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735745926"/>
        <w:docPartObj>
          <w:docPartGallery w:val="Cover Pages"/>
          <w:docPartUnique/>
        </w:docPartObj>
      </w:sdtPr>
      <w:sdtContent>
        <w:p w:rsidR="009A1F94" w:rsidRDefault="009A1F94" w14:paraId="3FC50E7C" w14:textId="77777777">
          <w:r>
            <w:rPr>
              <w:noProof/>
              <w:color w:val="2B579A"/>
              <w:shd w:val="clear" w:color="auto" w:fill="E6E6E6"/>
            </w:rPr>
            <mc:AlternateContent>
              <mc:Choice Requires="wps">
                <w:drawing>
                  <wp:anchor distT="0" distB="0" distL="114300" distR="114300" simplePos="0" relativeHeight="251658240" behindDoc="0" locked="0" layoutInCell="1" allowOverlap="1" wp14:anchorId="57864DBD" wp14:editId="07777777">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5810"/>
                            </a:xfrm>
                            <a:prstGeom prst="rect">
                              <a:avLst/>
                            </a:prstGeom>
                            <a:solidFill>
                              <a:schemeClr val="accent1"/>
                            </a:solidFill>
                            <a:ln>
                              <a:noFill/>
                            </a:ln>
                          </wps:spPr>
                          <wps:txbx>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rsidR="008B37D8" w:rsidRDefault="008B37D8" w14:paraId="075A4073" w14:textId="1C483A56">
                                    <w:pPr>
                                      <w:jc w:val="right"/>
                                      <w:rPr>
                                        <w:caps/>
                                        <w:color w:val="FFFFFF" w:themeColor="background1"/>
                                        <w:sz w:val="80"/>
                                        <w:szCs w:val="80"/>
                                      </w:rPr>
                                    </w:pPr>
                                    <w:r>
                                      <w:rPr>
                                        <w:caps/>
                                        <w:color w:val="FFFFFF" w:themeColor="background1"/>
                                        <w:sz w:val="80"/>
                                        <w:szCs w:val="80"/>
                                      </w:rPr>
                                      <w:t>Diseño de cursos virtuales formales</w:t>
                                    </w:r>
                                  </w:p>
                                </w:sdtContent>
                              </w:sdt>
                              <w:p w:rsidR="008B37D8" w:rsidRDefault="008B37D8" w14:paraId="2C6742BC" w14:textId="77777777">
                                <w:pPr>
                                  <w:spacing w:before="240"/>
                                  <w:ind w:left="720"/>
                                  <w:jc w:val="right"/>
                                  <w:rPr>
                                    <w:color w:val="FFFFFF" w:themeColor="background1"/>
                                  </w:rPr>
                                </w:pPr>
                              </w:p>
                              <w:sdt>
                                <w:sdtPr>
                                  <w:rPr>
                                    <w:color w:val="FFFFFF" w:themeColor="background1"/>
                                    <w:sz w:val="36"/>
                                    <w:szCs w:val="36"/>
                                    <w:shd w:val="clear" w:color="auto" w:fill="E6E6E6"/>
                                  </w:rPr>
                                  <w:alias w:val="Descripción breve"/>
                                  <w:id w:val="-1812170092"/>
                                  <w:showingPlcHdr/>
                                  <w:dataBinding w:prefixMappings="xmlns:ns0='http://schemas.microsoft.com/office/2006/coverPageProps'" w:xpath="/ns0:CoverPageProperties[1]/ns0:Abstract[1]" w:storeItemID="{55AF091B-3C7A-41E3-B477-F2FDAA23CFDA}"/>
                                  <w:text/>
                                </w:sdtPr>
                                <w:sdtContent>
                                  <w:p w:rsidRPr="002D30C0" w:rsidR="008B37D8" w:rsidP="001C03E3" w:rsidRDefault="001C03E3" w14:paraId="107800AA" w14:textId="0A01C80D">
                                    <w:pPr>
                                      <w:spacing w:before="240"/>
                                      <w:rPr>
                                        <w:color w:val="FFFFFF" w:themeColor="background1"/>
                                        <w:sz w:val="36"/>
                                        <w:szCs w:val="36"/>
                                      </w:rPr>
                                    </w:pPr>
                                    <w:r>
                                      <w:rPr>
                                        <w:color w:val="FFFFFF" w:themeColor="background1"/>
                                        <w:sz w:val="36"/>
                                        <w:szCs w:val="36"/>
                                        <w:shd w:val="clear" w:color="auto" w:fill="E6E6E6"/>
                                      </w:rPr>
                                      <w:t xml:space="preserve">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xmlns:w16du="http://schemas.microsoft.com/office/word/2023/wordml/word16du" xmlns:arto="http://schemas.microsoft.com/office/word/2006/arto">
                <w:pict w14:anchorId="66A7E83B">
                  <v:rect id="Rectángulo 16" style="position:absolute;margin-left:0;margin-top:0;width:422.3pt;height:760.3pt;z-index:25165824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spid="_x0000_s1026" fillcolor="#4f81bd [3204]" stroked="f" w14:anchorId="57864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">
                    <v:textbox inset="21.6pt,1in,21.6pt">
                      <w:txbxContent>
                        <w:sdt>
                          <w:sdtPr>
                            <w:id w:val="639853712"/>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rsidR="008B37D8" w:rsidRDefault="008B37D8" w14:paraId="45286BB2" w14:textId="1C483A56">
                              <w:pPr>
                                <w:jc w:val="right"/>
                                <w:rPr>
                                  <w:caps/>
                                  <w:color w:val="FFFFFF" w:themeColor="background1"/>
                                  <w:sz w:val="80"/>
                                  <w:szCs w:val="80"/>
                                </w:rPr>
                              </w:pPr>
                              <w:r>
                                <w:rPr>
                                  <w:caps/>
                                  <w:color w:val="FFFFFF" w:themeColor="background1"/>
                                  <w:sz w:val="80"/>
                                  <w:szCs w:val="80"/>
                                </w:rPr>
                                <w:t>Diseño de cursos virtuales formales</w:t>
                              </w:r>
                            </w:p>
                          </w:sdtContent>
                        </w:sdt>
                        <w:p w:rsidR="008B37D8" w:rsidRDefault="008B37D8" w14:paraId="672A6659" w14:textId="77777777">
                          <w:pPr>
                            <w:spacing w:before="240"/>
                            <w:ind w:left="720"/>
                            <w:jc w:val="right"/>
                            <w:rPr>
                              <w:color w:val="FFFFFF" w:themeColor="background1"/>
                            </w:rPr>
                          </w:pPr>
                        </w:p>
                        <w:sdt>
                          <w:sdtPr>
                            <w:id w:val="392003805"/>
                            <w:rPr>
                              <w:color w:val="FFFFFF" w:themeColor="background1"/>
                              <w:sz w:val="36"/>
                              <w:szCs w:val="36"/>
                              <w:shd w:val="clear" w:color="auto" w:fill="E6E6E6"/>
                            </w:rPr>
                            <w:alias w:val="Descripción breve"/>
                            <w:id w:val="-1812170092"/>
                            <w:showingPlcHdr/>
                            <w:dataBinding w:prefixMappings="xmlns:ns0='http://schemas.microsoft.com/office/2006/coverPageProps'" w:xpath="/ns0:CoverPageProperties[1]/ns0:Abstract[1]" w:storeItemID="{55AF091B-3C7A-41E3-B477-F2FDAA23CFDA}"/>
                            <w:text/>
                          </w:sdtPr>
                          <w:sdtContent>
                            <w:p w:rsidRPr="002D30C0" w:rsidR="008B37D8" w:rsidP="001C03E3" w:rsidRDefault="001C03E3" w14:paraId="207CCF61" w14:textId="0A01C80D">
                              <w:pPr>
                                <w:spacing w:before="240"/>
                                <w:rPr>
                                  <w:color w:val="FFFFFF" w:themeColor="background1"/>
                                  <w:sz w:val="36"/>
                                  <w:szCs w:val="36"/>
                                </w:rPr>
                              </w:pPr>
                              <w:r>
                                <w:rPr>
                                  <w:color w:val="FFFFFF" w:themeColor="background1"/>
                                  <w:sz w:val="36"/>
                                  <w:szCs w:val="36"/>
                                  <w:shd w:val="clear" w:color="auto" w:fill="E6E6E6"/>
                                </w:rPr>
                                <w:t xml:space="preserve">     </w:t>
                              </w:r>
                            </w:p>
                          </w:sdtContent>
                        </w:sdt>
                      </w:txbxContent>
                    </v:textbox>
                    <w10:wrap anchorx="page" anchory="page"/>
                  </v:rect>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524645A6" wp14:editId="07777777">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rgbClr r="0" g="0" b="0"/>
                            </a:effectRef>
                            <a:fontRef idx="minor">
                              <a:schemeClr val="lt1"/>
                            </a:fontRef>
                          </wps:style>
                          <wps:txbx>
                            <w:txbxContent>
                              <w:p w:rsidR="00CD0FE2" w:rsidRDefault="00484B8C" w14:paraId="505B4071" w14:textId="25774642">
                                <w:pPr>
                                  <w:spacing w:line="256" w:lineRule="auto"/>
                                  <w:rPr>
                                    <w:rFonts w:hAnsi="Cambria" w:eastAsia="Cambria" w:cs="Cambria"/>
                                    <w:color w:val="FFFFFF"/>
                                    <w:lang w:val="en-US"/>
                                  </w:rPr>
                                </w:pPr>
                                <w:r>
                                  <w:rPr>
                                    <w:rFonts w:hAnsi="Cambria" w:eastAsia="Cambria" w:cs="Cambria"/>
                                    <w:color w:val="FFFFFF"/>
                                    <w:lang w:val="en-US"/>
                                  </w:rPr>
                                  <w:t>202</w:t>
                                </w:r>
                                <w:r>
                                  <w:rPr>
                                    <w:rFonts w:ascii="Cambria" w:hAnsi="Cambria" w:eastAsia="Cambria"/>
                                    <w:color w:val="FFFFFF"/>
                                    <w:lang w:val="en-US"/>
                                  </w:rPr>
                                  <w:t>4</w:t>
                                </w:r>
                                <w:r>
                                  <w:rPr>
                                    <w:rFonts w:hAnsi="Cambria" w:eastAsia="Cambria" w:cs="Cambria"/>
                                    <w:color w:val="FFFFFF"/>
                                    <w:lang w:val="en-US"/>
                                  </w:rPr>
                                  <w:t xml:space="preserve"> V.</w:t>
                                </w:r>
                                <w:r w:rsidR="00AC4535">
                                  <w:rPr>
                                    <w:rFonts w:hAnsi="Cambria" w:eastAsia="Cambria" w:cs="Cambria"/>
                                    <w:color w:val="FFFFFF"/>
                                    <w:lang w:val="en-US"/>
                                  </w:rPr>
                                  <w:t>2</w:t>
                                </w:r>
                              </w:p>
                            </w:txbxContent>
                          </wps:txbx>
                          <wps:bodyPr spcFirstLastPara="0" wrap="square" lIns="182880" tIns="45720" rIns="182880" bIns="45720" anchor="ctr">
                            <a:noAutofit/>
                          </wps:bodyPr>
                        </wps:wsp>
                      </a:graphicData>
                    </a:graphic>
                    <wp14:sizeRelH relativeFrom="page">
                      <wp14:pctWidth>24200</wp14:pctWidth>
                    </wp14:sizeRelH>
                    <wp14:sizeRelV relativeFrom="page">
                      <wp14:pctHeight>96000</wp14:pctHeight>
                    </wp14:sizeRelV>
                  </wp:anchor>
                </w:drawing>
              </mc:Choice>
              <mc:Fallback xmlns:w16du="http://schemas.microsoft.com/office/word/2023/wordml/word16du" xmlns:arto="http://schemas.microsoft.com/office/word/2006/arto">
                <w:pict w14:anchorId="2BDB4243">
                  <v:rect id="Rectángulo 472" style="position:absolute;margin-left:0;margin-top:0;width:148.1pt;height:760.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spid="_x0000_s1027" fillcolor="#1f497d [3215]" stroked="f" strokeweight="2pt" w14:anchorId="524645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">
                    <v:textbox inset="14.4pt,,14.4pt">
                      <w:txbxContent>
                        <w:p w:rsidR="00CD0FE2" w:rsidRDefault="00484B8C" w14:paraId="17EA9986" w14:textId="25774642">
                          <w:pPr>
                            <w:spacing w:line="256" w:lineRule="auto"/>
                            <w:rPr>
                              <w:rFonts w:hAnsi="Cambria" w:eastAsia="Cambria" w:cs="Cambria"/>
                              <w:color w:val="FFFFFF"/>
                              <w:lang w:val="en-US"/>
                            </w:rPr>
                          </w:pPr>
                          <w:r>
                            <w:rPr>
                              <w:rFonts w:hAnsi="Cambria" w:eastAsia="Cambria" w:cs="Cambria"/>
                              <w:color w:val="FFFFFF"/>
                              <w:lang w:val="en-US"/>
                            </w:rPr>
                            <w:t>202</w:t>
                          </w:r>
                          <w:r>
                            <w:rPr>
                              <w:rFonts w:ascii="Cambria" w:hAnsi="Cambria" w:eastAsia="Cambria"/>
                              <w:color w:val="FFFFFF"/>
                              <w:lang w:val="en-US"/>
                            </w:rPr>
                            <w:t>4</w:t>
                          </w:r>
                          <w:r>
                            <w:rPr>
                              <w:rFonts w:hAnsi="Cambria" w:eastAsia="Cambria" w:cs="Cambria"/>
                              <w:color w:val="FFFFFF"/>
                              <w:lang w:val="en-US"/>
                            </w:rPr>
                            <w:t xml:space="preserve"> V.</w:t>
                          </w:r>
                          <w:r w:rsidR="00AC4535">
                            <w:rPr>
                              <w:rFonts w:hAnsi="Cambria" w:eastAsia="Cambria" w:cs="Cambria"/>
                              <w:color w:val="FFFFFF"/>
                              <w:lang w:val="en-US"/>
                            </w:rPr>
                            <w:t>2</w:t>
                          </w:r>
                        </w:p>
                      </w:txbxContent>
                    </v:textbox>
                    <w10:wrap anchorx="page" anchory="page"/>
                  </v:rect>
                </w:pict>
              </mc:Fallback>
            </mc:AlternateContent>
          </w:r>
        </w:p>
        <w:p w:rsidR="009A1F94" w:rsidRDefault="009A1F94" w14:paraId="5DAB6C7B" w14:textId="77777777"/>
        <w:p w:rsidR="009A1F94" w:rsidRDefault="009A1F94" w14:paraId="02EB378F" w14:textId="77777777">
          <w:r>
            <w:br w:type="page"/>
          </w:r>
        </w:p>
      </w:sdtContent>
    </w:sdt>
    <w:p w:rsidR="00014159" w:rsidP="00F33695" w:rsidRDefault="00014159" w14:paraId="1C457817" w14:textId="77777777">
      <w:pPr>
        <w:jc w:val="center"/>
        <w:rPr>
          <w:b/>
        </w:rPr>
      </w:pPr>
      <w:bookmarkStart w:name="_gjdgxs" w:id="0"/>
      <w:bookmarkEnd w:id="0"/>
      <w:r>
        <w:rPr>
          <w:b/>
        </w:rPr>
        <w:t xml:space="preserve">INTRODUCCIÓN DEL DISEÑO DEL CURSO </w:t>
      </w:r>
    </w:p>
    <w:p w:rsidR="00014159" w:rsidP="00014159" w:rsidRDefault="00014159" w14:paraId="1733C08D" w14:textId="2ABA1BE9">
      <w:pPr>
        <w:jc w:val="both"/>
        <w:rPr>
          <w:bCs/>
        </w:rPr>
      </w:pPr>
      <w:r w:rsidRPr="00D950EF">
        <w:rPr>
          <w:bCs/>
        </w:rPr>
        <w:t xml:space="preserve"> </w:t>
      </w:r>
      <w:r w:rsidRPr="00D950EF" w:rsidR="00D950EF">
        <w:rPr>
          <w:bCs/>
        </w:rPr>
        <w:t>Bienvenido</w:t>
      </w:r>
      <w:r w:rsidRPr="00D950EF" w:rsidR="007F31D2">
        <w:rPr>
          <w:bCs/>
        </w:rPr>
        <w:t xml:space="preserve"> a la construcción de </w:t>
      </w:r>
      <w:r w:rsidRPr="00D950EF" w:rsidR="00D950EF">
        <w:rPr>
          <w:bCs/>
        </w:rPr>
        <w:t>tu curso</w:t>
      </w:r>
      <w:r w:rsidR="00D950EF">
        <w:rPr>
          <w:bCs/>
        </w:rPr>
        <w:t>, esperamos podamos vivir una experiencia de construcción de aprendizajes que genere significancia a nuestros estudiantes virtuales</w:t>
      </w:r>
      <w:r w:rsidR="00627BEE">
        <w:rPr>
          <w:bCs/>
        </w:rPr>
        <w:t>.</w:t>
      </w:r>
    </w:p>
    <w:p w:rsidR="00627BEE" w:rsidP="00014159" w:rsidRDefault="00627BEE" w14:paraId="2A018953" w14:textId="3E37444F">
      <w:pPr>
        <w:jc w:val="both"/>
        <w:rPr>
          <w:bCs/>
        </w:rPr>
      </w:pPr>
      <w:r>
        <w:rPr>
          <w:bCs/>
        </w:rPr>
        <w:t>Tu misión</w:t>
      </w:r>
      <w:r w:rsidR="004561CC">
        <w:rPr>
          <w:bCs/>
        </w:rPr>
        <w:t>,</w:t>
      </w:r>
      <w:r>
        <w:rPr>
          <w:bCs/>
        </w:rPr>
        <w:t xml:space="preserve"> es desarrollar el contenido</w:t>
      </w:r>
      <w:r w:rsidR="004561CC">
        <w:rPr>
          <w:bCs/>
        </w:rPr>
        <w:t xml:space="preserve"> del curso</w:t>
      </w:r>
      <w:r>
        <w:rPr>
          <w:bCs/>
        </w:rPr>
        <w:t xml:space="preserve"> teniendo en cuenta el syllabus,</w:t>
      </w:r>
      <w:r w:rsidR="004561CC">
        <w:rPr>
          <w:bCs/>
        </w:rPr>
        <w:t xml:space="preserve"> </w:t>
      </w:r>
      <w:r w:rsidR="7EA059E8">
        <w:t xml:space="preserve">criterios, competencias, </w:t>
      </w:r>
      <w:r w:rsidR="004561CC">
        <w:rPr>
          <w:bCs/>
        </w:rPr>
        <w:t xml:space="preserve">metodología de aprendizaje </w:t>
      </w:r>
      <w:r w:rsidR="5ED3C537">
        <w:t>y</w:t>
      </w:r>
      <w:r w:rsidR="004561CC">
        <w:t xml:space="preserve"> </w:t>
      </w:r>
      <w:r w:rsidR="004561CC">
        <w:rPr>
          <w:bCs/>
        </w:rPr>
        <w:t xml:space="preserve">las dinámicas propias de la virtualidad, para ello </w:t>
      </w:r>
      <w:r w:rsidR="003A782B">
        <w:rPr>
          <w:bCs/>
        </w:rPr>
        <w:t xml:space="preserve">a continuación te describiremos </w:t>
      </w:r>
      <w:r w:rsidR="00D15E8E">
        <w:rPr>
          <w:bCs/>
        </w:rPr>
        <w:t>quien acompañará tu proceso</w:t>
      </w:r>
      <w:r w:rsidR="007C021E">
        <w:rPr>
          <w:bCs/>
        </w:rPr>
        <w:t>, los tiempos del ciclo,</w:t>
      </w:r>
      <w:r w:rsidR="00615B87">
        <w:rPr>
          <w:bCs/>
        </w:rPr>
        <w:t xml:space="preserve"> y los recursos</w:t>
      </w:r>
      <w:r w:rsidR="00981DEF">
        <w:rPr>
          <w:bCs/>
        </w:rPr>
        <w:t xml:space="preserve"> educativos digitales.</w:t>
      </w:r>
    </w:p>
    <w:p w:rsidR="00981DEF" w:rsidP="00014159" w:rsidRDefault="00981DEF" w14:paraId="2A0FB8E7" w14:textId="2F5691FA">
      <w:pPr>
        <w:jc w:val="both"/>
        <w:rPr>
          <w:b/>
        </w:rPr>
      </w:pPr>
      <w:r w:rsidRPr="00304CD8">
        <w:rPr>
          <w:b/>
        </w:rPr>
        <w:t xml:space="preserve">Equipo de trabajo </w:t>
      </w:r>
    </w:p>
    <w:p w:rsidR="002D44E3" w:rsidP="00014159" w:rsidRDefault="002D44E3" w14:paraId="33D68CE6" w14:textId="77777777">
      <w:pPr>
        <w:jc w:val="both"/>
        <w:rPr>
          <w:b/>
        </w:rPr>
      </w:pPr>
    </w:p>
    <w:p w:rsidRPr="00304CD8" w:rsidR="00B36188" w:rsidP="002D44E3" w:rsidRDefault="004D1C70" w14:paraId="3B206411" w14:textId="04E80AD4">
      <w:pPr>
        <w:tabs>
          <w:tab w:val="left" w:pos="1418"/>
        </w:tabs>
        <w:jc w:val="center"/>
        <w:rPr>
          <w:b/>
        </w:rPr>
      </w:pPr>
      <w:r w:rsidRPr="004D1C70">
        <w:rPr>
          <w:b/>
          <w:noProof/>
        </w:rPr>
        <w:drawing>
          <wp:inline distT="0" distB="0" distL="0" distR="0" wp14:anchorId="22BB6F93" wp14:editId="13324030">
            <wp:extent cx="5950989" cy="3155950"/>
            <wp:effectExtent l="0" t="0" r="0" b="6350"/>
            <wp:docPr id="2059056906" name="Imagen 1" descr="Imagen que contiene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56906" name="Imagen 1" descr="Imagen que contiene Teams&#10;&#10;Descripción generada automáticamente"/>
                    <pic:cNvPicPr/>
                  </pic:nvPicPr>
                  <pic:blipFill>
                    <a:blip r:embed="rId12"/>
                    <a:stretch>
                      <a:fillRect/>
                    </a:stretch>
                  </pic:blipFill>
                  <pic:spPr>
                    <a:xfrm>
                      <a:off x="0" y="0"/>
                      <a:ext cx="5961493" cy="3161520"/>
                    </a:xfrm>
                    <a:prstGeom prst="rect">
                      <a:avLst/>
                    </a:prstGeom>
                  </pic:spPr>
                </pic:pic>
              </a:graphicData>
            </a:graphic>
          </wp:inline>
        </w:drawing>
      </w:r>
    </w:p>
    <w:p w:rsidR="004D1C70" w:rsidP="00014159" w:rsidRDefault="004D1C70" w14:paraId="513DD372" w14:textId="77777777">
      <w:pPr>
        <w:jc w:val="both"/>
        <w:rPr>
          <w:b/>
        </w:rPr>
      </w:pPr>
    </w:p>
    <w:p w:rsidRPr="00AE062E" w:rsidR="00175F0E" w:rsidP="00014159" w:rsidRDefault="00756783" w14:paraId="4BB1CB99" w14:textId="09D526CA">
      <w:pPr>
        <w:jc w:val="both"/>
        <w:rPr>
          <w:b/>
        </w:rPr>
      </w:pPr>
      <w:r w:rsidRPr="00AE062E">
        <w:rPr>
          <w:b/>
        </w:rPr>
        <w:t>Organización de los tiempos de trabajo</w:t>
      </w:r>
    </w:p>
    <w:p w:rsidR="00A079D6" w:rsidP="00014159" w:rsidRDefault="00834388" w14:paraId="634C97A1" w14:textId="14143EAB">
      <w:pPr>
        <w:jc w:val="both"/>
        <w:rPr>
          <w:bCs/>
        </w:rPr>
      </w:pPr>
      <w:r>
        <w:rPr>
          <w:bCs/>
        </w:rPr>
        <w:t>El ciclo de autoría de contenidos tiene 62 días de trabajo</w:t>
      </w:r>
      <w:r w:rsidR="00A079D6">
        <w:rPr>
          <w:bCs/>
        </w:rPr>
        <w:t xml:space="preserve"> donde intervienen los diferentes roles</w:t>
      </w:r>
      <w:r w:rsidR="002F5934">
        <w:rPr>
          <w:bCs/>
        </w:rPr>
        <w:t xml:space="preserve"> en tiempos definidos. Para comenzar a entender cómo funcionan los tiempos debemos tener presentes los siguientes aspectos:</w:t>
      </w:r>
    </w:p>
    <w:p w:rsidR="002F5934" w:rsidP="002F5934" w:rsidRDefault="002F5934" w14:paraId="642114A5" w14:textId="0F454F60">
      <w:pPr>
        <w:pStyle w:val="ListParagraph"/>
        <w:numPr>
          <w:ilvl w:val="0"/>
          <w:numId w:val="28"/>
        </w:numPr>
        <w:jc w:val="both"/>
        <w:rPr>
          <w:bCs/>
        </w:rPr>
      </w:pPr>
      <w:r>
        <w:rPr>
          <w:bCs/>
        </w:rPr>
        <w:t>E</w:t>
      </w:r>
      <w:r w:rsidR="007D2D90">
        <w:rPr>
          <w:bCs/>
        </w:rPr>
        <w:t>l</w:t>
      </w:r>
      <w:r>
        <w:rPr>
          <w:bCs/>
        </w:rPr>
        <w:t xml:space="preserve"> asesor acompañará durante un ciclo 6 cursos</w:t>
      </w:r>
      <w:r w:rsidR="37D98A15">
        <w:t>;</w:t>
      </w:r>
      <w:r>
        <w:rPr>
          <w:bCs/>
        </w:rPr>
        <w:t xml:space="preserve"> sin embargo, los abordará de manera escalonada</w:t>
      </w:r>
      <w:r w:rsidR="34BCCB99">
        <w:t>.</w:t>
      </w:r>
      <w:r>
        <w:t xml:space="preserve"> </w:t>
      </w:r>
      <w:r w:rsidR="69147931">
        <w:t>I</w:t>
      </w:r>
      <w:r>
        <w:t>niciando</w:t>
      </w:r>
      <w:r>
        <w:rPr>
          <w:bCs/>
        </w:rPr>
        <w:t xml:space="preserve"> el ciclo</w:t>
      </w:r>
      <w:r w:rsidR="78D32D88">
        <w:t>,</w:t>
      </w:r>
      <w:r>
        <w:rPr>
          <w:bCs/>
        </w:rPr>
        <w:t xml:space="preserve"> atenderá 3 cursos y</w:t>
      </w:r>
      <w:r w:rsidR="3DB19CDA">
        <w:t>,</w:t>
      </w:r>
      <w:r>
        <w:rPr>
          <w:bCs/>
        </w:rPr>
        <w:t xml:space="preserve"> a los 10 días</w:t>
      </w:r>
      <w:r w:rsidR="74880740">
        <w:t>,</w:t>
      </w:r>
      <w:r>
        <w:rPr>
          <w:bCs/>
        </w:rPr>
        <w:t xml:space="preserve"> comenzarán los otros 3 cursos.</w:t>
      </w:r>
    </w:p>
    <w:p w:rsidR="002F5934" w:rsidP="002F5934" w:rsidRDefault="007D2D90" w14:paraId="1B51092C" w14:textId="3AECDDE1">
      <w:pPr>
        <w:pStyle w:val="ListParagraph"/>
        <w:numPr>
          <w:ilvl w:val="0"/>
          <w:numId w:val="28"/>
        </w:numPr>
        <w:jc w:val="both"/>
        <w:rPr>
          <w:bCs/>
        </w:rPr>
      </w:pPr>
      <w:r>
        <w:rPr>
          <w:bCs/>
        </w:rPr>
        <w:t xml:space="preserve">El verificador temático </w:t>
      </w:r>
      <w:r w:rsidR="00B83B13">
        <w:rPr>
          <w:bCs/>
        </w:rPr>
        <w:t>acompañará</w:t>
      </w:r>
      <w:r>
        <w:rPr>
          <w:bCs/>
        </w:rPr>
        <w:t xml:space="preserve"> 1 curso durante el ciclo, él estará en constante disposición para preguntas </w:t>
      </w:r>
      <w:r w:rsidR="00B83B13">
        <w:rPr>
          <w:bCs/>
        </w:rPr>
        <w:t>y sugerencias.</w:t>
      </w:r>
    </w:p>
    <w:p w:rsidR="00B83B13" w:rsidP="002F5934" w:rsidRDefault="001A6695" w14:paraId="69D976E2" w14:textId="60CA7131">
      <w:pPr>
        <w:pStyle w:val="ListParagraph"/>
        <w:numPr>
          <w:ilvl w:val="0"/>
          <w:numId w:val="28"/>
        </w:numPr>
        <w:jc w:val="both"/>
        <w:rPr>
          <w:bCs/>
        </w:rPr>
      </w:pPr>
      <w:r>
        <w:rPr>
          <w:bCs/>
        </w:rPr>
        <w:t>El solicitante acompañara el proceso de manera transversal</w:t>
      </w:r>
      <w:r w:rsidR="7F2DFFC3">
        <w:t>.</w:t>
      </w:r>
    </w:p>
    <w:p w:rsidR="001A6695" w:rsidP="002F5934" w:rsidRDefault="001A6695" w14:paraId="4B00A7F8" w14:textId="0C817EAE">
      <w:pPr>
        <w:pStyle w:val="ListParagraph"/>
        <w:numPr>
          <w:ilvl w:val="0"/>
          <w:numId w:val="28"/>
        </w:numPr>
        <w:jc w:val="both"/>
        <w:rPr>
          <w:bCs/>
        </w:rPr>
      </w:pPr>
      <w:r>
        <w:rPr>
          <w:bCs/>
        </w:rPr>
        <w:t xml:space="preserve">El corrector de estilo intervendrá en la </w:t>
      </w:r>
      <w:r w:rsidR="3C37FAFB">
        <w:t>última</w:t>
      </w:r>
      <w:r>
        <w:rPr>
          <w:bCs/>
        </w:rPr>
        <w:t xml:space="preserve"> etapa del proceso, donde pueden surgir algunos ajustes adicionales</w:t>
      </w:r>
      <w:r w:rsidR="0589E16C">
        <w:t xml:space="preserve">, en </w:t>
      </w:r>
      <w:r w:rsidR="5F7AC528">
        <w:t>caso de que se requiera</w:t>
      </w:r>
      <w:r w:rsidR="0589E16C">
        <w:t xml:space="preserve">, solicitamos el apoyo del experto </w:t>
      </w:r>
      <w:r w:rsidR="64B53A3C">
        <w:t>y solicitante</w:t>
      </w:r>
      <w:r w:rsidR="0589E16C">
        <w:t xml:space="preserve"> para la realización de </w:t>
      </w:r>
      <w:r w:rsidR="004E5CD9">
        <w:t>estos</w:t>
      </w:r>
      <w:r>
        <w:rPr>
          <w:bCs/>
        </w:rPr>
        <w:t>.</w:t>
      </w:r>
    </w:p>
    <w:p w:rsidR="001A6695" w:rsidP="002F5934" w:rsidRDefault="001A6695" w14:paraId="083D9727" w14:textId="5FE46AF1">
      <w:pPr>
        <w:pStyle w:val="ListParagraph"/>
        <w:numPr>
          <w:ilvl w:val="0"/>
          <w:numId w:val="28"/>
        </w:numPr>
        <w:jc w:val="both"/>
        <w:rPr>
          <w:bCs/>
        </w:rPr>
      </w:pPr>
      <w:r>
        <w:rPr>
          <w:bCs/>
        </w:rPr>
        <w:t>E</w:t>
      </w:r>
      <w:r w:rsidR="00D54216">
        <w:rPr>
          <w:bCs/>
        </w:rPr>
        <w:t>l</w:t>
      </w:r>
      <w:r>
        <w:rPr>
          <w:bCs/>
        </w:rPr>
        <w:t xml:space="preserve"> autor tendrá los primeros 20 días del ciclo para crear el contenido </w:t>
      </w:r>
      <w:r w:rsidR="000C4415">
        <w:rPr>
          <w:bCs/>
        </w:rPr>
        <w:t xml:space="preserve">total del curso incluyendo la presentación, y las etapas de reconocimiento, </w:t>
      </w:r>
      <w:r w:rsidR="00D54216">
        <w:rPr>
          <w:bCs/>
        </w:rPr>
        <w:t>contextualización, profundización y trasferencia.</w:t>
      </w:r>
    </w:p>
    <w:p w:rsidR="00D54216" w:rsidP="002F5934" w:rsidRDefault="00D54216" w14:paraId="30295A02" w14:textId="0C604B70">
      <w:pPr>
        <w:pStyle w:val="ListParagraph"/>
        <w:numPr>
          <w:ilvl w:val="0"/>
          <w:numId w:val="28"/>
        </w:numPr>
        <w:jc w:val="both"/>
        <w:rPr>
          <w:bCs/>
        </w:rPr>
      </w:pPr>
      <w:r>
        <w:rPr>
          <w:bCs/>
        </w:rPr>
        <w:t xml:space="preserve">La entrega del contenido </w:t>
      </w:r>
      <w:r w:rsidR="003D5C62">
        <w:rPr>
          <w:bCs/>
        </w:rPr>
        <w:t xml:space="preserve">se debe realizar en las fechas estipuladas. </w:t>
      </w:r>
      <w:r w:rsidR="00A10452">
        <w:rPr>
          <w:bCs/>
        </w:rPr>
        <w:t>Por favor</w:t>
      </w:r>
      <w:r w:rsidR="06620B25">
        <w:t>,</w:t>
      </w:r>
      <w:r w:rsidR="00A10452">
        <w:rPr>
          <w:bCs/>
        </w:rPr>
        <w:t xml:space="preserve"> tener presente que el asesor atenderá la revisión de acuerdo con el orden de entrega de los autores</w:t>
      </w:r>
      <w:r w:rsidR="00E81598">
        <w:rPr>
          <w:bCs/>
        </w:rPr>
        <w:t>.</w:t>
      </w:r>
    </w:p>
    <w:p w:rsidR="00A10452" w:rsidP="002F5934" w:rsidRDefault="00E81598" w14:paraId="11B081ED" w14:textId="7BA99EFE">
      <w:pPr>
        <w:pStyle w:val="ListParagraph"/>
        <w:numPr>
          <w:ilvl w:val="0"/>
          <w:numId w:val="28"/>
        </w:numPr>
        <w:jc w:val="both"/>
        <w:rPr>
          <w:bCs/>
        </w:rPr>
      </w:pPr>
      <w:r>
        <w:rPr>
          <w:bCs/>
        </w:rPr>
        <w:t>Después de la revisión del asesor pedagógico y el verificador temático</w:t>
      </w:r>
      <w:r w:rsidR="007175F1">
        <w:rPr>
          <w:bCs/>
        </w:rPr>
        <w:t>, el autor tendrá 5 días para realizar los ajustes del curso.</w:t>
      </w:r>
    </w:p>
    <w:p w:rsidR="007175F1" w:rsidP="002F5934" w:rsidRDefault="007175F1" w14:paraId="4258353E" w14:textId="5AC8EDE1">
      <w:pPr>
        <w:pStyle w:val="ListParagraph"/>
        <w:numPr>
          <w:ilvl w:val="0"/>
          <w:numId w:val="28"/>
        </w:numPr>
        <w:jc w:val="both"/>
        <w:rPr>
          <w:bCs/>
        </w:rPr>
      </w:pPr>
      <w:r>
        <w:rPr>
          <w:bCs/>
        </w:rPr>
        <w:t xml:space="preserve">Finalizados los ajustes y la revisión de </w:t>
      </w:r>
      <w:r w:rsidR="007A5461">
        <w:rPr>
          <w:bCs/>
        </w:rPr>
        <w:t>estos</w:t>
      </w:r>
      <w:r>
        <w:rPr>
          <w:bCs/>
        </w:rPr>
        <w:t xml:space="preserve">, el curso pasa a corrección de estilo, pueden existir algunos ajustes adicionales en esta etapa, </w:t>
      </w:r>
      <w:r w:rsidR="69C2D181">
        <w:t>más</w:t>
      </w:r>
      <w:r>
        <w:rPr>
          <w:bCs/>
        </w:rPr>
        <w:t xml:space="preserve"> de forma gramatical y de sintaxis, sin embargo</w:t>
      </w:r>
      <w:r w:rsidR="0050262D">
        <w:rPr>
          <w:bCs/>
        </w:rPr>
        <w:t>,</w:t>
      </w:r>
      <w:r>
        <w:rPr>
          <w:bCs/>
        </w:rPr>
        <w:t xml:space="preserve"> se espera que </w:t>
      </w:r>
      <w:r w:rsidR="0050262D">
        <w:rPr>
          <w:bCs/>
        </w:rPr>
        <w:t>no se requiera generar ajustes en esta instancia.</w:t>
      </w:r>
    </w:p>
    <w:p w:rsidR="00AB5FD4" w:rsidP="002F5934" w:rsidRDefault="00AB5FD4" w14:paraId="6518AE2B" w14:textId="78AAEE85">
      <w:pPr>
        <w:pStyle w:val="ListParagraph"/>
        <w:numPr>
          <w:ilvl w:val="0"/>
          <w:numId w:val="28"/>
        </w:numPr>
        <w:jc w:val="both"/>
        <w:rPr>
          <w:bCs/>
        </w:rPr>
      </w:pPr>
      <w:r>
        <w:rPr>
          <w:bCs/>
        </w:rPr>
        <w:t>A continuación, se relacionan los tiempos totales y por semana que se deben invertir en la creación de contenidos según los créditos de la asignatura</w:t>
      </w:r>
      <w:r w:rsidR="3A953475">
        <w:t>.</w:t>
      </w:r>
    </w:p>
    <w:p w:rsidR="00AE062E" w:rsidP="00AE062E" w:rsidRDefault="00AE062E" w14:paraId="0193CAE4" w14:textId="77777777">
      <w:pPr>
        <w:pStyle w:val="ListParagraph"/>
        <w:jc w:val="both"/>
        <w:rPr>
          <w:bCs/>
        </w:rPr>
      </w:pPr>
    </w:p>
    <w:tbl>
      <w:tblPr>
        <w:tblStyle w:val="GridTable1Light-Accent6"/>
        <w:tblW w:w="0" w:type="auto"/>
        <w:jc w:val="center"/>
        <w:tblLook w:val="04A0" w:firstRow="1" w:lastRow="0" w:firstColumn="1" w:lastColumn="0" w:noHBand="0" w:noVBand="1"/>
      </w:tblPr>
      <w:tblGrid>
        <w:gridCol w:w="1543"/>
        <w:gridCol w:w="993"/>
        <w:gridCol w:w="1984"/>
        <w:gridCol w:w="2268"/>
      </w:tblGrid>
      <w:tr w:rsidR="00A04C6A" w:rsidTr="00173BD7" w14:paraId="6C356B2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3" w:type="dxa"/>
          </w:tcPr>
          <w:p w:rsidR="00A04C6A" w:rsidP="00BA0994" w:rsidRDefault="00DF7911" w14:paraId="2A7FDFFC" w14:textId="41182090">
            <w:pPr>
              <w:pStyle w:val="ListParagraph"/>
              <w:ind w:left="0"/>
              <w:jc w:val="center"/>
              <w:rPr>
                <w:bCs w:val="0"/>
              </w:rPr>
            </w:pPr>
            <w:r>
              <w:rPr>
                <w:bCs w:val="0"/>
              </w:rPr>
              <w:t>Tipo de curso</w:t>
            </w:r>
          </w:p>
        </w:tc>
        <w:tc>
          <w:tcPr>
            <w:tcW w:w="993" w:type="dxa"/>
          </w:tcPr>
          <w:p w:rsidR="00A04C6A" w:rsidP="00BA0994" w:rsidRDefault="00A04C6A" w14:paraId="52842149" w14:textId="315555D3">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rPr>
            </w:pPr>
            <w:r>
              <w:rPr>
                <w:bCs w:val="0"/>
              </w:rPr>
              <w:t>Créditos</w:t>
            </w:r>
          </w:p>
        </w:tc>
        <w:tc>
          <w:tcPr>
            <w:tcW w:w="1984" w:type="dxa"/>
          </w:tcPr>
          <w:p w:rsidR="00A04C6A" w:rsidP="00BA0994" w:rsidRDefault="00A04C6A" w14:paraId="31FDC543" w14:textId="31CA4B55">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rPr>
            </w:pPr>
            <w:r>
              <w:rPr>
                <w:bCs w:val="0"/>
              </w:rPr>
              <w:t>Tiempo por semana</w:t>
            </w:r>
          </w:p>
        </w:tc>
        <w:tc>
          <w:tcPr>
            <w:tcW w:w="2268" w:type="dxa"/>
          </w:tcPr>
          <w:p w:rsidR="00A04C6A" w:rsidP="00BA0994" w:rsidRDefault="00A04C6A" w14:paraId="6F8569B6" w14:textId="761BAB64">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rPr>
            </w:pPr>
            <w:r>
              <w:rPr>
                <w:bCs w:val="0"/>
              </w:rPr>
              <w:t xml:space="preserve">Tiempo </w:t>
            </w:r>
            <w:r w:rsidR="00B57A30">
              <w:rPr>
                <w:bCs w:val="0"/>
              </w:rPr>
              <w:t>en días por semana</w:t>
            </w:r>
          </w:p>
        </w:tc>
      </w:tr>
      <w:tr w:rsidR="00882EA1" w:rsidTr="00173BD7" w14:paraId="1DAFF600" w14:textId="77777777">
        <w:trPr>
          <w:jc w:val="center"/>
        </w:trPr>
        <w:tc>
          <w:tcPr>
            <w:cnfStyle w:val="001000000000" w:firstRow="0" w:lastRow="0" w:firstColumn="1" w:lastColumn="0" w:oddVBand="0" w:evenVBand="0" w:oddHBand="0" w:evenHBand="0" w:firstRowFirstColumn="0" w:firstRowLastColumn="0" w:lastRowFirstColumn="0" w:lastRowLastColumn="0"/>
            <w:tcW w:w="1543" w:type="dxa"/>
            <w:vMerge w:val="restart"/>
          </w:tcPr>
          <w:p w:rsidR="00882EA1" w:rsidP="00882EA1" w:rsidRDefault="00882EA1" w14:paraId="78B951CA" w14:textId="22CCA978">
            <w:pPr>
              <w:pStyle w:val="ListParagraph"/>
              <w:ind w:left="0"/>
              <w:jc w:val="center"/>
              <w:rPr>
                <w:bCs w:val="0"/>
              </w:rPr>
            </w:pPr>
            <w:r>
              <w:rPr>
                <w:bCs w:val="0"/>
              </w:rPr>
              <w:t>Pregrado</w:t>
            </w:r>
          </w:p>
        </w:tc>
        <w:tc>
          <w:tcPr>
            <w:tcW w:w="993" w:type="dxa"/>
          </w:tcPr>
          <w:p w:rsidR="00882EA1" w:rsidP="00882EA1" w:rsidRDefault="00882EA1" w14:paraId="585D3ACB" w14:textId="37B8CD29">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1984" w:type="dxa"/>
          </w:tcPr>
          <w:p w:rsidR="00882EA1" w:rsidP="00882EA1" w:rsidRDefault="00555BA0" w14:paraId="0BA5666D" w14:textId="1268ACBD">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10</w:t>
            </w:r>
          </w:p>
        </w:tc>
        <w:tc>
          <w:tcPr>
            <w:tcW w:w="2268" w:type="dxa"/>
          </w:tcPr>
          <w:p w:rsidR="00882EA1" w:rsidP="00882EA1" w:rsidRDefault="00B57A30" w14:paraId="63570D8E" w14:textId="5A52BAA7">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2</w:t>
            </w:r>
          </w:p>
        </w:tc>
      </w:tr>
      <w:tr w:rsidR="00882EA1" w:rsidTr="00173BD7" w14:paraId="611D2B7A" w14:textId="77777777">
        <w:trPr>
          <w:jc w:val="center"/>
        </w:trPr>
        <w:tc>
          <w:tcPr>
            <w:cnfStyle w:val="001000000000" w:firstRow="0" w:lastRow="0" w:firstColumn="1" w:lastColumn="0" w:oddVBand="0" w:evenVBand="0" w:oddHBand="0" w:evenHBand="0" w:firstRowFirstColumn="0" w:firstRowLastColumn="0" w:lastRowFirstColumn="0" w:lastRowLastColumn="0"/>
            <w:tcW w:w="1543" w:type="dxa"/>
            <w:vMerge/>
          </w:tcPr>
          <w:p w:rsidR="00882EA1" w:rsidP="00882EA1" w:rsidRDefault="00882EA1" w14:paraId="2A019D04" w14:textId="77777777">
            <w:pPr>
              <w:pStyle w:val="ListParagraph"/>
              <w:ind w:left="0"/>
              <w:jc w:val="center"/>
              <w:rPr>
                <w:bCs w:val="0"/>
              </w:rPr>
            </w:pPr>
          </w:p>
        </w:tc>
        <w:tc>
          <w:tcPr>
            <w:tcW w:w="993" w:type="dxa"/>
          </w:tcPr>
          <w:p w:rsidR="00882EA1" w:rsidP="00882EA1" w:rsidRDefault="00882EA1" w14:paraId="027D29AF" w14:textId="47A36E38">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2</w:t>
            </w:r>
          </w:p>
        </w:tc>
        <w:tc>
          <w:tcPr>
            <w:tcW w:w="1984" w:type="dxa"/>
          </w:tcPr>
          <w:p w:rsidR="00882EA1" w:rsidP="00882EA1" w:rsidRDefault="004B269D" w14:paraId="16B4BD39" w14:textId="06C0138C">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11,5</w:t>
            </w:r>
          </w:p>
        </w:tc>
        <w:tc>
          <w:tcPr>
            <w:tcW w:w="2268" w:type="dxa"/>
          </w:tcPr>
          <w:p w:rsidR="00882EA1" w:rsidP="00882EA1" w:rsidRDefault="00173BD7" w14:paraId="2ECBF25A" w14:textId="6F9F683E">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2</w:t>
            </w:r>
          </w:p>
        </w:tc>
      </w:tr>
      <w:tr w:rsidR="00882EA1" w:rsidTr="00173BD7" w14:paraId="1540B6F0" w14:textId="77777777">
        <w:trPr>
          <w:trHeight w:val="162"/>
          <w:jc w:val="center"/>
        </w:trPr>
        <w:tc>
          <w:tcPr>
            <w:cnfStyle w:val="001000000000" w:firstRow="0" w:lastRow="0" w:firstColumn="1" w:lastColumn="0" w:oddVBand="0" w:evenVBand="0" w:oddHBand="0" w:evenHBand="0" w:firstRowFirstColumn="0" w:firstRowLastColumn="0" w:lastRowFirstColumn="0" w:lastRowLastColumn="0"/>
            <w:tcW w:w="1543" w:type="dxa"/>
            <w:vMerge/>
          </w:tcPr>
          <w:p w:rsidR="00882EA1" w:rsidP="00882EA1" w:rsidRDefault="00882EA1" w14:paraId="2912A56B" w14:textId="77777777">
            <w:pPr>
              <w:pStyle w:val="ListParagraph"/>
              <w:ind w:left="0"/>
              <w:jc w:val="center"/>
              <w:rPr>
                <w:bCs w:val="0"/>
              </w:rPr>
            </w:pPr>
          </w:p>
        </w:tc>
        <w:tc>
          <w:tcPr>
            <w:tcW w:w="993" w:type="dxa"/>
          </w:tcPr>
          <w:p w:rsidR="00882EA1" w:rsidP="00882EA1" w:rsidRDefault="00882EA1" w14:paraId="3719DDC8" w14:textId="63C82964">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3</w:t>
            </w:r>
          </w:p>
        </w:tc>
        <w:tc>
          <w:tcPr>
            <w:tcW w:w="1984" w:type="dxa"/>
          </w:tcPr>
          <w:p w:rsidR="00882EA1" w:rsidP="00882EA1" w:rsidRDefault="004B269D" w14:paraId="765E2229" w14:textId="0E8C391F">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13</w:t>
            </w:r>
          </w:p>
        </w:tc>
        <w:tc>
          <w:tcPr>
            <w:tcW w:w="2268" w:type="dxa"/>
          </w:tcPr>
          <w:p w:rsidR="00882EA1" w:rsidP="00882EA1" w:rsidRDefault="00173BD7" w14:paraId="14517D4D" w14:textId="367B7913">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2</w:t>
            </w:r>
          </w:p>
        </w:tc>
      </w:tr>
      <w:tr w:rsidR="00882EA1" w:rsidTr="00173BD7" w14:paraId="7F306CB5" w14:textId="77777777">
        <w:trPr>
          <w:jc w:val="center"/>
        </w:trPr>
        <w:tc>
          <w:tcPr>
            <w:cnfStyle w:val="001000000000" w:firstRow="0" w:lastRow="0" w:firstColumn="1" w:lastColumn="0" w:oddVBand="0" w:evenVBand="0" w:oddHBand="0" w:evenHBand="0" w:firstRowFirstColumn="0" w:firstRowLastColumn="0" w:lastRowFirstColumn="0" w:lastRowLastColumn="0"/>
            <w:tcW w:w="1543" w:type="dxa"/>
            <w:vMerge/>
          </w:tcPr>
          <w:p w:rsidR="00882EA1" w:rsidP="00882EA1" w:rsidRDefault="00882EA1" w14:paraId="35ED3351" w14:textId="77777777">
            <w:pPr>
              <w:pStyle w:val="ListParagraph"/>
              <w:ind w:left="0"/>
              <w:jc w:val="center"/>
              <w:rPr>
                <w:bCs w:val="0"/>
              </w:rPr>
            </w:pPr>
          </w:p>
        </w:tc>
        <w:tc>
          <w:tcPr>
            <w:tcW w:w="993" w:type="dxa"/>
          </w:tcPr>
          <w:p w:rsidR="00882EA1" w:rsidP="00882EA1" w:rsidRDefault="00882EA1" w14:paraId="6EB6BEFF" w14:textId="10E8D35F">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4</w:t>
            </w:r>
          </w:p>
        </w:tc>
        <w:tc>
          <w:tcPr>
            <w:tcW w:w="1984" w:type="dxa"/>
          </w:tcPr>
          <w:p w:rsidR="00882EA1" w:rsidP="00882EA1" w:rsidRDefault="00B57A30" w14:paraId="73CA241C" w14:textId="6CE880E1">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14</w:t>
            </w:r>
          </w:p>
        </w:tc>
        <w:tc>
          <w:tcPr>
            <w:tcW w:w="2268" w:type="dxa"/>
          </w:tcPr>
          <w:p w:rsidR="00882EA1" w:rsidP="00882EA1" w:rsidRDefault="00173BD7" w14:paraId="2CD84088" w14:textId="0DDC7225">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3</w:t>
            </w:r>
          </w:p>
        </w:tc>
      </w:tr>
      <w:tr w:rsidR="00882EA1" w:rsidTr="00173BD7" w14:paraId="61FEF06A" w14:textId="77777777">
        <w:trPr>
          <w:jc w:val="center"/>
        </w:trPr>
        <w:tc>
          <w:tcPr>
            <w:cnfStyle w:val="001000000000" w:firstRow="0" w:lastRow="0" w:firstColumn="1" w:lastColumn="0" w:oddVBand="0" w:evenVBand="0" w:oddHBand="0" w:evenHBand="0" w:firstRowFirstColumn="0" w:firstRowLastColumn="0" w:lastRowFirstColumn="0" w:lastRowLastColumn="0"/>
            <w:tcW w:w="1543" w:type="dxa"/>
            <w:vMerge w:val="restart"/>
          </w:tcPr>
          <w:p w:rsidR="00882EA1" w:rsidP="00882EA1" w:rsidRDefault="00882EA1" w14:paraId="0FC817CA" w14:textId="2080A6DF">
            <w:pPr>
              <w:pStyle w:val="ListParagraph"/>
              <w:ind w:left="0"/>
              <w:jc w:val="center"/>
              <w:rPr>
                <w:bCs w:val="0"/>
              </w:rPr>
            </w:pPr>
            <w:r>
              <w:rPr>
                <w:bCs w:val="0"/>
              </w:rPr>
              <w:t>Posgrado</w:t>
            </w:r>
          </w:p>
        </w:tc>
        <w:tc>
          <w:tcPr>
            <w:tcW w:w="993" w:type="dxa"/>
          </w:tcPr>
          <w:p w:rsidR="00882EA1" w:rsidP="00882EA1" w:rsidRDefault="00882EA1" w14:paraId="7FC74AA5" w14:textId="25F5E2D2">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1984" w:type="dxa"/>
          </w:tcPr>
          <w:p w:rsidR="00882EA1" w:rsidP="00882EA1" w:rsidRDefault="00B57A30" w14:paraId="1B87958D" w14:textId="06C508A3">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11,5</w:t>
            </w:r>
          </w:p>
        </w:tc>
        <w:tc>
          <w:tcPr>
            <w:tcW w:w="2268" w:type="dxa"/>
          </w:tcPr>
          <w:p w:rsidR="00882EA1" w:rsidP="00882EA1" w:rsidRDefault="00173BD7" w14:paraId="3B811492" w14:textId="15D120B5">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2</w:t>
            </w:r>
          </w:p>
        </w:tc>
      </w:tr>
      <w:tr w:rsidR="00882EA1" w:rsidTr="00173BD7" w14:paraId="26EDA17B" w14:textId="77777777">
        <w:trPr>
          <w:jc w:val="center"/>
        </w:trPr>
        <w:tc>
          <w:tcPr>
            <w:cnfStyle w:val="001000000000" w:firstRow="0" w:lastRow="0" w:firstColumn="1" w:lastColumn="0" w:oddVBand="0" w:evenVBand="0" w:oddHBand="0" w:evenHBand="0" w:firstRowFirstColumn="0" w:firstRowLastColumn="0" w:lastRowFirstColumn="0" w:lastRowLastColumn="0"/>
            <w:tcW w:w="1543" w:type="dxa"/>
            <w:vMerge/>
          </w:tcPr>
          <w:p w:rsidR="00882EA1" w:rsidP="00882EA1" w:rsidRDefault="00882EA1" w14:paraId="693036CD" w14:textId="77777777">
            <w:pPr>
              <w:pStyle w:val="ListParagraph"/>
              <w:ind w:left="0"/>
              <w:jc w:val="center"/>
              <w:rPr>
                <w:bCs w:val="0"/>
              </w:rPr>
            </w:pPr>
          </w:p>
        </w:tc>
        <w:tc>
          <w:tcPr>
            <w:tcW w:w="993" w:type="dxa"/>
          </w:tcPr>
          <w:p w:rsidR="00882EA1" w:rsidP="00882EA1" w:rsidRDefault="00882EA1" w14:paraId="79B35566" w14:textId="650B4B88">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2</w:t>
            </w:r>
          </w:p>
        </w:tc>
        <w:tc>
          <w:tcPr>
            <w:tcW w:w="1984" w:type="dxa"/>
          </w:tcPr>
          <w:p w:rsidR="00882EA1" w:rsidP="00882EA1" w:rsidRDefault="00B57A30" w14:paraId="6FE01EB7" w14:textId="6D3323D7">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13</w:t>
            </w:r>
          </w:p>
        </w:tc>
        <w:tc>
          <w:tcPr>
            <w:tcW w:w="2268" w:type="dxa"/>
          </w:tcPr>
          <w:p w:rsidR="00882EA1" w:rsidP="00882EA1" w:rsidRDefault="00173BD7" w14:paraId="04074BA5" w14:textId="5B3CF5B9">
            <w:pPr>
              <w:pStyle w:val="ListParagraph"/>
              <w:ind w:left="0"/>
              <w:jc w:val="center"/>
              <w:cnfStyle w:val="000000000000" w:firstRow="0" w:lastRow="0" w:firstColumn="0" w:lastColumn="0" w:oddVBand="0" w:evenVBand="0" w:oddHBand="0" w:evenHBand="0" w:firstRowFirstColumn="0" w:firstRowLastColumn="0" w:lastRowFirstColumn="0" w:lastRowLastColumn="0"/>
              <w:rPr>
                <w:bCs/>
              </w:rPr>
            </w:pPr>
            <w:r>
              <w:rPr>
                <w:bCs/>
              </w:rPr>
              <w:t>2</w:t>
            </w:r>
          </w:p>
        </w:tc>
      </w:tr>
    </w:tbl>
    <w:p w:rsidR="00AE062E" w:rsidP="00AE062E" w:rsidRDefault="00AE062E" w14:paraId="6F14776F" w14:textId="77777777">
      <w:pPr>
        <w:pStyle w:val="ListParagraph"/>
        <w:jc w:val="both"/>
        <w:rPr>
          <w:bCs/>
        </w:rPr>
      </w:pPr>
    </w:p>
    <w:p w:rsidR="0050262D" w:rsidP="00D756A1" w:rsidRDefault="002D44E3" w14:paraId="60C4B297" w14:textId="2ADB7EC5">
      <w:pPr>
        <w:jc w:val="both"/>
        <w:rPr>
          <w:b/>
        </w:rPr>
      </w:pPr>
      <w:r>
        <w:rPr>
          <w:noProof/>
        </w:rPr>
        <w:drawing>
          <wp:anchor distT="0" distB="0" distL="114300" distR="114300" simplePos="0" relativeHeight="251658242" behindDoc="0" locked="0" layoutInCell="1" allowOverlap="1" wp14:anchorId="386D2093" wp14:editId="34293A79">
            <wp:simplePos x="0" y="0"/>
            <wp:positionH relativeFrom="column">
              <wp:posOffset>-594360</wp:posOffset>
            </wp:positionH>
            <wp:positionV relativeFrom="paragraph">
              <wp:posOffset>281940</wp:posOffset>
            </wp:positionV>
            <wp:extent cx="6842125" cy="3048000"/>
            <wp:effectExtent l="0" t="0" r="0" b="0"/>
            <wp:wrapSquare wrapText="bothSides"/>
            <wp:docPr id="130447175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71754" name="Imagen 1" descr="Interfaz de usuario gráfica, 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6842125" cy="3048000"/>
                    </a:xfrm>
                    <a:prstGeom prst="rect">
                      <a:avLst/>
                    </a:prstGeom>
                  </pic:spPr>
                </pic:pic>
              </a:graphicData>
            </a:graphic>
            <wp14:sizeRelH relativeFrom="margin">
              <wp14:pctWidth>0</wp14:pctWidth>
            </wp14:sizeRelH>
            <wp14:sizeRelV relativeFrom="margin">
              <wp14:pctHeight>0</wp14:pctHeight>
            </wp14:sizeRelV>
          </wp:anchor>
        </w:drawing>
      </w:r>
      <w:r w:rsidRPr="1496A755" w:rsidR="05640586">
        <w:rPr>
          <w:b/>
          <w:bCs/>
        </w:rPr>
        <w:t>Gráfico</w:t>
      </w:r>
      <w:r w:rsidRPr="00D756A1" w:rsidR="00D756A1">
        <w:rPr>
          <w:b/>
        </w:rPr>
        <w:t xml:space="preserve"> de organización del ciclo de creación de contenido </w:t>
      </w:r>
    </w:p>
    <w:p w:rsidRPr="00AE062E" w:rsidR="00522F22" w:rsidP="00AB5FD4" w:rsidRDefault="00522F22" w14:paraId="72E82FAA" w14:textId="2D90930A">
      <w:pPr>
        <w:jc w:val="both"/>
        <w:rPr>
          <w:b/>
        </w:rPr>
      </w:pPr>
      <w:r w:rsidRPr="00AE062E">
        <w:rPr>
          <w:b/>
        </w:rPr>
        <w:t xml:space="preserve">Recursos educativos digitales  </w:t>
      </w:r>
    </w:p>
    <w:p w:rsidR="00AB5FD4" w:rsidP="00AB5FD4" w:rsidRDefault="00AB5FD4" w14:paraId="7F1D3F94" w14:textId="33490142">
      <w:pPr>
        <w:jc w:val="both"/>
        <w:rPr>
          <w:bCs/>
        </w:rPr>
      </w:pPr>
      <w:r>
        <w:rPr>
          <w:bCs/>
        </w:rPr>
        <w:t>A continuación, se relacionan los recursos que se deben desarrollar y entregar en el curso</w:t>
      </w:r>
      <w:r w:rsidR="632DC955">
        <w:t>.</w:t>
      </w:r>
    </w:p>
    <w:tbl>
      <w:tblPr>
        <w:tblStyle w:val="GridTable1Light-Accent6"/>
        <w:tblW w:w="0" w:type="auto"/>
        <w:jc w:val="center"/>
        <w:tblLook w:val="04A0" w:firstRow="1" w:lastRow="0" w:firstColumn="1" w:lastColumn="0" w:noHBand="0" w:noVBand="1"/>
      </w:tblPr>
      <w:tblGrid>
        <w:gridCol w:w="4414"/>
        <w:gridCol w:w="1251"/>
      </w:tblGrid>
      <w:tr w:rsidRPr="002D44E3" w:rsidR="00173BD7" w:rsidTr="00E84D90" w14:paraId="6453C56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rsidRPr="002D44E3" w:rsidR="00173BD7" w:rsidP="00AB5FD4" w:rsidRDefault="00173BD7" w14:paraId="03418EE6" w14:textId="18D3C3BE">
            <w:pPr>
              <w:jc w:val="both"/>
              <w:rPr>
                <w:bCs w:val="0"/>
                <w:sz w:val="16"/>
                <w:szCs w:val="16"/>
              </w:rPr>
            </w:pPr>
            <w:r w:rsidRPr="002D44E3">
              <w:rPr>
                <w:bCs w:val="0"/>
                <w:sz w:val="16"/>
                <w:szCs w:val="16"/>
              </w:rPr>
              <w:t xml:space="preserve">Recurso </w:t>
            </w:r>
          </w:p>
        </w:tc>
        <w:tc>
          <w:tcPr>
            <w:tcW w:w="1251" w:type="dxa"/>
          </w:tcPr>
          <w:p w:rsidRPr="002D44E3" w:rsidR="00173BD7" w:rsidP="00AB5FD4" w:rsidRDefault="00173BD7" w14:paraId="0513D15E" w14:textId="09BC3A23">
            <w:pPr>
              <w:jc w:val="both"/>
              <w:cnfStyle w:val="100000000000" w:firstRow="1" w:lastRow="0" w:firstColumn="0" w:lastColumn="0" w:oddVBand="0" w:evenVBand="0" w:oddHBand="0" w:evenHBand="0" w:firstRowFirstColumn="0" w:firstRowLastColumn="0" w:lastRowFirstColumn="0" w:lastRowLastColumn="0"/>
              <w:rPr>
                <w:bCs w:val="0"/>
                <w:sz w:val="16"/>
                <w:szCs w:val="16"/>
              </w:rPr>
            </w:pPr>
            <w:r w:rsidRPr="002D44E3">
              <w:rPr>
                <w:bCs w:val="0"/>
                <w:sz w:val="16"/>
                <w:szCs w:val="16"/>
              </w:rPr>
              <w:t>Cantidad</w:t>
            </w:r>
          </w:p>
        </w:tc>
      </w:tr>
      <w:tr w:rsidRPr="002D44E3" w:rsidR="00173BD7" w:rsidTr="00E84D90" w14:paraId="77845D4A" w14:textId="77777777">
        <w:trPr>
          <w:jc w:val="center"/>
        </w:trPr>
        <w:tc>
          <w:tcPr>
            <w:cnfStyle w:val="001000000000" w:firstRow="0" w:lastRow="0" w:firstColumn="1" w:lastColumn="0" w:oddVBand="0" w:evenVBand="0" w:oddHBand="0" w:evenHBand="0" w:firstRowFirstColumn="0" w:firstRowLastColumn="0" w:lastRowFirstColumn="0" w:lastRowLastColumn="0"/>
            <w:tcW w:w="4414" w:type="dxa"/>
          </w:tcPr>
          <w:p w:rsidRPr="002D44E3" w:rsidR="00173BD7" w:rsidP="00AB5FD4" w:rsidRDefault="00173BD7" w14:paraId="59446177" w14:textId="1E281254">
            <w:pPr>
              <w:jc w:val="both"/>
              <w:rPr>
                <w:bCs w:val="0"/>
                <w:sz w:val="16"/>
                <w:szCs w:val="16"/>
              </w:rPr>
            </w:pPr>
            <w:r w:rsidRPr="002D44E3">
              <w:rPr>
                <w:bCs w:val="0"/>
                <w:sz w:val="16"/>
                <w:szCs w:val="16"/>
              </w:rPr>
              <w:t>Syllabus</w:t>
            </w:r>
          </w:p>
        </w:tc>
        <w:tc>
          <w:tcPr>
            <w:tcW w:w="1251" w:type="dxa"/>
          </w:tcPr>
          <w:p w:rsidRPr="002D44E3" w:rsidR="00173BD7" w:rsidP="00E84D90" w:rsidRDefault="00173BD7" w14:paraId="2F5C004D" w14:textId="0253F45D">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1</w:t>
            </w:r>
          </w:p>
        </w:tc>
      </w:tr>
      <w:tr w:rsidRPr="002D44E3" w:rsidR="00173BD7" w:rsidTr="00E84D90" w14:paraId="4C2A6FBA" w14:textId="77777777">
        <w:trPr>
          <w:jc w:val="center"/>
        </w:trPr>
        <w:tc>
          <w:tcPr>
            <w:cnfStyle w:val="001000000000" w:firstRow="0" w:lastRow="0" w:firstColumn="1" w:lastColumn="0" w:oddVBand="0" w:evenVBand="0" w:oddHBand="0" w:evenHBand="0" w:firstRowFirstColumn="0" w:firstRowLastColumn="0" w:lastRowFirstColumn="0" w:lastRowLastColumn="0"/>
            <w:tcW w:w="4414" w:type="dxa"/>
          </w:tcPr>
          <w:p w:rsidRPr="002D44E3" w:rsidR="00173BD7" w:rsidP="00AB5FD4" w:rsidRDefault="00173BD7" w14:paraId="7F414CE4" w14:textId="6837D983">
            <w:pPr>
              <w:jc w:val="both"/>
              <w:rPr>
                <w:bCs w:val="0"/>
                <w:sz w:val="16"/>
                <w:szCs w:val="16"/>
              </w:rPr>
            </w:pPr>
            <w:r w:rsidRPr="002D44E3">
              <w:rPr>
                <w:bCs w:val="0"/>
                <w:sz w:val="16"/>
                <w:szCs w:val="16"/>
              </w:rPr>
              <w:t xml:space="preserve">Planeación didáctica </w:t>
            </w:r>
          </w:p>
        </w:tc>
        <w:tc>
          <w:tcPr>
            <w:tcW w:w="1251" w:type="dxa"/>
          </w:tcPr>
          <w:p w:rsidRPr="002D44E3" w:rsidR="00173BD7" w:rsidP="00E84D90" w:rsidRDefault="00173BD7" w14:paraId="072FB474" w14:textId="41A05F44">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1</w:t>
            </w:r>
          </w:p>
        </w:tc>
      </w:tr>
      <w:tr w:rsidRPr="002D44E3" w:rsidR="00173BD7" w:rsidTr="00E84D90" w14:paraId="04A814B5" w14:textId="77777777">
        <w:trPr>
          <w:jc w:val="center"/>
        </w:trPr>
        <w:tc>
          <w:tcPr>
            <w:cnfStyle w:val="001000000000" w:firstRow="0" w:lastRow="0" w:firstColumn="1" w:lastColumn="0" w:oddVBand="0" w:evenVBand="0" w:oddHBand="0" w:evenHBand="0" w:firstRowFirstColumn="0" w:firstRowLastColumn="0" w:lastRowFirstColumn="0" w:lastRowLastColumn="0"/>
            <w:tcW w:w="4414" w:type="dxa"/>
          </w:tcPr>
          <w:p w:rsidRPr="002D44E3" w:rsidR="00173BD7" w:rsidP="00AB5FD4" w:rsidRDefault="00173BD7" w14:paraId="73E5B0EB" w14:textId="6F3F9A7D">
            <w:pPr>
              <w:jc w:val="both"/>
              <w:rPr>
                <w:bCs w:val="0"/>
                <w:sz w:val="16"/>
                <w:szCs w:val="16"/>
              </w:rPr>
            </w:pPr>
            <w:r w:rsidRPr="002D44E3">
              <w:rPr>
                <w:bCs w:val="0"/>
                <w:sz w:val="16"/>
                <w:szCs w:val="16"/>
              </w:rPr>
              <w:t xml:space="preserve">Instrumento de evaluación del curso </w:t>
            </w:r>
          </w:p>
        </w:tc>
        <w:tc>
          <w:tcPr>
            <w:tcW w:w="1251" w:type="dxa"/>
          </w:tcPr>
          <w:p w:rsidRPr="002D44E3" w:rsidR="00173BD7" w:rsidP="00E84D90" w:rsidRDefault="00173BD7" w14:paraId="4DC11DFB" w14:textId="76169063">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1</w:t>
            </w:r>
          </w:p>
        </w:tc>
      </w:tr>
      <w:tr w:rsidRPr="002D44E3" w:rsidR="00173BD7" w:rsidTr="00E84D90" w14:paraId="253C84BD" w14:textId="77777777">
        <w:trPr>
          <w:jc w:val="center"/>
        </w:trPr>
        <w:tc>
          <w:tcPr>
            <w:cnfStyle w:val="001000000000" w:firstRow="0" w:lastRow="0" w:firstColumn="1" w:lastColumn="0" w:oddVBand="0" w:evenVBand="0" w:oddHBand="0" w:evenHBand="0" w:firstRowFirstColumn="0" w:firstRowLastColumn="0" w:lastRowFirstColumn="0" w:lastRowLastColumn="0"/>
            <w:tcW w:w="4414" w:type="dxa"/>
          </w:tcPr>
          <w:p w:rsidRPr="002D44E3" w:rsidR="00173BD7" w:rsidP="00AB5FD4" w:rsidRDefault="00173BD7" w14:paraId="08B263AF" w14:textId="60F9B7A8">
            <w:pPr>
              <w:jc w:val="both"/>
              <w:rPr>
                <w:bCs w:val="0"/>
                <w:sz w:val="16"/>
                <w:szCs w:val="16"/>
              </w:rPr>
            </w:pPr>
            <w:r w:rsidRPr="002D44E3">
              <w:rPr>
                <w:bCs w:val="0"/>
                <w:sz w:val="16"/>
                <w:szCs w:val="16"/>
              </w:rPr>
              <w:t xml:space="preserve">Vídeo de presentación del curso </w:t>
            </w:r>
          </w:p>
        </w:tc>
        <w:tc>
          <w:tcPr>
            <w:tcW w:w="1251" w:type="dxa"/>
          </w:tcPr>
          <w:p w:rsidRPr="002D44E3" w:rsidR="00173BD7" w:rsidP="00E84D90" w:rsidRDefault="00173BD7" w14:paraId="3EA6EF71" w14:textId="670795A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1</w:t>
            </w:r>
          </w:p>
        </w:tc>
      </w:tr>
      <w:tr w:rsidRPr="002D44E3" w:rsidR="00173BD7" w:rsidTr="00E84D90" w14:paraId="4E7FD4DD" w14:textId="77777777">
        <w:trPr>
          <w:jc w:val="center"/>
        </w:trPr>
        <w:tc>
          <w:tcPr>
            <w:cnfStyle w:val="001000000000" w:firstRow="0" w:lastRow="0" w:firstColumn="1" w:lastColumn="0" w:oddVBand="0" w:evenVBand="0" w:oddHBand="0" w:evenHBand="0" w:firstRowFirstColumn="0" w:firstRowLastColumn="0" w:lastRowFirstColumn="0" w:lastRowLastColumn="0"/>
            <w:tcW w:w="4414" w:type="dxa"/>
          </w:tcPr>
          <w:p w:rsidRPr="002D44E3" w:rsidR="00173BD7" w:rsidP="00AB5FD4" w:rsidRDefault="00173BD7" w14:paraId="1BF59867" w14:textId="62F18522">
            <w:pPr>
              <w:jc w:val="both"/>
              <w:rPr>
                <w:bCs w:val="0"/>
                <w:sz w:val="16"/>
                <w:szCs w:val="16"/>
              </w:rPr>
            </w:pPr>
            <w:r w:rsidRPr="002D44E3">
              <w:rPr>
                <w:bCs w:val="0"/>
                <w:sz w:val="16"/>
                <w:szCs w:val="16"/>
              </w:rPr>
              <w:t xml:space="preserve">Recursos de presentación del curso </w:t>
            </w:r>
          </w:p>
        </w:tc>
        <w:tc>
          <w:tcPr>
            <w:tcW w:w="1251" w:type="dxa"/>
          </w:tcPr>
          <w:p w:rsidRPr="002D44E3" w:rsidR="00173BD7" w:rsidP="00E84D90" w:rsidRDefault="002E27FA" w14:paraId="37E45AE5" w14:textId="1844A20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8</w:t>
            </w:r>
          </w:p>
        </w:tc>
      </w:tr>
      <w:tr w:rsidRPr="002D44E3" w:rsidR="00173BD7" w:rsidTr="00E84D90" w14:paraId="5FF5D87A" w14:textId="77777777">
        <w:trPr>
          <w:jc w:val="center"/>
        </w:trPr>
        <w:tc>
          <w:tcPr>
            <w:cnfStyle w:val="001000000000" w:firstRow="0" w:lastRow="0" w:firstColumn="1" w:lastColumn="0" w:oddVBand="0" w:evenVBand="0" w:oddHBand="0" w:evenHBand="0" w:firstRowFirstColumn="0" w:firstRowLastColumn="0" w:lastRowFirstColumn="0" w:lastRowLastColumn="0"/>
            <w:tcW w:w="4414" w:type="dxa"/>
          </w:tcPr>
          <w:p w:rsidRPr="002D44E3" w:rsidR="00173BD7" w:rsidP="00AB5FD4" w:rsidRDefault="002E27FA" w14:paraId="6974A6A7" w14:textId="7FEC76E9">
            <w:pPr>
              <w:jc w:val="both"/>
              <w:rPr>
                <w:bCs w:val="0"/>
                <w:sz w:val="16"/>
                <w:szCs w:val="16"/>
              </w:rPr>
            </w:pPr>
            <w:r w:rsidRPr="002D44E3">
              <w:rPr>
                <w:bCs w:val="0"/>
                <w:sz w:val="16"/>
                <w:szCs w:val="16"/>
              </w:rPr>
              <w:t>Presentación de la etapa</w:t>
            </w:r>
          </w:p>
        </w:tc>
        <w:tc>
          <w:tcPr>
            <w:tcW w:w="1251" w:type="dxa"/>
          </w:tcPr>
          <w:p w:rsidRPr="002D44E3" w:rsidR="00173BD7" w:rsidP="00E84D90" w:rsidRDefault="002E27FA" w14:paraId="3B2A4716" w14:textId="71770DF3">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4</w:t>
            </w:r>
          </w:p>
        </w:tc>
      </w:tr>
      <w:tr w:rsidRPr="002D44E3" w:rsidR="00173BD7" w:rsidTr="00E84D90" w14:paraId="2CDB659B" w14:textId="77777777">
        <w:trPr>
          <w:jc w:val="center"/>
        </w:trPr>
        <w:tc>
          <w:tcPr>
            <w:cnfStyle w:val="001000000000" w:firstRow="0" w:lastRow="0" w:firstColumn="1" w:lastColumn="0" w:oddVBand="0" w:evenVBand="0" w:oddHBand="0" w:evenHBand="0" w:firstRowFirstColumn="0" w:firstRowLastColumn="0" w:lastRowFirstColumn="0" w:lastRowLastColumn="0"/>
            <w:tcW w:w="4414" w:type="dxa"/>
          </w:tcPr>
          <w:p w:rsidRPr="002D44E3" w:rsidR="00173BD7" w:rsidP="00AB5FD4" w:rsidRDefault="00147EFA" w14:paraId="25CE85DD" w14:textId="5ABA599F">
            <w:pPr>
              <w:jc w:val="both"/>
              <w:rPr>
                <w:bCs w:val="0"/>
                <w:sz w:val="16"/>
                <w:szCs w:val="16"/>
              </w:rPr>
            </w:pPr>
            <w:r w:rsidRPr="002D44E3">
              <w:rPr>
                <w:bCs w:val="0"/>
                <w:sz w:val="16"/>
                <w:szCs w:val="16"/>
              </w:rPr>
              <w:t>Cápsulas formativas</w:t>
            </w:r>
          </w:p>
        </w:tc>
        <w:tc>
          <w:tcPr>
            <w:tcW w:w="1251" w:type="dxa"/>
          </w:tcPr>
          <w:p w:rsidRPr="002D44E3" w:rsidR="00173BD7" w:rsidP="00E84D90" w:rsidRDefault="00147EFA" w14:paraId="7EF234AA" w14:textId="3A0D1017">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3</w:t>
            </w:r>
          </w:p>
        </w:tc>
      </w:tr>
      <w:tr w:rsidRPr="002D44E3" w:rsidR="00147EFA" w:rsidTr="00E84D90" w14:paraId="64CF3E7C" w14:textId="77777777">
        <w:trPr>
          <w:jc w:val="center"/>
        </w:trPr>
        <w:tc>
          <w:tcPr>
            <w:cnfStyle w:val="001000000000" w:firstRow="0" w:lastRow="0" w:firstColumn="1" w:lastColumn="0" w:oddVBand="0" w:evenVBand="0" w:oddHBand="0" w:evenHBand="0" w:firstRowFirstColumn="0" w:firstRowLastColumn="0" w:lastRowFirstColumn="0" w:lastRowLastColumn="0"/>
            <w:tcW w:w="4414" w:type="dxa"/>
          </w:tcPr>
          <w:p w:rsidRPr="002D44E3" w:rsidR="00147EFA" w:rsidP="00AB5FD4" w:rsidRDefault="00147EFA" w14:paraId="493BAB82" w14:textId="25F93643">
            <w:pPr>
              <w:jc w:val="both"/>
              <w:rPr>
                <w:bCs w:val="0"/>
                <w:sz w:val="16"/>
                <w:szCs w:val="16"/>
              </w:rPr>
            </w:pPr>
            <w:r w:rsidRPr="002D44E3">
              <w:rPr>
                <w:bCs w:val="0"/>
                <w:sz w:val="16"/>
                <w:szCs w:val="16"/>
              </w:rPr>
              <w:t>Actividades</w:t>
            </w:r>
            <w:r w:rsidRPr="002D44E3" w:rsidR="004D70CD">
              <w:rPr>
                <w:bCs w:val="0"/>
                <w:sz w:val="16"/>
                <w:szCs w:val="16"/>
              </w:rPr>
              <w:t xml:space="preserve"> tipo foro o tarea</w:t>
            </w:r>
          </w:p>
        </w:tc>
        <w:tc>
          <w:tcPr>
            <w:tcW w:w="1251" w:type="dxa"/>
          </w:tcPr>
          <w:p w:rsidRPr="002D44E3" w:rsidR="00147EFA" w:rsidP="00E84D90" w:rsidRDefault="00147EFA" w14:paraId="112F7604" w14:textId="44233DD6">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5</w:t>
            </w:r>
          </w:p>
        </w:tc>
      </w:tr>
      <w:tr w:rsidRPr="002D44E3" w:rsidR="00147EFA" w:rsidTr="00E84D90" w14:paraId="78E0D82B" w14:textId="77777777">
        <w:trPr>
          <w:jc w:val="center"/>
        </w:trPr>
        <w:tc>
          <w:tcPr>
            <w:cnfStyle w:val="001000000000" w:firstRow="0" w:lastRow="0" w:firstColumn="1" w:lastColumn="0" w:oddVBand="0" w:evenVBand="0" w:oddHBand="0" w:evenHBand="0" w:firstRowFirstColumn="0" w:firstRowLastColumn="0" w:lastRowFirstColumn="0" w:lastRowLastColumn="0"/>
            <w:tcW w:w="4414" w:type="dxa"/>
          </w:tcPr>
          <w:p w:rsidRPr="002D44E3" w:rsidR="00147EFA" w:rsidP="00AB5FD4" w:rsidRDefault="004D70CD" w14:paraId="2B63B582" w14:textId="6A9F203C">
            <w:pPr>
              <w:jc w:val="both"/>
              <w:rPr>
                <w:bCs w:val="0"/>
                <w:sz w:val="16"/>
                <w:szCs w:val="16"/>
              </w:rPr>
            </w:pPr>
            <w:r w:rsidRPr="002D44E3">
              <w:rPr>
                <w:bCs w:val="0"/>
                <w:sz w:val="16"/>
                <w:szCs w:val="16"/>
              </w:rPr>
              <w:t>Actividades tipo c</w:t>
            </w:r>
            <w:r w:rsidRPr="002D44E3" w:rsidR="00147EFA">
              <w:rPr>
                <w:bCs w:val="0"/>
                <w:sz w:val="16"/>
                <w:szCs w:val="16"/>
              </w:rPr>
              <w:t xml:space="preserve">uestionarios </w:t>
            </w:r>
          </w:p>
        </w:tc>
        <w:tc>
          <w:tcPr>
            <w:tcW w:w="1251" w:type="dxa"/>
          </w:tcPr>
          <w:p w:rsidRPr="002D44E3" w:rsidR="00147EFA" w:rsidP="00E84D90" w:rsidRDefault="00147EFA" w14:paraId="2B3705A8" w14:textId="780AF6C2">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3</w:t>
            </w:r>
          </w:p>
        </w:tc>
      </w:tr>
      <w:tr w:rsidRPr="002D44E3" w:rsidR="00147EFA" w:rsidTr="00E84D90" w14:paraId="0607435E" w14:textId="77777777">
        <w:trPr>
          <w:jc w:val="center"/>
        </w:trPr>
        <w:tc>
          <w:tcPr>
            <w:cnfStyle w:val="001000000000" w:firstRow="0" w:lastRow="0" w:firstColumn="1" w:lastColumn="0" w:oddVBand="0" w:evenVBand="0" w:oddHBand="0" w:evenHBand="0" w:firstRowFirstColumn="0" w:firstRowLastColumn="0" w:lastRowFirstColumn="0" w:lastRowLastColumn="0"/>
            <w:tcW w:w="4414" w:type="dxa"/>
          </w:tcPr>
          <w:p w:rsidRPr="002D44E3" w:rsidR="00147EFA" w:rsidP="00AB5FD4" w:rsidRDefault="00147EFA" w14:paraId="002C23AD" w14:textId="0AFB575F">
            <w:pPr>
              <w:jc w:val="both"/>
              <w:rPr>
                <w:bCs w:val="0"/>
                <w:sz w:val="16"/>
                <w:szCs w:val="16"/>
              </w:rPr>
            </w:pPr>
            <w:r w:rsidRPr="002D44E3">
              <w:rPr>
                <w:bCs w:val="0"/>
                <w:sz w:val="16"/>
                <w:szCs w:val="16"/>
              </w:rPr>
              <w:t xml:space="preserve">Actividad tipo lección </w:t>
            </w:r>
          </w:p>
        </w:tc>
        <w:tc>
          <w:tcPr>
            <w:tcW w:w="1251" w:type="dxa"/>
          </w:tcPr>
          <w:p w:rsidRPr="002D44E3" w:rsidR="00147EFA" w:rsidP="00E84D90" w:rsidRDefault="004D70CD" w14:paraId="386140FF" w14:textId="75A4963E">
            <w:pPr>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1</w:t>
            </w:r>
          </w:p>
        </w:tc>
      </w:tr>
    </w:tbl>
    <w:p w:rsidR="00173BD7" w:rsidP="00AB5FD4" w:rsidRDefault="00173BD7" w14:paraId="7B883908" w14:textId="77777777">
      <w:pPr>
        <w:jc w:val="both"/>
        <w:rPr>
          <w:bCs/>
        </w:rPr>
      </w:pPr>
    </w:p>
    <w:p w:rsidR="004E2E0D" w:rsidP="00AB5FD4" w:rsidRDefault="00A6344A" w14:paraId="272ED5B3" w14:textId="4B5D1761">
      <w:pPr>
        <w:jc w:val="both"/>
        <w:rPr>
          <w:bCs/>
        </w:rPr>
      </w:pPr>
      <w:r>
        <w:rPr>
          <w:bCs/>
        </w:rPr>
        <w:t xml:space="preserve">Además, </w:t>
      </w:r>
      <w:r w:rsidR="40C0857B">
        <w:t>tenga</w:t>
      </w:r>
      <w:r>
        <w:rPr>
          <w:bCs/>
        </w:rPr>
        <w:t xml:space="preserve"> presente los recursos interactivos disponibles para alimentar el contenido de cada </w:t>
      </w:r>
      <w:r w:rsidR="40C0857B">
        <w:t>cápsula</w:t>
      </w:r>
      <w:r w:rsidR="015E47A4">
        <w:t>;</w:t>
      </w:r>
      <w:r w:rsidR="004E2E0D">
        <w:rPr>
          <w:bCs/>
        </w:rPr>
        <w:t xml:space="preserve"> la disposición de recursos </w:t>
      </w:r>
      <w:r w:rsidR="528B1936">
        <w:t>estará ligada</w:t>
      </w:r>
      <w:r w:rsidR="004E2E0D">
        <w:t xml:space="preserve"> </w:t>
      </w:r>
      <w:r w:rsidR="40C0857B">
        <w:t>según</w:t>
      </w:r>
      <w:r w:rsidR="004E2E0D">
        <w:rPr>
          <w:bCs/>
        </w:rPr>
        <w:t xml:space="preserve"> los créditos de la asignatura</w:t>
      </w:r>
      <w:r w:rsidR="48E6D252">
        <w:t>.</w:t>
      </w:r>
    </w:p>
    <w:tbl>
      <w:tblPr>
        <w:tblStyle w:val="GridTable1Light-Accent6"/>
        <w:tblW w:w="0" w:type="auto"/>
        <w:jc w:val="center"/>
        <w:tblLook w:val="04A0" w:firstRow="1" w:lastRow="0" w:firstColumn="1" w:lastColumn="0" w:noHBand="0" w:noVBand="1"/>
      </w:tblPr>
      <w:tblGrid>
        <w:gridCol w:w="1067"/>
        <w:gridCol w:w="993"/>
        <w:gridCol w:w="1984"/>
      </w:tblGrid>
      <w:tr w:rsidRPr="002D44E3" w:rsidR="00DF7911" w:rsidTr="00DF7911" w14:paraId="120D742A"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7" w:type="dxa"/>
            <w:vAlign w:val="center"/>
          </w:tcPr>
          <w:p w:rsidRPr="002D44E3" w:rsidR="00DF7911" w:rsidRDefault="00DF7911" w14:paraId="210D677B" w14:textId="55A61DEC">
            <w:pPr>
              <w:pStyle w:val="ListParagraph"/>
              <w:ind w:left="0"/>
              <w:jc w:val="center"/>
              <w:rPr>
                <w:bCs w:val="0"/>
                <w:sz w:val="16"/>
                <w:szCs w:val="16"/>
              </w:rPr>
            </w:pPr>
            <w:r w:rsidRPr="002D44E3">
              <w:rPr>
                <w:bCs w:val="0"/>
                <w:sz w:val="16"/>
                <w:szCs w:val="16"/>
              </w:rPr>
              <w:t>Tipo de curso</w:t>
            </w:r>
          </w:p>
        </w:tc>
        <w:tc>
          <w:tcPr>
            <w:tcW w:w="993" w:type="dxa"/>
            <w:vAlign w:val="center"/>
          </w:tcPr>
          <w:p w:rsidRPr="002D44E3" w:rsidR="00DF7911" w:rsidRDefault="00DF7911" w14:paraId="7A3FD361" w14:textId="024EB89F">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2D44E3">
              <w:rPr>
                <w:bCs w:val="0"/>
                <w:sz w:val="16"/>
                <w:szCs w:val="16"/>
              </w:rPr>
              <w:t>Créditos</w:t>
            </w:r>
          </w:p>
        </w:tc>
        <w:tc>
          <w:tcPr>
            <w:tcW w:w="1984" w:type="dxa"/>
            <w:vAlign w:val="center"/>
          </w:tcPr>
          <w:p w:rsidRPr="002D44E3" w:rsidR="00DF7911" w:rsidRDefault="00DF7911" w14:paraId="7D9D2E7D" w14:textId="3AE4AD83">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2D44E3">
              <w:rPr>
                <w:bCs w:val="0"/>
                <w:sz w:val="16"/>
                <w:szCs w:val="16"/>
              </w:rPr>
              <w:t>Cantidad de recursos</w:t>
            </w:r>
          </w:p>
        </w:tc>
      </w:tr>
      <w:tr w:rsidRPr="002D44E3" w:rsidR="00DF7911" w:rsidTr="00DF7911" w14:paraId="10032C74" w14:textId="77777777">
        <w:trPr>
          <w:jc w:val="center"/>
        </w:trPr>
        <w:tc>
          <w:tcPr>
            <w:cnfStyle w:val="001000000000" w:firstRow="0" w:lastRow="0" w:firstColumn="1" w:lastColumn="0" w:oddVBand="0" w:evenVBand="0" w:oddHBand="0" w:evenHBand="0" w:firstRowFirstColumn="0" w:firstRowLastColumn="0" w:lastRowFirstColumn="0" w:lastRowLastColumn="0"/>
            <w:tcW w:w="1067" w:type="dxa"/>
            <w:vMerge w:val="restart"/>
            <w:vAlign w:val="center"/>
          </w:tcPr>
          <w:p w:rsidRPr="002D44E3" w:rsidR="00DF7911" w:rsidRDefault="00DF7911" w14:paraId="533E2185" w14:textId="32210136">
            <w:pPr>
              <w:pStyle w:val="ListParagraph"/>
              <w:ind w:left="0"/>
              <w:jc w:val="center"/>
              <w:rPr>
                <w:bCs w:val="0"/>
                <w:sz w:val="16"/>
                <w:szCs w:val="16"/>
              </w:rPr>
            </w:pPr>
            <w:r w:rsidRPr="002D44E3">
              <w:rPr>
                <w:bCs w:val="0"/>
                <w:sz w:val="16"/>
                <w:szCs w:val="16"/>
              </w:rPr>
              <w:t>Pregrado</w:t>
            </w:r>
          </w:p>
        </w:tc>
        <w:tc>
          <w:tcPr>
            <w:tcW w:w="993" w:type="dxa"/>
            <w:vAlign w:val="center"/>
          </w:tcPr>
          <w:p w:rsidRPr="002D44E3" w:rsidR="00DF7911" w:rsidRDefault="00DF7911" w14:paraId="292E2163" w14:textId="375BAE65">
            <w:pPr>
              <w:pStyle w:val="ListParagraph"/>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1</w:t>
            </w:r>
          </w:p>
        </w:tc>
        <w:tc>
          <w:tcPr>
            <w:tcW w:w="1984" w:type="dxa"/>
            <w:vAlign w:val="center"/>
          </w:tcPr>
          <w:p w:rsidRPr="002D44E3" w:rsidR="00DF7911" w:rsidRDefault="00DF7911" w14:paraId="69C39A4B" w14:textId="53A70E9F">
            <w:pPr>
              <w:pStyle w:val="ListParagraph"/>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8</w:t>
            </w:r>
          </w:p>
        </w:tc>
      </w:tr>
      <w:tr w:rsidRPr="002D44E3" w:rsidR="00DF7911" w:rsidTr="00DF7911" w14:paraId="1F2B78BD" w14:textId="77777777">
        <w:trPr>
          <w:jc w:val="center"/>
        </w:trPr>
        <w:tc>
          <w:tcPr>
            <w:cnfStyle w:val="001000000000" w:firstRow="0" w:lastRow="0" w:firstColumn="1" w:lastColumn="0" w:oddVBand="0" w:evenVBand="0" w:oddHBand="0" w:evenHBand="0" w:firstRowFirstColumn="0" w:firstRowLastColumn="0" w:lastRowFirstColumn="0" w:lastRowLastColumn="0"/>
            <w:tcW w:w="1067" w:type="dxa"/>
            <w:vMerge/>
            <w:vAlign w:val="center"/>
          </w:tcPr>
          <w:p w:rsidRPr="002D44E3" w:rsidR="00DF7911" w:rsidRDefault="00DF7911" w14:paraId="10D14EF8" w14:textId="77777777">
            <w:pPr>
              <w:pStyle w:val="ListParagraph"/>
              <w:ind w:left="0"/>
              <w:jc w:val="center"/>
              <w:rPr>
                <w:bCs w:val="0"/>
                <w:sz w:val="16"/>
                <w:szCs w:val="16"/>
              </w:rPr>
            </w:pPr>
          </w:p>
        </w:tc>
        <w:tc>
          <w:tcPr>
            <w:tcW w:w="993" w:type="dxa"/>
            <w:vAlign w:val="center"/>
          </w:tcPr>
          <w:p w:rsidRPr="002D44E3" w:rsidR="00DF7911" w:rsidRDefault="00DF7911" w14:paraId="64CD259F" w14:textId="274B5A3B">
            <w:pPr>
              <w:pStyle w:val="ListParagraph"/>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2</w:t>
            </w:r>
          </w:p>
        </w:tc>
        <w:tc>
          <w:tcPr>
            <w:tcW w:w="1984" w:type="dxa"/>
            <w:vAlign w:val="center"/>
          </w:tcPr>
          <w:p w:rsidRPr="002D44E3" w:rsidR="00DF7911" w:rsidRDefault="00DF7911" w14:paraId="2D29298B" w14:textId="48A54B2A">
            <w:pPr>
              <w:pStyle w:val="ListParagraph"/>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10</w:t>
            </w:r>
          </w:p>
        </w:tc>
      </w:tr>
      <w:tr w:rsidRPr="002D44E3" w:rsidR="00DF7911" w:rsidTr="00DF7911" w14:paraId="6231144C" w14:textId="77777777">
        <w:trPr>
          <w:trHeight w:val="162"/>
          <w:jc w:val="center"/>
        </w:trPr>
        <w:tc>
          <w:tcPr>
            <w:cnfStyle w:val="001000000000" w:firstRow="0" w:lastRow="0" w:firstColumn="1" w:lastColumn="0" w:oddVBand="0" w:evenVBand="0" w:oddHBand="0" w:evenHBand="0" w:firstRowFirstColumn="0" w:firstRowLastColumn="0" w:lastRowFirstColumn="0" w:lastRowLastColumn="0"/>
            <w:tcW w:w="1067" w:type="dxa"/>
            <w:vMerge/>
            <w:vAlign w:val="center"/>
          </w:tcPr>
          <w:p w:rsidRPr="002D44E3" w:rsidR="00DF7911" w:rsidRDefault="00DF7911" w14:paraId="31B387DA" w14:textId="77777777">
            <w:pPr>
              <w:pStyle w:val="ListParagraph"/>
              <w:ind w:left="0"/>
              <w:jc w:val="center"/>
              <w:rPr>
                <w:bCs w:val="0"/>
                <w:sz w:val="16"/>
                <w:szCs w:val="16"/>
              </w:rPr>
            </w:pPr>
          </w:p>
        </w:tc>
        <w:tc>
          <w:tcPr>
            <w:tcW w:w="993" w:type="dxa"/>
            <w:vAlign w:val="center"/>
          </w:tcPr>
          <w:p w:rsidRPr="002D44E3" w:rsidR="00DF7911" w:rsidRDefault="00DF7911" w14:paraId="61C3A9D3" w14:textId="5CBBF504">
            <w:pPr>
              <w:pStyle w:val="ListParagraph"/>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3</w:t>
            </w:r>
          </w:p>
        </w:tc>
        <w:tc>
          <w:tcPr>
            <w:tcW w:w="1984" w:type="dxa"/>
            <w:vAlign w:val="center"/>
          </w:tcPr>
          <w:p w:rsidRPr="002D44E3" w:rsidR="00DF7911" w:rsidRDefault="00DF7911" w14:paraId="2A56E237" w14:textId="61D23804">
            <w:pPr>
              <w:pStyle w:val="ListParagraph"/>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12</w:t>
            </w:r>
          </w:p>
        </w:tc>
      </w:tr>
      <w:tr w:rsidRPr="002D44E3" w:rsidR="00DF7911" w:rsidTr="00DF7911" w14:paraId="04B1D4D1" w14:textId="77777777">
        <w:trPr>
          <w:jc w:val="center"/>
        </w:trPr>
        <w:tc>
          <w:tcPr>
            <w:cnfStyle w:val="001000000000" w:firstRow="0" w:lastRow="0" w:firstColumn="1" w:lastColumn="0" w:oddVBand="0" w:evenVBand="0" w:oddHBand="0" w:evenHBand="0" w:firstRowFirstColumn="0" w:firstRowLastColumn="0" w:lastRowFirstColumn="0" w:lastRowLastColumn="0"/>
            <w:tcW w:w="1067" w:type="dxa"/>
            <w:vMerge/>
            <w:vAlign w:val="center"/>
          </w:tcPr>
          <w:p w:rsidRPr="002D44E3" w:rsidR="00DF7911" w:rsidRDefault="00DF7911" w14:paraId="23E75C5E" w14:textId="77777777">
            <w:pPr>
              <w:pStyle w:val="ListParagraph"/>
              <w:ind w:left="0"/>
              <w:jc w:val="center"/>
              <w:rPr>
                <w:bCs w:val="0"/>
                <w:sz w:val="16"/>
                <w:szCs w:val="16"/>
              </w:rPr>
            </w:pPr>
          </w:p>
        </w:tc>
        <w:tc>
          <w:tcPr>
            <w:tcW w:w="993" w:type="dxa"/>
            <w:vAlign w:val="center"/>
          </w:tcPr>
          <w:p w:rsidRPr="002D44E3" w:rsidR="00DF7911" w:rsidRDefault="00DF7911" w14:paraId="0FE489EB" w14:textId="54D90025">
            <w:pPr>
              <w:pStyle w:val="ListParagraph"/>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4</w:t>
            </w:r>
          </w:p>
        </w:tc>
        <w:tc>
          <w:tcPr>
            <w:tcW w:w="1984" w:type="dxa"/>
            <w:vAlign w:val="center"/>
          </w:tcPr>
          <w:p w:rsidRPr="002D44E3" w:rsidR="00DF7911" w:rsidRDefault="00DF7911" w14:paraId="4D8BBBD6" w14:textId="3AD406FE">
            <w:pPr>
              <w:pStyle w:val="ListParagraph"/>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14</w:t>
            </w:r>
          </w:p>
        </w:tc>
      </w:tr>
      <w:tr w:rsidRPr="002D44E3" w:rsidR="00DF7911" w:rsidTr="00DF7911" w14:paraId="0745C8E7" w14:textId="77777777">
        <w:trPr>
          <w:jc w:val="center"/>
        </w:trPr>
        <w:tc>
          <w:tcPr>
            <w:cnfStyle w:val="001000000000" w:firstRow="0" w:lastRow="0" w:firstColumn="1" w:lastColumn="0" w:oddVBand="0" w:evenVBand="0" w:oddHBand="0" w:evenHBand="0" w:firstRowFirstColumn="0" w:firstRowLastColumn="0" w:lastRowFirstColumn="0" w:lastRowLastColumn="0"/>
            <w:tcW w:w="1067" w:type="dxa"/>
            <w:vMerge w:val="restart"/>
            <w:vAlign w:val="center"/>
          </w:tcPr>
          <w:p w:rsidRPr="002D44E3" w:rsidR="00DF7911" w:rsidRDefault="00DF7911" w14:paraId="023F9950" w14:textId="225EC764">
            <w:pPr>
              <w:pStyle w:val="ListParagraph"/>
              <w:ind w:left="0"/>
              <w:jc w:val="center"/>
              <w:rPr>
                <w:bCs w:val="0"/>
                <w:sz w:val="16"/>
                <w:szCs w:val="16"/>
              </w:rPr>
            </w:pPr>
            <w:r w:rsidRPr="002D44E3">
              <w:rPr>
                <w:bCs w:val="0"/>
                <w:sz w:val="16"/>
                <w:szCs w:val="16"/>
              </w:rPr>
              <w:t>Posgrado</w:t>
            </w:r>
          </w:p>
        </w:tc>
        <w:tc>
          <w:tcPr>
            <w:tcW w:w="993" w:type="dxa"/>
            <w:vAlign w:val="center"/>
          </w:tcPr>
          <w:p w:rsidRPr="002D44E3" w:rsidR="00DF7911" w:rsidRDefault="00DF7911" w14:paraId="353E01C3" w14:textId="22B12E07">
            <w:pPr>
              <w:pStyle w:val="ListParagraph"/>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2</w:t>
            </w:r>
          </w:p>
        </w:tc>
        <w:tc>
          <w:tcPr>
            <w:tcW w:w="1984" w:type="dxa"/>
            <w:vAlign w:val="center"/>
          </w:tcPr>
          <w:p w:rsidRPr="002D44E3" w:rsidR="00DF7911" w:rsidRDefault="00DF7911" w14:paraId="26D65348" w14:textId="251AE3AB">
            <w:pPr>
              <w:pStyle w:val="ListParagraph"/>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13</w:t>
            </w:r>
          </w:p>
        </w:tc>
      </w:tr>
      <w:tr w:rsidRPr="002D44E3" w:rsidR="00DF7911" w:rsidTr="00DF7911" w14:paraId="68F5A4E7" w14:textId="77777777">
        <w:trPr>
          <w:jc w:val="center"/>
        </w:trPr>
        <w:tc>
          <w:tcPr>
            <w:cnfStyle w:val="001000000000" w:firstRow="0" w:lastRow="0" w:firstColumn="1" w:lastColumn="0" w:oddVBand="0" w:evenVBand="0" w:oddHBand="0" w:evenHBand="0" w:firstRowFirstColumn="0" w:firstRowLastColumn="0" w:lastRowFirstColumn="0" w:lastRowLastColumn="0"/>
            <w:tcW w:w="1067" w:type="dxa"/>
            <w:vMerge/>
            <w:vAlign w:val="center"/>
          </w:tcPr>
          <w:p w:rsidRPr="002D44E3" w:rsidR="00DF7911" w:rsidRDefault="00DF7911" w14:paraId="6F1E6305" w14:textId="77777777">
            <w:pPr>
              <w:pStyle w:val="ListParagraph"/>
              <w:ind w:left="0"/>
              <w:jc w:val="center"/>
              <w:rPr>
                <w:bCs w:val="0"/>
                <w:sz w:val="16"/>
                <w:szCs w:val="16"/>
              </w:rPr>
            </w:pPr>
          </w:p>
        </w:tc>
        <w:tc>
          <w:tcPr>
            <w:tcW w:w="993" w:type="dxa"/>
            <w:vAlign w:val="center"/>
          </w:tcPr>
          <w:p w:rsidRPr="002D44E3" w:rsidR="00DF7911" w:rsidRDefault="00DF7911" w14:paraId="1B38EDEF" w14:textId="09251835">
            <w:pPr>
              <w:pStyle w:val="ListParagraph"/>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3</w:t>
            </w:r>
          </w:p>
        </w:tc>
        <w:tc>
          <w:tcPr>
            <w:tcW w:w="1984" w:type="dxa"/>
            <w:vAlign w:val="center"/>
          </w:tcPr>
          <w:p w:rsidRPr="002D44E3" w:rsidR="00DF7911" w:rsidRDefault="00DF7911" w14:paraId="720C9D26" w14:textId="4B4B1444">
            <w:pPr>
              <w:pStyle w:val="ListParagraph"/>
              <w:ind w:left="0"/>
              <w:jc w:val="center"/>
              <w:cnfStyle w:val="000000000000" w:firstRow="0" w:lastRow="0" w:firstColumn="0" w:lastColumn="0" w:oddVBand="0" w:evenVBand="0" w:oddHBand="0" w:evenHBand="0" w:firstRowFirstColumn="0" w:firstRowLastColumn="0" w:lastRowFirstColumn="0" w:lastRowLastColumn="0"/>
              <w:rPr>
                <w:bCs/>
                <w:sz w:val="16"/>
                <w:szCs w:val="16"/>
              </w:rPr>
            </w:pPr>
            <w:r w:rsidRPr="002D44E3">
              <w:rPr>
                <w:bCs/>
                <w:sz w:val="16"/>
                <w:szCs w:val="16"/>
              </w:rPr>
              <w:t>15</w:t>
            </w:r>
          </w:p>
        </w:tc>
      </w:tr>
    </w:tbl>
    <w:p w:rsidRPr="009A4E23" w:rsidR="00E768AE" w:rsidP="00AB5FD4" w:rsidRDefault="009A4E23" w14:paraId="67F9EE82" w14:textId="535537B4">
      <w:pPr>
        <w:jc w:val="both"/>
        <w:rPr>
          <w:b/>
        </w:rPr>
      </w:pPr>
      <w:r w:rsidRPr="009A4E23">
        <w:rPr>
          <w:b/>
        </w:rPr>
        <w:t>Banco de recursos digitales</w:t>
      </w:r>
    </w:p>
    <w:tbl>
      <w:tblPr>
        <w:tblStyle w:val="GridTable1Light-Accent6"/>
        <w:tblW w:w="11058" w:type="dxa"/>
        <w:tblInd w:w="-998" w:type="dxa"/>
        <w:tblLook w:val="04A0" w:firstRow="1" w:lastRow="0" w:firstColumn="1" w:lastColumn="0" w:noHBand="0" w:noVBand="1"/>
      </w:tblPr>
      <w:tblGrid>
        <w:gridCol w:w="1135"/>
        <w:gridCol w:w="853"/>
        <w:gridCol w:w="1415"/>
        <w:gridCol w:w="1418"/>
        <w:gridCol w:w="1559"/>
        <w:gridCol w:w="1418"/>
        <w:gridCol w:w="1275"/>
        <w:gridCol w:w="993"/>
        <w:gridCol w:w="992"/>
      </w:tblGrid>
      <w:tr w:rsidRPr="00DF7911" w:rsidR="00EC022B" w:rsidTr="00EC022B" w14:paraId="79B2DCA3" w14:textId="77777777">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35" w:type="dxa"/>
            <w:noWrap/>
            <w:vAlign w:val="center"/>
            <w:hideMark/>
          </w:tcPr>
          <w:p w:rsidRPr="004E2E0D" w:rsidR="004E2E0D" w:rsidP="004E2E0D" w:rsidRDefault="004E2E0D" w14:paraId="5463245F" w14:textId="77777777">
            <w:pPr>
              <w:jc w:val="center"/>
              <w:rPr>
                <w:rFonts w:eastAsia="Times New Roman"/>
                <w:sz w:val="16"/>
                <w:szCs w:val="16"/>
              </w:rPr>
            </w:pPr>
            <w:r w:rsidRPr="004E2E0D">
              <w:rPr>
                <w:rFonts w:eastAsia="Times New Roman"/>
                <w:sz w:val="16"/>
                <w:szCs w:val="16"/>
              </w:rPr>
              <w:t xml:space="preserve">Categoría </w:t>
            </w:r>
          </w:p>
        </w:tc>
        <w:tc>
          <w:tcPr>
            <w:tcW w:w="853" w:type="dxa"/>
            <w:vAlign w:val="center"/>
            <w:hideMark/>
          </w:tcPr>
          <w:p w:rsidRPr="004E2E0D" w:rsidR="004E2E0D" w:rsidP="004E2E0D" w:rsidRDefault="004E2E0D" w14:paraId="7A773E34" w14:textId="6B473FC8">
            <w:pPr>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sidRPr="004E2E0D">
              <w:rPr>
                <w:rFonts w:eastAsia="Times New Roman"/>
                <w:sz w:val="16"/>
                <w:szCs w:val="16"/>
              </w:rPr>
              <w:t>Cantidad</w:t>
            </w:r>
            <w:r w:rsidRPr="00DF7911">
              <w:rPr>
                <w:rFonts w:eastAsia="Times New Roman"/>
                <w:b w:val="0"/>
                <w:bCs w:val="0"/>
                <w:sz w:val="16"/>
                <w:szCs w:val="16"/>
              </w:rPr>
              <w:t xml:space="preserve"> </w:t>
            </w:r>
            <w:r w:rsidRPr="00DF7911" w:rsidR="00DF7911">
              <w:rPr>
                <w:rFonts w:eastAsia="Times New Roman"/>
                <w:b w:val="0"/>
                <w:bCs w:val="0"/>
                <w:sz w:val="16"/>
                <w:szCs w:val="16"/>
              </w:rPr>
              <w:t>máxima</w:t>
            </w:r>
            <w:r w:rsidRPr="004E2E0D">
              <w:rPr>
                <w:rFonts w:eastAsia="Times New Roman"/>
                <w:sz w:val="16"/>
                <w:szCs w:val="16"/>
              </w:rPr>
              <w:t xml:space="preserve"> </w:t>
            </w:r>
            <w:r w:rsidRPr="004E2E0D">
              <w:rPr>
                <w:rFonts w:eastAsia="Times New Roman"/>
                <w:sz w:val="16"/>
                <w:szCs w:val="16"/>
              </w:rPr>
              <w:br/>
            </w:r>
            <w:r w:rsidRPr="004E2E0D">
              <w:rPr>
                <w:rFonts w:eastAsia="Times New Roman"/>
                <w:sz w:val="16"/>
                <w:szCs w:val="16"/>
              </w:rPr>
              <w:t>por curso</w:t>
            </w:r>
          </w:p>
        </w:tc>
        <w:tc>
          <w:tcPr>
            <w:tcW w:w="9070" w:type="dxa"/>
            <w:gridSpan w:val="7"/>
            <w:noWrap/>
            <w:vAlign w:val="center"/>
            <w:hideMark/>
          </w:tcPr>
          <w:p w:rsidRPr="004E2E0D" w:rsidR="004E2E0D" w:rsidP="004E2E0D" w:rsidRDefault="004E2E0D" w14:paraId="4B9A4E18"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sz w:val="16"/>
                <w:szCs w:val="16"/>
              </w:rPr>
            </w:pPr>
            <w:r w:rsidRPr="004E2E0D">
              <w:rPr>
                <w:rFonts w:eastAsia="Times New Roman"/>
                <w:sz w:val="16"/>
                <w:szCs w:val="16"/>
              </w:rPr>
              <w:t>Tipo</w:t>
            </w:r>
          </w:p>
        </w:tc>
      </w:tr>
      <w:tr w:rsidRPr="004E2E0D" w:rsidR="005D0AA5" w:rsidTr="00EC022B" w14:paraId="03BA43BC" w14:textId="77777777">
        <w:trPr>
          <w:trHeight w:val="587"/>
        </w:trPr>
        <w:tc>
          <w:tcPr>
            <w:cnfStyle w:val="001000000000" w:firstRow="0" w:lastRow="0" w:firstColumn="1" w:lastColumn="0" w:oddVBand="0" w:evenVBand="0" w:oddHBand="0" w:evenHBand="0" w:firstRowFirstColumn="0" w:firstRowLastColumn="0" w:lastRowFirstColumn="0" w:lastRowLastColumn="0"/>
            <w:tcW w:w="1135" w:type="dxa"/>
            <w:vMerge w:val="restart"/>
            <w:vAlign w:val="center"/>
            <w:hideMark/>
          </w:tcPr>
          <w:p w:rsidRPr="004E2E0D" w:rsidR="005D0AA5" w:rsidP="004E2E0D" w:rsidRDefault="005D0AA5" w14:paraId="5DC744F6" w14:textId="77777777">
            <w:pPr>
              <w:jc w:val="center"/>
              <w:rPr>
                <w:rFonts w:eastAsia="Times New Roman"/>
                <w:color w:val="000000"/>
                <w:sz w:val="16"/>
                <w:szCs w:val="16"/>
              </w:rPr>
            </w:pPr>
            <w:r w:rsidRPr="004E2E0D">
              <w:rPr>
                <w:rFonts w:eastAsia="Times New Roman"/>
                <w:color w:val="000000"/>
                <w:sz w:val="16"/>
                <w:szCs w:val="16"/>
              </w:rPr>
              <w:t xml:space="preserve">Recursos audiovisuales </w:t>
            </w:r>
          </w:p>
        </w:tc>
        <w:tc>
          <w:tcPr>
            <w:tcW w:w="853" w:type="dxa"/>
            <w:vMerge w:val="restart"/>
            <w:noWrap/>
            <w:vAlign w:val="center"/>
            <w:hideMark/>
          </w:tcPr>
          <w:p w:rsidRPr="004E2E0D" w:rsidR="005D0AA5" w:rsidP="004E2E0D" w:rsidRDefault="005D0AA5" w14:paraId="40AD7300"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4E2E0D">
              <w:rPr>
                <w:rFonts w:eastAsia="Times New Roman"/>
                <w:color w:val="000000"/>
                <w:sz w:val="16"/>
                <w:szCs w:val="16"/>
              </w:rPr>
              <w:t>4</w:t>
            </w:r>
          </w:p>
        </w:tc>
        <w:tc>
          <w:tcPr>
            <w:tcW w:w="1415" w:type="dxa"/>
            <w:vAlign w:val="center"/>
            <w:hideMark/>
          </w:tcPr>
          <w:p w:rsidRPr="004E2E0D" w:rsidR="005D0AA5" w:rsidP="004E2E0D" w:rsidRDefault="005D0AA5" w14:paraId="5921947A"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 xml:space="preserve">Video </w:t>
            </w:r>
            <w:proofErr w:type="spellStart"/>
            <w:r w:rsidRPr="004E2E0D">
              <w:rPr>
                <w:rFonts w:eastAsia="Times New Roman"/>
                <w:b/>
                <w:bCs/>
                <w:color w:val="000000"/>
                <w:sz w:val="16"/>
                <w:szCs w:val="16"/>
              </w:rPr>
              <w:t>motion</w:t>
            </w:r>
            <w:proofErr w:type="spellEnd"/>
            <w:r w:rsidRPr="004E2E0D">
              <w:rPr>
                <w:rFonts w:eastAsia="Times New Roman"/>
                <w:b/>
                <w:bCs/>
                <w:color w:val="000000"/>
                <w:sz w:val="16"/>
                <w:szCs w:val="16"/>
              </w:rPr>
              <w:t xml:space="preserve"> </w:t>
            </w:r>
            <w:proofErr w:type="spellStart"/>
            <w:r w:rsidRPr="004E2E0D">
              <w:rPr>
                <w:rFonts w:eastAsia="Times New Roman"/>
                <w:b/>
                <w:bCs/>
                <w:color w:val="000000"/>
                <w:sz w:val="16"/>
                <w:szCs w:val="16"/>
              </w:rPr>
              <w:t>graphics</w:t>
            </w:r>
            <w:proofErr w:type="spellEnd"/>
            <w:r w:rsidRPr="004E2E0D">
              <w:rPr>
                <w:rFonts w:eastAsia="Times New Roman"/>
                <w:b/>
                <w:bCs/>
                <w:color w:val="000000"/>
                <w:sz w:val="16"/>
                <w:szCs w:val="16"/>
              </w:rPr>
              <w:t> </w:t>
            </w:r>
            <w:r w:rsidRPr="004E2E0D">
              <w:rPr>
                <w:rFonts w:eastAsia="Times New Roman"/>
                <w:color w:val="000000"/>
                <w:sz w:val="16"/>
                <w:szCs w:val="16"/>
              </w:rPr>
              <w:t> </w:t>
            </w:r>
          </w:p>
        </w:tc>
        <w:tc>
          <w:tcPr>
            <w:tcW w:w="1418" w:type="dxa"/>
            <w:vAlign w:val="center"/>
            <w:hideMark/>
          </w:tcPr>
          <w:p w:rsidRPr="004E2E0D" w:rsidR="005D0AA5" w:rsidP="004E2E0D" w:rsidRDefault="005D0AA5" w14:paraId="7849DF1D" w14:textId="2766BF0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Video</w:t>
            </w:r>
            <w:r>
              <w:rPr>
                <w:rFonts w:eastAsia="Times New Roman"/>
                <w:b/>
                <w:bCs/>
                <w:color w:val="000000"/>
                <w:sz w:val="16"/>
                <w:szCs w:val="16"/>
              </w:rPr>
              <w:t xml:space="preserve"> </w:t>
            </w:r>
            <w:r w:rsidRPr="004E2E0D">
              <w:rPr>
                <w:rFonts w:eastAsia="Times New Roman"/>
                <w:b/>
                <w:bCs/>
                <w:color w:val="000000"/>
                <w:sz w:val="16"/>
                <w:szCs w:val="16"/>
              </w:rPr>
              <w:t>quiz</w:t>
            </w:r>
            <w:r w:rsidRPr="004E2E0D">
              <w:rPr>
                <w:rFonts w:eastAsia="Times New Roman"/>
                <w:color w:val="000000"/>
                <w:sz w:val="16"/>
                <w:szCs w:val="16"/>
              </w:rPr>
              <w:t> </w:t>
            </w:r>
          </w:p>
        </w:tc>
        <w:tc>
          <w:tcPr>
            <w:tcW w:w="1559" w:type="dxa"/>
            <w:vAlign w:val="center"/>
            <w:hideMark/>
          </w:tcPr>
          <w:p w:rsidRPr="004E2E0D" w:rsidR="005D0AA5" w:rsidP="004E2E0D" w:rsidRDefault="005D0AA5" w14:paraId="450150B9"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Videotutorial</w:t>
            </w:r>
            <w:r w:rsidRPr="004E2E0D">
              <w:rPr>
                <w:rFonts w:eastAsia="Times New Roman"/>
                <w:color w:val="000000"/>
                <w:sz w:val="16"/>
                <w:szCs w:val="16"/>
              </w:rPr>
              <w:t> </w:t>
            </w:r>
          </w:p>
        </w:tc>
        <w:tc>
          <w:tcPr>
            <w:tcW w:w="1418" w:type="dxa"/>
            <w:vAlign w:val="center"/>
            <w:hideMark/>
          </w:tcPr>
          <w:p w:rsidRPr="004E2E0D" w:rsidR="005D0AA5" w:rsidP="004E2E0D" w:rsidRDefault="005D0AA5" w14:paraId="5E82A657"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Video en estudio</w:t>
            </w:r>
            <w:r w:rsidRPr="004E2E0D">
              <w:rPr>
                <w:rFonts w:eastAsia="Times New Roman"/>
                <w:color w:val="000000"/>
                <w:sz w:val="16"/>
                <w:szCs w:val="16"/>
              </w:rPr>
              <w:t> </w:t>
            </w:r>
          </w:p>
        </w:tc>
        <w:tc>
          <w:tcPr>
            <w:tcW w:w="1275" w:type="dxa"/>
            <w:vAlign w:val="center"/>
            <w:hideMark/>
          </w:tcPr>
          <w:p w:rsidRPr="004E2E0D" w:rsidR="005D0AA5" w:rsidP="004E2E0D" w:rsidRDefault="005D0AA5" w14:paraId="55344F57"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 xml:space="preserve">Video </w:t>
            </w:r>
            <w:proofErr w:type="spellStart"/>
            <w:r w:rsidRPr="004E2E0D">
              <w:rPr>
                <w:rFonts w:eastAsia="Times New Roman"/>
                <w:b/>
                <w:bCs/>
                <w:color w:val="000000"/>
                <w:sz w:val="16"/>
                <w:szCs w:val="16"/>
              </w:rPr>
              <w:t>powtoon</w:t>
            </w:r>
            <w:proofErr w:type="spellEnd"/>
            <w:r w:rsidRPr="004E2E0D">
              <w:rPr>
                <w:rFonts w:eastAsia="Times New Roman"/>
                <w:color w:val="000000"/>
                <w:sz w:val="16"/>
                <w:szCs w:val="16"/>
              </w:rPr>
              <w:t> </w:t>
            </w:r>
          </w:p>
        </w:tc>
        <w:tc>
          <w:tcPr>
            <w:tcW w:w="993" w:type="dxa"/>
            <w:vAlign w:val="center"/>
            <w:hideMark/>
          </w:tcPr>
          <w:p w:rsidRPr="004E2E0D" w:rsidR="005D0AA5" w:rsidP="004E2E0D" w:rsidRDefault="005D0AA5" w14:paraId="52D4A07C"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Podcast</w:t>
            </w:r>
            <w:r w:rsidRPr="004E2E0D">
              <w:rPr>
                <w:rFonts w:eastAsia="Times New Roman"/>
                <w:color w:val="000000"/>
                <w:sz w:val="16"/>
                <w:szCs w:val="16"/>
              </w:rPr>
              <w:t> </w:t>
            </w:r>
          </w:p>
        </w:tc>
        <w:tc>
          <w:tcPr>
            <w:tcW w:w="992" w:type="dxa"/>
            <w:vAlign w:val="center"/>
            <w:hideMark/>
          </w:tcPr>
          <w:p w:rsidRPr="004E2E0D" w:rsidR="005D0AA5" w:rsidP="004E2E0D" w:rsidRDefault="005D0AA5" w14:paraId="421D93C2"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Video tipo entrevista</w:t>
            </w:r>
          </w:p>
        </w:tc>
      </w:tr>
      <w:tr w:rsidRPr="004E2E0D" w:rsidR="005D0AA5" w:rsidTr="00EC022B" w14:paraId="53C6B785" w14:textId="77777777">
        <w:trPr>
          <w:trHeight w:val="1126"/>
        </w:trPr>
        <w:tc>
          <w:tcPr>
            <w:cnfStyle w:val="001000000000" w:firstRow="0" w:lastRow="0" w:firstColumn="1" w:lastColumn="0" w:oddVBand="0" w:evenVBand="0" w:oddHBand="0" w:evenHBand="0" w:firstRowFirstColumn="0" w:firstRowLastColumn="0" w:lastRowFirstColumn="0" w:lastRowLastColumn="0"/>
            <w:tcW w:w="1135" w:type="dxa"/>
            <w:vMerge/>
            <w:vAlign w:val="center"/>
            <w:hideMark/>
          </w:tcPr>
          <w:p w:rsidRPr="004E2E0D" w:rsidR="005D0AA5" w:rsidP="004E2E0D" w:rsidRDefault="005D0AA5" w14:paraId="1BC53700" w14:textId="77777777">
            <w:pPr>
              <w:rPr>
                <w:rFonts w:eastAsia="Times New Roman"/>
                <w:color w:val="000000"/>
                <w:sz w:val="16"/>
                <w:szCs w:val="16"/>
              </w:rPr>
            </w:pPr>
          </w:p>
        </w:tc>
        <w:tc>
          <w:tcPr>
            <w:tcW w:w="853" w:type="dxa"/>
            <w:vMerge/>
            <w:vAlign w:val="center"/>
            <w:hideMark/>
          </w:tcPr>
          <w:p w:rsidRPr="004E2E0D" w:rsidR="005D0AA5" w:rsidP="004E2E0D" w:rsidRDefault="005D0AA5" w14:paraId="77DBBB36" w14:textId="7777777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1415" w:type="dxa"/>
            <w:vAlign w:val="center"/>
            <w:hideMark/>
          </w:tcPr>
          <w:p w:rsidRPr="004E2E0D" w:rsidR="005D0AA5" w:rsidP="004E2E0D" w:rsidRDefault="005D0AA5" w14:paraId="43A9FA02"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4E2E0D">
              <w:rPr>
                <w:rFonts w:eastAsia="Times New Roman"/>
                <w:color w:val="000000"/>
                <w:sz w:val="14"/>
                <w:szCs w:val="14"/>
              </w:rPr>
              <w:t>1 minuto</w:t>
            </w:r>
          </w:p>
        </w:tc>
        <w:tc>
          <w:tcPr>
            <w:tcW w:w="1418" w:type="dxa"/>
            <w:vAlign w:val="center"/>
            <w:hideMark/>
          </w:tcPr>
          <w:p w:rsidRPr="004E2E0D" w:rsidR="005D0AA5" w:rsidP="004E2E0D" w:rsidRDefault="005D0AA5" w14:paraId="6AE8EE13"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4E2E0D">
              <w:rPr>
                <w:rFonts w:eastAsia="Times New Roman"/>
                <w:color w:val="000000"/>
                <w:sz w:val="14"/>
                <w:szCs w:val="14"/>
              </w:rPr>
              <w:t>3 minutos </w:t>
            </w:r>
          </w:p>
        </w:tc>
        <w:tc>
          <w:tcPr>
            <w:tcW w:w="1559" w:type="dxa"/>
            <w:vAlign w:val="center"/>
            <w:hideMark/>
          </w:tcPr>
          <w:p w:rsidRPr="004E2E0D" w:rsidR="005D0AA5" w:rsidP="004E2E0D" w:rsidRDefault="005D0AA5" w14:paraId="05023675"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4E2E0D">
              <w:rPr>
                <w:rFonts w:eastAsia="Times New Roman"/>
                <w:color w:val="000000"/>
                <w:sz w:val="14"/>
                <w:szCs w:val="14"/>
              </w:rPr>
              <w:t>5 a 7 minutos </w:t>
            </w:r>
          </w:p>
        </w:tc>
        <w:tc>
          <w:tcPr>
            <w:tcW w:w="1418" w:type="dxa"/>
            <w:vAlign w:val="center"/>
            <w:hideMark/>
          </w:tcPr>
          <w:p w:rsidRPr="004E2E0D" w:rsidR="005D0AA5" w:rsidP="004E2E0D" w:rsidRDefault="005D0AA5" w14:paraId="40EFDB2E"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4E2E0D">
              <w:rPr>
                <w:rFonts w:eastAsia="Times New Roman"/>
                <w:color w:val="000000"/>
                <w:sz w:val="14"/>
                <w:szCs w:val="14"/>
              </w:rPr>
              <w:t>3 minutos</w:t>
            </w:r>
          </w:p>
        </w:tc>
        <w:tc>
          <w:tcPr>
            <w:tcW w:w="1275" w:type="dxa"/>
            <w:vAlign w:val="center"/>
            <w:hideMark/>
          </w:tcPr>
          <w:p w:rsidRPr="004E2E0D" w:rsidR="005D0AA5" w:rsidP="004E2E0D" w:rsidRDefault="005D0AA5" w14:paraId="4CB841C9"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4E2E0D">
              <w:rPr>
                <w:rFonts w:eastAsia="Times New Roman"/>
                <w:color w:val="000000"/>
                <w:sz w:val="14"/>
                <w:szCs w:val="14"/>
              </w:rPr>
              <w:t>3 minutos</w:t>
            </w:r>
          </w:p>
        </w:tc>
        <w:tc>
          <w:tcPr>
            <w:tcW w:w="993" w:type="dxa"/>
            <w:vAlign w:val="center"/>
            <w:hideMark/>
          </w:tcPr>
          <w:p w:rsidRPr="004E2E0D" w:rsidR="005D0AA5" w:rsidP="004E2E0D" w:rsidRDefault="005D0AA5" w14:paraId="53C0A033"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4E2E0D">
              <w:rPr>
                <w:rFonts w:eastAsia="Times New Roman"/>
                <w:color w:val="000000"/>
                <w:sz w:val="14"/>
                <w:szCs w:val="14"/>
              </w:rPr>
              <w:t>2 minutos</w:t>
            </w:r>
          </w:p>
        </w:tc>
        <w:tc>
          <w:tcPr>
            <w:tcW w:w="992" w:type="dxa"/>
            <w:vAlign w:val="center"/>
            <w:hideMark/>
          </w:tcPr>
          <w:p w:rsidRPr="004E2E0D" w:rsidR="005D0AA5" w:rsidP="004E2E0D" w:rsidRDefault="005D0AA5" w14:paraId="1FCE98C0"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4E2E0D">
              <w:rPr>
                <w:rFonts w:eastAsia="Times New Roman"/>
                <w:color w:val="000000"/>
                <w:sz w:val="14"/>
                <w:szCs w:val="14"/>
              </w:rPr>
              <w:t>3 minutos</w:t>
            </w:r>
          </w:p>
        </w:tc>
      </w:tr>
      <w:tr w:rsidRPr="004E2E0D" w:rsidR="00EC022B" w:rsidTr="00EB72AA" w14:paraId="14614525" w14:textId="77777777">
        <w:trPr>
          <w:trHeight w:val="510"/>
        </w:trPr>
        <w:tc>
          <w:tcPr>
            <w:cnfStyle w:val="001000000000" w:firstRow="0" w:lastRow="0" w:firstColumn="1" w:lastColumn="0" w:oddVBand="0" w:evenVBand="0" w:oddHBand="0" w:evenHBand="0" w:firstRowFirstColumn="0" w:firstRowLastColumn="0" w:lastRowFirstColumn="0" w:lastRowLastColumn="0"/>
            <w:tcW w:w="1135" w:type="dxa"/>
            <w:vMerge w:val="restart"/>
            <w:vAlign w:val="center"/>
            <w:hideMark/>
          </w:tcPr>
          <w:p w:rsidRPr="004E2E0D" w:rsidR="004E2E0D" w:rsidP="004E2E0D" w:rsidRDefault="004E2E0D" w14:paraId="3E4DCD62" w14:textId="77777777">
            <w:pPr>
              <w:jc w:val="center"/>
              <w:rPr>
                <w:rFonts w:eastAsia="Times New Roman"/>
                <w:color w:val="000000"/>
                <w:sz w:val="16"/>
                <w:szCs w:val="16"/>
              </w:rPr>
            </w:pPr>
            <w:r w:rsidRPr="004E2E0D">
              <w:rPr>
                <w:rFonts w:eastAsia="Times New Roman"/>
                <w:color w:val="000000"/>
                <w:sz w:val="16"/>
                <w:szCs w:val="16"/>
              </w:rPr>
              <w:t xml:space="preserve">Recursos Gráficos </w:t>
            </w:r>
          </w:p>
        </w:tc>
        <w:tc>
          <w:tcPr>
            <w:tcW w:w="853" w:type="dxa"/>
            <w:vMerge w:val="restart"/>
            <w:noWrap/>
            <w:vAlign w:val="center"/>
            <w:hideMark/>
          </w:tcPr>
          <w:p w:rsidRPr="004E2E0D" w:rsidR="004E2E0D" w:rsidP="004E2E0D" w:rsidRDefault="004E2E0D" w14:paraId="49CD0E6E"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4E2E0D">
              <w:rPr>
                <w:rFonts w:eastAsia="Times New Roman"/>
                <w:color w:val="000000"/>
                <w:sz w:val="16"/>
                <w:szCs w:val="16"/>
              </w:rPr>
              <w:t>7</w:t>
            </w:r>
          </w:p>
        </w:tc>
        <w:tc>
          <w:tcPr>
            <w:tcW w:w="1415" w:type="dxa"/>
            <w:vAlign w:val="center"/>
            <w:hideMark/>
          </w:tcPr>
          <w:p w:rsidRPr="004E2E0D" w:rsidR="004E2E0D" w:rsidP="004E2E0D" w:rsidRDefault="004E2E0D" w14:paraId="5AAF6607"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Infografía plana</w:t>
            </w:r>
            <w:r w:rsidRPr="004E2E0D">
              <w:rPr>
                <w:rFonts w:eastAsia="Times New Roman"/>
                <w:color w:val="000000"/>
                <w:sz w:val="16"/>
                <w:szCs w:val="16"/>
              </w:rPr>
              <w:t> </w:t>
            </w:r>
          </w:p>
        </w:tc>
        <w:tc>
          <w:tcPr>
            <w:tcW w:w="1418" w:type="dxa"/>
            <w:vAlign w:val="center"/>
            <w:hideMark/>
          </w:tcPr>
          <w:p w:rsidRPr="004E2E0D" w:rsidR="004E2E0D" w:rsidP="004E2E0D" w:rsidRDefault="004E2E0D" w14:paraId="15EA131B"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Infografía interactiva</w:t>
            </w:r>
          </w:p>
        </w:tc>
        <w:tc>
          <w:tcPr>
            <w:tcW w:w="1559" w:type="dxa"/>
            <w:vAlign w:val="center"/>
            <w:hideMark/>
          </w:tcPr>
          <w:p w:rsidRPr="004E2E0D" w:rsidR="004E2E0D" w:rsidP="004E2E0D" w:rsidRDefault="004E2E0D" w14:paraId="4FEBB040"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Situación ramificada</w:t>
            </w:r>
            <w:r w:rsidRPr="004E2E0D">
              <w:rPr>
                <w:rFonts w:eastAsia="Times New Roman"/>
                <w:color w:val="000000"/>
                <w:sz w:val="16"/>
                <w:szCs w:val="16"/>
              </w:rPr>
              <w:t> </w:t>
            </w:r>
          </w:p>
        </w:tc>
        <w:tc>
          <w:tcPr>
            <w:tcW w:w="1418" w:type="dxa"/>
            <w:vAlign w:val="center"/>
            <w:hideMark/>
          </w:tcPr>
          <w:p w:rsidRPr="004E2E0D" w:rsidR="004E2E0D" w:rsidP="004E2E0D" w:rsidRDefault="004E2E0D" w14:paraId="1FD55EFE"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Presentación</w:t>
            </w:r>
            <w:r w:rsidRPr="004E2E0D">
              <w:rPr>
                <w:rFonts w:eastAsia="Times New Roman"/>
                <w:color w:val="000000"/>
                <w:sz w:val="16"/>
                <w:szCs w:val="16"/>
              </w:rPr>
              <w:t> </w:t>
            </w:r>
          </w:p>
        </w:tc>
        <w:tc>
          <w:tcPr>
            <w:tcW w:w="1275" w:type="dxa"/>
            <w:vAlign w:val="center"/>
            <w:hideMark/>
          </w:tcPr>
          <w:p w:rsidRPr="004E2E0D" w:rsidR="004E2E0D" w:rsidP="004E2E0D" w:rsidRDefault="004E2E0D" w14:paraId="57AA04A6"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Cartilla Digital</w:t>
            </w:r>
          </w:p>
        </w:tc>
        <w:tc>
          <w:tcPr>
            <w:tcW w:w="993" w:type="dxa"/>
            <w:vAlign w:val="center"/>
          </w:tcPr>
          <w:p w:rsidRPr="004E2E0D" w:rsidR="004E2E0D" w:rsidP="004E2E0D" w:rsidRDefault="004E2E0D" w14:paraId="30812DFF" w14:textId="276A4193">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p>
        </w:tc>
        <w:tc>
          <w:tcPr>
            <w:tcW w:w="992" w:type="dxa"/>
            <w:noWrap/>
            <w:vAlign w:val="center"/>
            <w:hideMark/>
          </w:tcPr>
          <w:p w:rsidRPr="004E2E0D" w:rsidR="004E2E0D" w:rsidP="004E2E0D" w:rsidRDefault="004E2E0D" w14:paraId="66CE535F"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p>
        </w:tc>
      </w:tr>
      <w:tr w:rsidRPr="004E2E0D" w:rsidR="00EC022B" w:rsidTr="00EB72AA" w14:paraId="7C327877" w14:textId="77777777">
        <w:trPr>
          <w:trHeight w:val="611"/>
        </w:trPr>
        <w:tc>
          <w:tcPr>
            <w:cnfStyle w:val="001000000000" w:firstRow="0" w:lastRow="0" w:firstColumn="1" w:lastColumn="0" w:oddVBand="0" w:evenVBand="0" w:oddHBand="0" w:evenHBand="0" w:firstRowFirstColumn="0" w:firstRowLastColumn="0" w:lastRowFirstColumn="0" w:lastRowLastColumn="0"/>
            <w:tcW w:w="1135" w:type="dxa"/>
            <w:vMerge/>
            <w:vAlign w:val="center"/>
            <w:hideMark/>
          </w:tcPr>
          <w:p w:rsidRPr="004E2E0D" w:rsidR="004E2E0D" w:rsidP="004E2E0D" w:rsidRDefault="004E2E0D" w14:paraId="72A669EA" w14:textId="77777777">
            <w:pPr>
              <w:rPr>
                <w:rFonts w:eastAsia="Times New Roman"/>
                <w:color w:val="000000"/>
                <w:sz w:val="16"/>
                <w:szCs w:val="16"/>
              </w:rPr>
            </w:pPr>
          </w:p>
        </w:tc>
        <w:tc>
          <w:tcPr>
            <w:tcW w:w="853" w:type="dxa"/>
            <w:vMerge/>
            <w:vAlign w:val="center"/>
            <w:hideMark/>
          </w:tcPr>
          <w:p w:rsidRPr="004E2E0D" w:rsidR="004E2E0D" w:rsidP="004E2E0D" w:rsidRDefault="004E2E0D" w14:paraId="753A2F2A" w14:textId="7777777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1415" w:type="dxa"/>
            <w:vAlign w:val="center"/>
            <w:hideMark/>
          </w:tcPr>
          <w:p w:rsidRPr="004E2E0D" w:rsidR="004E2E0D" w:rsidP="004E2E0D" w:rsidRDefault="00DF7911" w14:paraId="54305385" w14:textId="464A040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Max</w:t>
            </w:r>
            <w:r w:rsidRPr="004E2E0D" w:rsidR="004E2E0D">
              <w:rPr>
                <w:rFonts w:eastAsia="Times New Roman"/>
                <w:color w:val="000000"/>
                <w:sz w:val="14"/>
                <w:szCs w:val="14"/>
              </w:rPr>
              <w:t xml:space="preserve"> 150 palabras</w:t>
            </w:r>
          </w:p>
        </w:tc>
        <w:tc>
          <w:tcPr>
            <w:tcW w:w="1418" w:type="dxa"/>
            <w:vAlign w:val="center"/>
            <w:hideMark/>
          </w:tcPr>
          <w:p w:rsidRPr="004E2E0D" w:rsidR="004E2E0D" w:rsidP="004E2E0D" w:rsidRDefault="00DF7911" w14:paraId="5D00F97E" w14:textId="543726E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Max</w:t>
            </w:r>
            <w:r w:rsidRPr="004E2E0D" w:rsidR="004E2E0D">
              <w:rPr>
                <w:rFonts w:eastAsia="Times New Roman"/>
                <w:color w:val="000000"/>
                <w:sz w:val="14"/>
                <w:szCs w:val="14"/>
              </w:rPr>
              <w:t xml:space="preserve"> 180 palabras, organizadas máximo en 6 bloques</w:t>
            </w:r>
          </w:p>
        </w:tc>
        <w:tc>
          <w:tcPr>
            <w:tcW w:w="1559" w:type="dxa"/>
            <w:vAlign w:val="center"/>
            <w:hideMark/>
          </w:tcPr>
          <w:p w:rsidRPr="004E2E0D" w:rsidR="004E2E0D" w:rsidP="004E2E0D" w:rsidRDefault="00DF7911" w14:paraId="0970515C" w14:textId="497E051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Max</w:t>
            </w:r>
            <w:r w:rsidRPr="004E2E0D" w:rsidR="004E2E0D">
              <w:rPr>
                <w:rFonts w:eastAsia="Times New Roman"/>
                <w:color w:val="000000"/>
                <w:sz w:val="14"/>
                <w:szCs w:val="14"/>
              </w:rPr>
              <w:t xml:space="preserve"> 3 opciones de selección, cada una con 5 pantallas</w:t>
            </w:r>
          </w:p>
        </w:tc>
        <w:tc>
          <w:tcPr>
            <w:tcW w:w="1418" w:type="dxa"/>
            <w:vAlign w:val="center"/>
            <w:hideMark/>
          </w:tcPr>
          <w:p w:rsidRPr="004E2E0D" w:rsidR="004E2E0D" w:rsidP="004E2E0D" w:rsidRDefault="00DF7911" w14:paraId="34EDF031" w14:textId="2C843EA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w:t>
            </w:r>
            <w:r w:rsidRPr="004E2E0D" w:rsidR="004E2E0D">
              <w:rPr>
                <w:rFonts w:eastAsia="Times New Roman"/>
                <w:color w:val="000000"/>
                <w:sz w:val="14"/>
                <w:szCs w:val="14"/>
              </w:rPr>
              <w:t>ínimo 10, máximo 15 diapositivas</w:t>
            </w:r>
          </w:p>
        </w:tc>
        <w:tc>
          <w:tcPr>
            <w:tcW w:w="1275" w:type="dxa"/>
            <w:vAlign w:val="center"/>
            <w:hideMark/>
          </w:tcPr>
          <w:p w:rsidRPr="004E2E0D" w:rsidR="004E2E0D" w:rsidP="004E2E0D" w:rsidRDefault="004E2E0D" w14:paraId="2724635D" w14:textId="5D199D12">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4E2E0D">
              <w:rPr>
                <w:rFonts w:eastAsia="Times New Roman"/>
                <w:color w:val="000000"/>
                <w:sz w:val="14"/>
                <w:szCs w:val="14"/>
              </w:rPr>
              <w:t xml:space="preserve">PDF de </w:t>
            </w:r>
            <w:r w:rsidRPr="00E768AE" w:rsidR="00DF7911">
              <w:rPr>
                <w:rFonts w:eastAsia="Times New Roman"/>
                <w:color w:val="000000"/>
                <w:sz w:val="14"/>
                <w:szCs w:val="14"/>
              </w:rPr>
              <w:t>máximo</w:t>
            </w:r>
            <w:r w:rsidRPr="004E2E0D">
              <w:rPr>
                <w:rFonts w:eastAsia="Times New Roman"/>
                <w:color w:val="000000"/>
                <w:sz w:val="14"/>
                <w:szCs w:val="14"/>
              </w:rPr>
              <w:t xml:space="preserve"> 1000 palabras</w:t>
            </w:r>
          </w:p>
        </w:tc>
        <w:tc>
          <w:tcPr>
            <w:tcW w:w="993" w:type="dxa"/>
            <w:vAlign w:val="center"/>
          </w:tcPr>
          <w:p w:rsidRPr="004E2E0D" w:rsidR="004E2E0D" w:rsidP="004E2E0D" w:rsidRDefault="004E2E0D" w14:paraId="3A04BF47" w14:textId="32625D8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p>
        </w:tc>
        <w:tc>
          <w:tcPr>
            <w:tcW w:w="992" w:type="dxa"/>
            <w:noWrap/>
            <w:vAlign w:val="center"/>
            <w:hideMark/>
          </w:tcPr>
          <w:p w:rsidRPr="004E2E0D" w:rsidR="004E2E0D" w:rsidP="004E2E0D" w:rsidRDefault="004E2E0D" w14:paraId="632ACE1F"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p>
        </w:tc>
      </w:tr>
      <w:tr w:rsidRPr="004E2E0D" w:rsidR="00EC022B" w:rsidTr="00EC022B" w14:paraId="28E5C6FF" w14:textId="77777777">
        <w:trPr>
          <w:trHeight w:val="845"/>
        </w:trPr>
        <w:tc>
          <w:tcPr>
            <w:cnfStyle w:val="001000000000" w:firstRow="0" w:lastRow="0" w:firstColumn="1" w:lastColumn="0" w:oddVBand="0" w:evenVBand="0" w:oddHBand="0" w:evenHBand="0" w:firstRowFirstColumn="0" w:firstRowLastColumn="0" w:lastRowFirstColumn="0" w:lastRowLastColumn="0"/>
            <w:tcW w:w="1135" w:type="dxa"/>
            <w:vMerge w:val="restart"/>
            <w:vAlign w:val="center"/>
            <w:hideMark/>
          </w:tcPr>
          <w:p w:rsidRPr="004E2E0D" w:rsidR="004E2E0D" w:rsidP="004E2E0D" w:rsidRDefault="004E2E0D" w14:paraId="37445B14" w14:textId="24410649">
            <w:pPr>
              <w:jc w:val="center"/>
              <w:rPr>
                <w:rFonts w:eastAsia="Times New Roman"/>
                <w:color w:val="000000"/>
                <w:sz w:val="16"/>
                <w:szCs w:val="16"/>
              </w:rPr>
            </w:pPr>
            <w:r w:rsidRPr="004E2E0D">
              <w:rPr>
                <w:rFonts w:eastAsia="Times New Roman"/>
                <w:color w:val="000000"/>
                <w:sz w:val="16"/>
                <w:szCs w:val="16"/>
              </w:rPr>
              <w:t xml:space="preserve">Actividades </w:t>
            </w:r>
            <w:r w:rsidRPr="004E2E0D" w:rsidR="00DF7911">
              <w:rPr>
                <w:rFonts w:eastAsia="Times New Roman"/>
                <w:color w:val="000000"/>
                <w:sz w:val="16"/>
                <w:szCs w:val="16"/>
              </w:rPr>
              <w:t>interactivas</w:t>
            </w:r>
            <w:r w:rsidRPr="004E2E0D">
              <w:rPr>
                <w:rFonts w:eastAsia="Times New Roman"/>
                <w:color w:val="000000"/>
                <w:sz w:val="16"/>
                <w:szCs w:val="16"/>
              </w:rPr>
              <w:t xml:space="preserve"> (H5P, </w:t>
            </w:r>
            <w:proofErr w:type="spellStart"/>
            <w:r w:rsidRPr="004E2E0D">
              <w:rPr>
                <w:rFonts w:eastAsia="Times New Roman"/>
                <w:color w:val="000000"/>
                <w:sz w:val="16"/>
                <w:szCs w:val="16"/>
              </w:rPr>
              <w:t>Storyline</w:t>
            </w:r>
            <w:proofErr w:type="spellEnd"/>
            <w:r w:rsidRPr="004E2E0D">
              <w:rPr>
                <w:rFonts w:eastAsia="Times New Roman"/>
                <w:color w:val="000000"/>
                <w:sz w:val="16"/>
                <w:szCs w:val="16"/>
              </w:rPr>
              <w:t xml:space="preserve">) </w:t>
            </w:r>
          </w:p>
        </w:tc>
        <w:tc>
          <w:tcPr>
            <w:tcW w:w="853" w:type="dxa"/>
            <w:vMerge w:val="restart"/>
            <w:noWrap/>
            <w:vAlign w:val="center"/>
            <w:hideMark/>
          </w:tcPr>
          <w:p w:rsidRPr="004E2E0D" w:rsidR="004E2E0D" w:rsidP="004E2E0D" w:rsidRDefault="004E2E0D" w14:paraId="5466CCD4"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4E2E0D">
              <w:rPr>
                <w:rFonts w:eastAsia="Times New Roman"/>
                <w:color w:val="000000"/>
                <w:sz w:val="16"/>
                <w:szCs w:val="16"/>
              </w:rPr>
              <w:t>4</w:t>
            </w:r>
          </w:p>
        </w:tc>
        <w:tc>
          <w:tcPr>
            <w:tcW w:w="1415" w:type="dxa"/>
            <w:vAlign w:val="center"/>
            <w:hideMark/>
          </w:tcPr>
          <w:p w:rsidRPr="004E2E0D" w:rsidR="004E2E0D" w:rsidP="004E2E0D" w:rsidRDefault="004E2E0D" w14:paraId="06CCD48F"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Arrastrar y Soltar palabras (</w:t>
            </w:r>
            <w:proofErr w:type="spellStart"/>
            <w:r w:rsidRPr="004E2E0D">
              <w:rPr>
                <w:rFonts w:eastAsia="Times New Roman"/>
                <w:b/>
                <w:bCs/>
                <w:color w:val="000000"/>
                <w:sz w:val="16"/>
                <w:szCs w:val="16"/>
              </w:rPr>
              <w:t>StoryLine</w:t>
            </w:r>
            <w:proofErr w:type="spellEnd"/>
            <w:r w:rsidRPr="004E2E0D">
              <w:rPr>
                <w:rFonts w:eastAsia="Times New Roman"/>
                <w:b/>
                <w:bCs/>
                <w:color w:val="000000"/>
                <w:sz w:val="16"/>
                <w:szCs w:val="16"/>
              </w:rPr>
              <w:t>)</w:t>
            </w:r>
          </w:p>
        </w:tc>
        <w:tc>
          <w:tcPr>
            <w:tcW w:w="1418" w:type="dxa"/>
            <w:vAlign w:val="center"/>
            <w:hideMark/>
          </w:tcPr>
          <w:p w:rsidRPr="004E2E0D" w:rsidR="004E2E0D" w:rsidP="004E2E0D" w:rsidRDefault="004E2E0D" w14:paraId="7B0328DE"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Arrastrar y soltar imágenes (</w:t>
            </w:r>
            <w:proofErr w:type="spellStart"/>
            <w:r w:rsidRPr="004E2E0D">
              <w:rPr>
                <w:rFonts w:eastAsia="Times New Roman"/>
                <w:b/>
                <w:bCs/>
                <w:color w:val="000000"/>
                <w:sz w:val="16"/>
                <w:szCs w:val="16"/>
              </w:rPr>
              <w:t>StoryLine</w:t>
            </w:r>
            <w:proofErr w:type="spellEnd"/>
            <w:r w:rsidRPr="004E2E0D">
              <w:rPr>
                <w:rFonts w:eastAsia="Times New Roman"/>
                <w:b/>
                <w:bCs/>
                <w:color w:val="000000"/>
                <w:sz w:val="16"/>
                <w:szCs w:val="16"/>
              </w:rPr>
              <w:t>)</w:t>
            </w:r>
          </w:p>
        </w:tc>
        <w:tc>
          <w:tcPr>
            <w:tcW w:w="1559" w:type="dxa"/>
            <w:vAlign w:val="center"/>
            <w:hideMark/>
          </w:tcPr>
          <w:p w:rsidRPr="004E2E0D" w:rsidR="004E2E0D" w:rsidP="004E2E0D" w:rsidRDefault="004E2E0D" w14:paraId="4343D252"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Adivinanza (</w:t>
            </w:r>
            <w:proofErr w:type="spellStart"/>
            <w:r w:rsidRPr="004E2E0D">
              <w:rPr>
                <w:rFonts w:eastAsia="Times New Roman"/>
                <w:b/>
                <w:bCs/>
                <w:color w:val="000000"/>
                <w:sz w:val="16"/>
                <w:szCs w:val="16"/>
              </w:rPr>
              <w:t>StoryLine</w:t>
            </w:r>
            <w:proofErr w:type="spellEnd"/>
            <w:r w:rsidRPr="004E2E0D">
              <w:rPr>
                <w:rFonts w:eastAsia="Times New Roman"/>
                <w:b/>
                <w:bCs/>
                <w:color w:val="000000"/>
                <w:sz w:val="16"/>
                <w:szCs w:val="16"/>
              </w:rPr>
              <w:t xml:space="preserve">) </w:t>
            </w:r>
          </w:p>
        </w:tc>
        <w:tc>
          <w:tcPr>
            <w:tcW w:w="1418" w:type="dxa"/>
            <w:vAlign w:val="center"/>
            <w:hideMark/>
          </w:tcPr>
          <w:p w:rsidRPr="004E2E0D" w:rsidR="004E2E0D" w:rsidP="004E2E0D" w:rsidRDefault="004E2E0D" w14:paraId="1BE86F6E"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Concéntrese</w:t>
            </w:r>
            <w:r w:rsidRPr="004E2E0D">
              <w:rPr>
                <w:rFonts w:eastAsia="Times New Roman"/>
                <w:b/>
                <w:bCs/>
                <w:color w:val="000000"/>
                <w:sz w:val="16"/>
                <w:szCs w:val="16"/>
              </w:rPr>
              <w:br/>
            </w:r>
            <w:r w:rsidRPr="004E2E0D">
              <w:rPr>
                <w:rFonts w:eastAsia="Times New Roman"/>
                <w:b/>
                <w:bCs/>
                <w:color w:val="000000"/>
                <w:sz w:val="16"/>
                <w:szCs w:val="16"/>
              </w:rPr>
              <w:t>(H5P)</w:t>
            </w:r>
          </w:p>
        </w:tc>
        <w:tc>
          <w:tcPr>
            <w:tcW w:w="1275" w:type="dxa"/>
            <w:vAlign w:val="center"/>
            <w:hideMark/>
          </w:tcPr>
          <w:p w:rsidRPr="004E2E0D" w:rsidR="004E2E0D" w:rsidP="004E2E0D" w:rsidRDefault="004E2E0D" w14:paraId="3F07880F"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Completar Párrafo - arrastrando</w:t>
            </w:r>
            <w:r w:rsidRPr="004E2E0D">
              <w:rPr>
                <w:rFonts w:eastAsia="Times New Roman"/>
                <w:b/>
                <w:bCs/>
                <w:color w:val="000000"/>
                <w:sz w:val="16"/>
                <w:szCs w:val="16"/>
              </w:rPr>
              <w:br/>
            </w:r>
            <w:r w:rsidRPr="004E2E0D">
              <w:rPr>
                <w:rFonts w:eastAsia="Times New Roman"/>
                <w:b/>
                <w:bCs/>
                <w:color w:val="000000"/>
                <w:sz w:val="16"/>
                <w:szCs w:val="16"/>
              </w:rPr>
              <w:t>(</w:t>
            </w:r>
            <w:proofErr w:type="spellStart"/>
            <w:r w:rsidRPr="004E2E0D">
              <w:rPr>
                <w:rFonts w:eastAsia="Times New Roman"/>
                <w:b/>
                <w:bCs/>
                <w:color w:val="000000"/>
                <w:sz w:val="16"/>
                <w:szCs w:val="16"/>
              </w:rPr>
              <w:t>Storyline</w:t>
            </w:r>
            <w:proofErr w:type="spellEnd"/>
            <w:r w:rsidRPr="004E2E0D">
              <w:rPr>
                <w:rFonts w:eastAsia="Times New Roman"/>
                <w:b/>
                <w:bCs/>
                <w:color w:val="000000"/>
                <w:sz w:val="16"/>
                <w:szCs w:val="16"/>
              </w:rPr>
              <w:t>)</w:t>
            </w:r>
          </w:p>
        </w:tc>
        <w:tc>
          <w:tcPr>
            <w:tcW w:w="993" w:type="dxa"/>
            <w:vAlign w:val="center"/>
            <w:hideMark/>
          </w:tcPr>
          <w:p w:rsidRPr="004E2E0D" w:rsidR="004E2E0D" w:rsidP="004E2E0D" w:rsidRDefault="004E2E0D" w14:paraId="1EFB6AAA"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Completar Párrafo - escribiendo</w:t>
            </w:r>
            <w:r w:rsidRPr="004E2E0D">
              <w:rPr>
                <w:rFonts w:eastAsia="Times New Roman"/>
                <w:b/>
                <w:bCs/>
                <w:color w:val="000000"/>
                <w:sz w:val="16"/>
                <w:szCs w:val="16"/>
              </w:rPr>
              <w:br/>
            </w:r>
            <w:r w:rsidRPr="004E2E0D">
              <w:rPr>
                <w:rFonts w:eastAsia="Times New Roman"/>
                <w:b/>
                <w:bCs/>
                <w:color w:val="000000"/>
                <w:sz w:val="16"/>
                <w:szCs w:val="16"/>
              </w:rPr>
              <w:t>(</w:t>
            </w:r>
            <w:proofErr w:type="spellStart"/>
            <w:r w:rsidRPr="004E2E0D">
              <w:rPr>
                <w:rFonts w:eastAsia="Times New Roman"/>
                <w:b/>
                <w:bCs/>
                <w:color w:val="000000"/>
                <w:sz w:val="16"/>
                <w:szCs w:val="16"/>
              </w:rPr>
              <w:t>Storyline</w:t>
            </w:r>
            <w:proofErr w:type="spellEnd"/>
            <w:r w:rsidRPr="004E2E0D">
              <w:rPr>
                <w:rFonts w:eastAsia="Times New Roman"/>
                <w:b/>
                <w:bCs/>
                <w:color w:val="000000"/>
                <w:sz w:val="16"/>
                <w:szCs w:val="16"/>
              </w:rPr>
              <w:t>)</w:t>
            </w:r>
          </w:p>
        </w:tc>
        <w:tc>
          <w:tcPr>
            <w:tcW w:w="992" w:type="dxa"/>
            <w:noWrap/>
            <w:vAlign w:val="center"/>
            <w:hideMark/>
          </w:tcPr>
          <w:p w:rsidRPr="004E2E0D" w:rsidR="004E2E0D" w:rsidP="004E2E0D" w:rsidRDefault="004E2E0D" w14:paraId="2E37AC9D"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p>
        </w:tc>
      </w:tr>
      <w:tr w:rsidRPr="004E2E0D" w:rsidR="00EC022B" w:rsidTr="00EC022B" w14:paraId="620FDBF2" w14:textId="77777777">
        <w:trPr>
          <w:trHeight w:val="425"/>
        </w:trPr>
        <w:tc>
          <w:tcPr>
            <w:cnfStyle w:val="001000000000" w:firstRow="0" w:lastRow="0" w:firstColumn="1" w:lastColumn="0" w:oddVBand="0" w:evenVBand="0" w:oddHBand="0" w:evenHBand="0" w:firstRowFirstColumn="0" w:firstRowLastColumn="0" w:lastRowFirstColumn="0" w:lastRowLastColumn="0"/>
            <w:tcW w:w="1135" w:type="dxa"/>
            <w:vMerge/>
            <w:vAlign w:val="center"/>
            <w:hideMark/>
          </w:tcPr>
          <w:p w:rsidRPr="004E2E0D" w:rsidR="004E2E0D" w:rsidP="004E2E0D" w:rsidRDefault="004E2E0D" w14:paraId="120FF4D0" w14:textId="77777777">
            <w:pPr>
              <w:rPr>
                <w:rFonts w:eastAsia="Times New Roman"/>
                <w:color w:val="000000"/>
                <w:sz w:val="16"/>
                <w:szCs w:val="16"/>
              </w:rPr>
            </w:pPr>
          </w:p>
        </w:tc>
        <w:tc>
          <w:tcPr>
            <w:tcW w:w="853" w:type="dxa"/>
            <w:vMerge/>
            <w:vAlign w:val="center"/>
            <w:hideMark/>
          </w:tcPr>
          <w:p w:rsidRPr="004E2E0D" w:rsidR="004E2E0D" w:rsidP="004E2E0D" w:rsidRDefault="004E2E0D" w14:paraId="092F90AE" w14:textId="7777777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1415" w:type="dxa"/>
            <w:vAlign w:val="center"/>
            <w:hideMark/>
          </w:tcPr>
          <w:p w:rsidRPr="004E2E0D" w:rsidR="004E2E0D" w:rsidP="004E2E0D" w:rsidRDefault="00DF7911" w14:paraId="00CE10C6" w14:textId="28A7574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Máx.</w:t>
            </w:r>
            <w:r w:rsidRPr="004E2E0D" w:rsidR="004E2E0D">
              <w:rPr>
                <w:rFonts w:eastAsia="Times New Roman"/>
                <w:color w:val="000000"/>
                <w:sz w:val="14"/>
                <w:szCs w:val="14"/>
              </w:rPr>
              <w:t xml:space="preserve"> 7 frases</w:t>
            </w:r>
            <w:r w:rsidRPr="004E2E0D" w:rsidR="004E2E0D">
              <w:rPr>
                <w:rFonts w:eastAsia="Times New Roman"/>
                <w:color w:val="000000"/>
                <w:sz w:val="14"/>
                <w:szCs w:val="14"/>
              </w:rPr>
              <w:br/>
            </w:r>
            <w:r w:rsidRPr="004E2E0D" w:rsidR="004E2E0D">
              <w:rPr>
                <w:rFonts w:eastAsia="Times New Roman"/>
                <w:color w:val="000000"/>
                <w:sz w:val="14"/>
                <w:szCs w:val="14"/>
              </w:rPr>
              <w:t xml:space="preserve">60 </w:t>
            </w:r>
            <w:r w:rsidRPr="00E768AE">
              <w:rPr>
                <w:rFonts w:eastAsia="Times New Roman"/>
                <w:color w:val="000000"/>
                <w:sz w:val="14"/>
                <w:szCs w:val="14"/>
              </w:rPr>
              <w:t>caracteres</w:t>
            </w:r>
            <w:r w:rsidRPr="004E2E0D" w:rsidR="004E2E0D">
              <w:rPr>
                <w:rFonts w:eastAsia="Times New Roman"/>
                <w:color w:val="000000"/>
                <w:sz w:val="14"/>
                <w:szCs w:val="14"/>
              </w:rPr>
              <w:t xml:space="preserve"> por frase</w:t>
            </w:r>
          </w:p>
        </w:tc>
        <w:tc>
          <w:tcPr>
            <w:tcW w:w="1418" w:type="dxa"/>
            <w:vAlign w:val="center"/>
            <w:hideMark/>
          </w:tcPr>
          <w:p w:rsidRPr="004E2E0D" w:rsidR="004E2E0D" w:rsidP="004E2E0D" w:rsidRDefault="00DF7911" w14:paraId="7C6619D3" w14:textId="76400A6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Máx.</w:t>
            </w:r>
            <w:r w:rsidRPr="004E2E0D" w:rsidR="004E2E0D">
              <w:rPr>
                <w:rFonts w:eastAsia="Times New Roman"/>
                <w:color w:val="000000"/>
                <w:sz w:val="14"/>
                <w:szCs w:val="14"/>
              </w:rPr>
              <w:t xml:space="preserve"> 6 imágenes</w:t>
            </w:r>
          </w:p>
        </w:tc>
        <w:tc>
          <w:tcPr>
            <w:tcW w:w="1559" w:type="dxa"/>
            <w:vAlign w:val="center"/>
            <w:hideMark/>
          </w:tcPr>
          <w:p w:rsidRPr="004E2E0D" w:rsidR="004E2E0D" w:rsidP="004E2E0D" w:rsidRDefault="00DF7911" w14:paraId="73F99FB3" w14:textId="35F57629">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Máx.</w:t>
            </w:r>
            <w:r w:rsidRPr="004E2E0D" w:rsidR="004E2E0D">
              <w:rPr>
                <w:rFonts w:eastAsia="Times New Roman"/>
                <w:color w:val="000000"/>
                <w:sz w:val="14"/>
                <w:szCs w:val="14"/>
              </w:rPr>
              <w:t xml:space="preserve"> 4 pistas</w:t>
            </w:r>
            <w:r w:rsidRPr="004E2E0D" w:rsidR="004E2E0D">
              <w:rPr>
                <w:rFonts w:eastAsia="Times New Roman"/>
                <w:color w:val="000000"/>
                <w:sz w:val="14"/>
                <w:szCs w:val="14"/>
              </w:rPr>
              <w:br/>
            </w:r>
            <w:r w:rsidRPr="004E2E0D" w:rsidR="004E2E0D">
              <w:rPr>
                <w:rFonts w:eastAsia="Times New Roman"/>
                <w:color w:val="000000"/>
                <w:sz w:val="14"/>
                <w:szCs w:val="14"/>
              </w:rPr>
              <w:t>60 caracteres por pista</w:t>
            </w:r>
          </w:p>
        </w:tc>
        <w:tc>
          <w:tcPr>
            <w:tcW w:w="1418" w:type="dxa"/>
            <w:vAlign w:val="center"/>
            <w:hideMark/>
          </w:tcPr>
          <w:p w:rsidRPr="004E2E0D" w:rsidR="004E2E0D" w:rsidP="004E2E0D" w:rsidRDefault="00DF7911" w14:paraId="4A70788F" w14:textId="3558596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Máx.</w:t>
            </w:r>
            <w:r w:rsidRPr="004E2E0D" w:rsidR="004E2E0D">
              <w:rPr>
                <w:rFonts w:eastAsia="Times New Roman"/>
                <w:color w:val="000000"/>
                <w:sz w:val="14"/>
                <w:szCs w:val="14"/>
              </w:rPr>
              <w:t xml:space="preserve"> 6 parejas</w:t>
            </w:r>
          </w:p>
        </w:tc>
        <w:tc>
          <w:tcPr>
            <w:tcW w:w="1275" w:type="dxa"/>
            <w:vAlign w:val="center"/>
            <w:hideMark/>
          </w:tcPr>
          <w:p w:rsidRPr="004E2E0D" w:rsidR="004E2E0D" w:rsidP="004E2E0D" w:rsidRDefault="00DF7911" w14:paraId="57CDDA64" w14:textId="20144A5D">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Máx.</w:t>
            </w:r>
            <w:r w:rsidRPr="004E2E0D" w:rsidR="004E2E0D">
              <w:rPr>
                <w:rFonts w:eastAsia="Times New Roman"/>
                <w:color w:val="000000"/>
                <w:sz w:val="14"/>
                <w:szCs w:val="14"/>
              </w:rPr>
              <w:t xml:space="preserve"> 150 </w:t>
            </w:r>
            <w:r w:rsidRPr="00E768AE">
              <w:rPr>
                <w:rFonts w:eastAsia="Times New Roman"/>
                <w:color w:val="000000"/>
                <w:sz w:val="14"/>
                <w:szCs w:val="14"/>
              </w:rPr>
              <w:t>caracteres</w:t>
            </w:r>
          </w:p>
        </w:tc>
        <w:tc>
          <w:tcPr>
            <w:tcW w:w="993" w:type="dxa"/>
            <w:vAlign w:val="center"/>
            <w:hideMark/>
          </w:tcPr>
          <w:p w:rsidRPr="004E2E0D" w:rsidR="004E2E0D" w:rsidP="004E2E0D" w:rsidRDefault="00DF7911" w14:paraId="0F40235F" w14:textId="4698304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Máx.</w:t>
            </w:r>
            <w:r w:rsidRPr="004E2E0D" w:rsidR="004E2E0D">
              <w:rPr>
                <w:rFonts w:eastAsia="Times New Roman"/>
                <w:color w:val="000000"/>
                <w:sz w:val="14"/>
                <w:szCs w:val="14"/>
              </w:rPr>
              <w:t xml:space="preserve"> 150 </w:t>
            </w:r>
            <w:r w:rsidRPr="00E768AE">
              <w:rPr>
                <w:rFonts w:eastAsia="Times New Roman"/>
                <w:color w:val="000000"/>
                <w:sz w:val="14"/>
                <w:szCs w:val="14"/>
              </w:rPr>
              <w:t>caracteres</w:t>
            </w:r>
          </w:p>
        </w:tc>
        <w:tc>
          <w:tcPr>
            <w:tcW w:w="992" w:type="dxa"/>
            <w:noWrap/>
            <w:vAlign w:val="center"/>
            <w:hideMark/>
          </w:tcPr>
          <w:p w:rsidRPr="004E2E0D" w:rsidR="004E2E0D" w:rsidP="004E2E0D" w:rsidRDefault="004E2E0D" w14:paraId="2A999C59"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p>
        </w:tc>
      </w:tr>
      <w:tr w:rsidRPr="004E2E0D" w:rsidR="00EB72AA" w:rsidTr="00EC022B" w14:paraId="5BA851DD" w14:textId="77777777">
        <w:trPr>
          <w:trHeight w:val="566"/>
        </w:trPr>
        <w:tc>
          <w:tcPr>
            <w:cnfStyle w:val="001000000000" w:firstRow="0" w:lastRow="0" w:firstColumn="1" w:lastColumn="0" w:oddVBand="0" w:evenVBand="0" w:oddHBand="0" w:evenHBand="0" w:firstRowFirstColumn="0" w:firstRowLastColumn="0" w:lastRowFirstColumn="0" w:lastRowLastColumn="0"/>
            <w:tcW w:w="1135" w:type="dxa"/>
            <w:vMerge/>
            <w:vAlign w:val="center"/>
            <w:hideMark/>
          </w:tcPr>
          <w:p w:rsidRPr="004E2E0D" w:rsidR="00EB72AA" w:rsidP="00EB72AA" w:rsidRDefault="00EB72AA" w14:paraId="1575B60C" w14:textId="77777777">
            <w:pPr>
              <w:rPr>
                <w:rFonts w:eastAsia="Times New Roman"/>
                <w:color w:val="000000"/>
                <w:sz w:val="16"/>
                <w:szCs w:val="16"/>
              </w:rPr>
            </w:pPr>
          </w:p>
        </w:tc>
        <w:tc>
          <w:tcPr>
            <w:tcW w:w="853" w:type="dxa"/>
            <w:vMerge/>
            <w:vAlign w:val="center"/>
            <w:hideMark/>
          </w:tcPr>
          <w:p w:rsidRPr="004E2E0D" w:rsidR="00EB72AA" w:rsidP="00EB72AA" w:rsidRDefault="00EB72AA" w14:paraId="5FD5A9BF" w14:textId="7777777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1415" w:type="dxa"/>
            <w:vAlign w:val="center"/>
            <w:hideMark/>
          </w:tcPr>
          <w:p w:rsidRPr="004E2E0D" w:rsidR="00EB72AA" w:rsidP="00EB72AA" w:rsidRDefault="00EB72AA" w14:paraId="22DDF7DA"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Ordenar frase o imágenes</w:t>
            </w:r>
            <w:r w:rsidRPr="004E2E0D">
              <w:rPr>
                <w:rFonts w:eastAsia="Times New Roman"/>
                <w:b/>
                <w:bCs/>
                <w:color w:val="000000"/>
                <w:sz w:val="16"/>
                <w:szCs w:val="16"/>
              </w:rPr>
              <w:br/>
            </w:r>
            <w:r w:rsidRPr="004E2E0D">
              <w:rPr>
                <w:rFonts w:eastAsia="Times New Roman"/>
                <w:b/>
                <w:bCs/>
                <w:color w:val="000000"/>
                <w:sz w:val="16"/>
                <w:szCs w:val="16"/>
              </w:rPr>
              <w:t>(</w:t>
            </w:r>
            <w:proofErr w:type="spellStart"/>
            <w:r w:rsidRPr="004E2E0D">
              <w:rPr>
                <w:rFonts w:eastAsia="Times New Roman"/>
                <w:b/>
                <w:bCs/>
                <w:color w:val="000000"/>
                <w:sz w:val="16"/>
                <w:szCs w:val="16"/>
              </w:rPr>
              <w:t>Sotryline</w:t>
            </w:r>
            <w:proofErr w:type="spellEnd"/>
            <w:r w:rsidRPr="004E2E0D">
              <w:rPr>
                <w:rFonts w:eastAsia="Times New Roman"/>
                <w:b/>
                <w:bCs/>
                <w:color w:val="000000"/>
                <w:sz w:val="16"/>
                <w:szCs w:val="16"/>
              </w:rPr>
              <w:t>)</w:t>
            </w:r>
          </w:p>
        </w:tc>
        <w:tc>
          <w:tcPr>
            <w:tcW w:w="1418" w:type="dxa"/>
            <w:vAlign w:val="center"/>
            <w:hideMark/>
          </w:tcPr>
          <w:p w:rsidRPr="004E2E0D" w:rsidR="00EB72AA" w:rsidP="00EB72AA" w:rsidRDefault="00EB72AA" w14:paraId="387A3C83"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Tipo dictado</w:t>
            </w:r>
            <w:r w:rsidRPr="004E2E0D">
              <w:rPr>
                <w:rFonts w:eastAsia="Times New Roman"/>
                <w:b/>
                <w:bCs/>
                <w:color w:val="000000"/>
                <w:sz w:val="16"/>
                <w:szCs w:val="16"/>
              </w:rPr>
              <w:br/>
            </w:r>
            <w:r w:rsidRPr="004E2E0D">
              <w:rPr>
                <w:rFonts w:eastAsia="Times New Roman"/>
                <w:b/>
                <w:bCs/>
                <w:color w:val="000000"/>
                <w:sz w:val="16"/>
                <w:szCs w:val="16"/>
              </w:rPr>
              <w:t>(H5P)</w:t>
            </w:r>
          </w:p>
        </w:tc>
        <w:tc>
          <w:tcPr>
            <w:tcW w:w="1559" w:type="dxa"/>
            <w:vAlign w:val="center"/>
            <w:hideMark/>
          </w:tcPr>
          <w:p w:rsidRPr="004E2E0D" w:rsidR="00EB72AA" w:rsidP="00EB72AA" w:rsidRDefault="00EB72AA" w14:paraId="44705105" w14:textId="7777777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Emparejamiento de imágenes</w:t>
            </w:r>
            <w:r w:rsidRPr="004E2E0D">
              <w:rPr>
                <w:rFonts w:eastAsia="Times New Roman"/>
                <w:b/>
                <w:bCs/>
                <w:color w:val="000000"/>
                <w:sz w:val="16"/>
                <w:szCs w:val="16"/>
              </w:rPr>
              <w:br/>
            </w:r>
            <w:r w:rsidRPr="004E2E0D">
              <w:rPr>
                <w:rFonts w:eastAsia="Times New Roman"/>
                <w:b/>
                <w:bCs/>
                <w:color w:val="000000"/>
                <w:sz w:val="16"/>
                <w:szCs w:val="16"/>
              </w:rPr>
              <w:t>(</w:t>
            </w:r>
            <w:proofErr w:type="spellStart"/>
            <w:r w:rsidRPr="004E2E0D">
              <w:rPr>
                <w:rFonts w:eastAsia="Times New Roman"/>
                <w:b/>
                <w:bCs/>
                <w:color w:val="000000"/>
                <w:sz w:val="16"/>
                <w:szCs w:val="16"/>
              </w:rPr>
              <w:t>storyline</w:t>
            </w:r>
            <w:proofErr w:type="spellEnd"/>
            <w:r w:rsidRPr="004E2E0D">
              <w:rPr>
                <w:rFonts w:eastAsia="Times New Roman"/>
                <w:b/>
                <w:bCs/>
                <w:color w:val="000000"/>
                <w:sz w:val="16"/>
                <w:szCs w:val="16"/>
              </w:rPr>
              <w:t>)</w:t>
            </w:r>
          </w:p>
        </w:tc>
        <w:tc>
          <w:tcPr>
            <w:tcW w:w="1418" w:type="dxa"/>
            <w:noWrap/>
            <w:vAlign w:val="center"/>
            <w:hideMark/>
          </w:tcPr>
          <w:p w:rsidRPr="004E2E0D" w:rsidR="00EB72AA" w:rsidP="00EB72AA" w:rsidRDefault="00EB72AA" w14:paraId="23E10815" w14:textId="403EB53D">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6"/>
                <w:szCs w:val="16"/>
              </w:rPr>
            </w:pPr>
            <w:r w:rsidRPr="004E2E0D">
              <w:rPr>
                <w:rFonts w:eastAsia="Times New Roman"/>
                <w:b/>
                <w:bCs/>
                <w:color w:val="000000"/>
                <w:sz w:val="16"/>
                <w:szCs w:val="16"/>
              </w:rPr>
              <w:t>Tipo Paso a paso</w:t>
            </w:r>
          </w:p>
        </w:tc>
        <w:tc>
          <w:tcPr>
            <w:tcW w:w="1275" w:type="dxa"/>
            <w:noWrap/>
            <w:vAlign w:val="center"/>
            <w:hideMark/>
          </w:tcPr>
          <w:p w:rsidRPr="004E2E0D" w:rsidR="00EB72AA" w:rsidP="00EB72AA" w:rsidRDefault="00EB72AA" w14:paraId="0AFFCA40"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6"/>
                <w:szCs w:val="16"/>
              </w:rPr>
            </w:pPr>
          </w:p>
        </w:tc>
        <w:tc>
          <w:tcPr>
            <w:tcW w:w="993" w:type="dxa"/>
            <w:noWrap/>
            <w:vAlign w:val="center"/>
            <w:hideMark/>
          </w:tcPr>
          <w:p w:rsidRPr="004E2E0D" w:rsidR="00EB72AA" w:rsidP="00EB72AA" w:rsidRDefault="00EB72AA" w14:paraId="11FEAAB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6"/>
                <w:szCs w:val="16"/>
              </w:rPr>
            </w:pPr>
          </w:p>
        </w:tc>
        <w:tc>
          <w:tcPr>
            <w:tcW w:w="992" w:type="dxa"/>
            <w:noWrap/>
            <w:vAlign w:val="center"/>
            <w:hideMark/>
          </w:tcPr>
          <w:p w:rsidRPr="004E2E0D" w:rsidR="00EB72AA" w:rsidP="00EB72AA" w:rsidRDefault="00EB72AA" w14:paraId="71E790B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6"/>
                <w:szCs w:val="16"/>
              </w:rPr>
            </w:pPr>
          </w:p>
        </w:tc>
      </w:tr>
      <w:tr w:rsidRPr="004E2E0D" w:rsidR="00EB72AA" w:rsidTr="00EC022B" w14:paraId="70975FF2" w14:textId="77777777">
        <w:trPr>
          <w:trHeight w:val="391"/>
        </w:trPr>
        <w:tc>
          <w:tcPr>
            <w:cnfStyle w:val="001000000000" w:firstRow="0" w:lastRow="0" w:firstColumn="1" w:lastColumn="0" w:oddVBand="0" w:evenVBand="0" w:oddHBand="0" w:evenHBand="0" w:firstRowFirstColumn="0" w:firstRowLastColumn="0" w:lastRowFirstColumn="0" w:lastRowLastColumn="0"/>
            <w:tcW w:w="1135" w:type="dxa"/>
            <w:vMerge/>
            <w:vAlign w:val="center"/>
            <w:hideMark/>
          </w:tcPr>
          <w:p w:rsidRPr="004E2E0D" w:rsidR="00EB72AA" w:rsidP="00EB72AA" w:rsidRDefault="00EB72AA" w14:paraId="635975E8" w14:textId="77777777">
            <w:pPr>
              <w:rPr>
                <w:rFonts w:eastAsia="Times New Roman"/>
                <w:color w:val="000000"/>
                <w:sz w:val="16"/>
                <w:szCs w:val="16"/>
              </w:rPr>
            </w:pPr>
          </w:p>
        </w:tc>
        <w:tc>
          <w:tcPr>
            <w:tcW w:w="853" w:type="dxa"/>
            <w:vMerge/>
            <w:vAlign w:val="center"/>
            <w:hideMark/>
          </w:tcPr>
          <w:p w:rsidRPr="004E2E0D" w:rsidR="00EB72AA" w:rsidP="00EB72AA" w:rsidRDefault="00EB72AA" w14:paraId="7A0D3153" w14:textId="77777777">
            <w:pP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1415" w:type="dxa"/>
            <w:vAlign w:val="center"/>
            <w:hideMark/>
          </w:tcPr>
          <w:p w:rsidRPr="004E2E0D" w:rsidR="00EB72AA" w:rsidP="00EB72AA" w:rsidRDefault="00EB72AA" w14:paraId="672A3A81" w14:textId="5AA7F6A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Máx.</w:t>
            </w:r>
            <w:r w:rsidRPr="004E2E0D">
              <w:rPr>
                <w:rFonts w:eastAsia="Times New Roman"/>
                <w:color w:val="000000"/>
                <w:sz w:val="14"/>
                <w:szCs w:val="14"/>
              </w:rPr>
              <w:t xml:space="preserve"> 60 </w:t>
            </w:r>
            <w:r w:rsidRPr="00E768AE">
              <w:rPr>
                <w:rFonts w:eastAsia="Times New Roman"/>
                <w:color w:val="000000"/>
                <w:sz w:val="14"/>
                <w:szCs w:val="14"/>
              </w:rPr>
              <w:t>caracteres</w:t>
            </w:r>
            <w:r w:rsidRPr="004E2E0D">
              <w:rPr>
                <w:rFonts w:eastAsia="Times New Roman"/>
                <w:color w:val="000000"/>
                <w:sz w:val="14"/>
                <w:szCs w:val="14"/>
              </w:rPr>
              <w:t xml:space="preserve"> por frase</w:t>
            </w:r>
            <w:r w:rsidRPr="004E2E0D">
              <w:rPr>
                <w:rFonts w:eastAsia="Times New Roman"/>
                <w:color w:val="000000"/>
                <w:sz w:val="14"/>
                <w:szCs w:val="14"/>
              </w:rPr>
              <w:br/>
            </w:r>
            <w:r w:rsidRPr="00E768AE">
              <w:rPr>
                <w:rFonts w:eastAsia="Times New Roman"/>
                <w:color w:val="000000"/>
                <w:sz w:val="14"/>
                <w:szCs w:val="14"/>
              </w:rPr>
              <w:t>Máx.</w:t>
            </w:r>
            <w:r w:rsidRPr="004E2E0D">
              <w:rPr>
                <w:rFonts w:eastAsia="Times New Roman"/>
                <w:color w:val="000000"/>
                <w:sz w:val="14"/>
                <w:szCs w:val="14"/>
              </w:rPr>
              <w:t xml:space="preserve"> 6 imágenes</w:t>
            </w:r>
          </w:p>
        </w:tc>
        <w:tc>
          <w:tcPr>
            <w:tcW w:w="1418" w:type="dxa"/>
            <w:vAlign w:val="center"/>
            <w:hideMark/>
          </w:tcPr>
          <w:p w:rsidRPr="004E2E0D" w:rsidR="00EB72AA" w:rsidP="00EB72AA" w:rsidRDefault="00EB72AA" w14:paraId="5A1362B8" w14:textId="4436FD9A">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Máx.</w:t>
            </w:r>
            <w:r w:rsidRPr="004E2E0D">
              <w:rPr>
                <w:rFonts w:eastAsia="Times New Roman"/>
                <w:color w:val="000000"/>
                <w:sz w:val="14"/>
                <w:szCs w:val="14"/>
              </w:rPr>
              <w:t xml:space="preserve"> 160 caracteres</w:t>
            </w:r>
          </w:p>
        </w:tc>
        <w:tc>
          <w:tcPr>
            <w:tcW w:w="1559" w:type="dxa"/>
            <w:vAlign w:val="center"/>
            <w:hideMark/>
          </w:tcPr>
          <w:p w:rsidRPr="004E2E0D" w:rsidR="00EB72AA" w:rsidP="00EB72AA" w:rsidRDefault="00EB72AA" w14:paraId="34BF1059" w14:textId="7CCEC56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Máx.</w:t>
            </w:r>
            <w:r w:rsidRPr="004E2E0D">
              <w:rPr>
                <w:rFonts w:eastAsia="Times New Roman"/>
                <w:color w:val="000000"/>
                <w:sz w:val="14"/>
                <w:szCs w:val="14"/>
              </w:rPr>
              <w:t xml:space="preserve"> 4 parejas</w:t>
            </w:r>
          </w:p>
        </w:tc>
        <w:tc>
          <w:tcPr>
            <w:tcW w:w="1418" w:type="dxa"/>
            <w:noWrap/>
            <w:vAlign w:val="center"/>
            <w:hideMark/>
          </w:tcPr>
          <w:p w:rsidRPr="004E2E0D" w:rsidR="00EB72AA" w:rsidP="00EB72AA" w:rsidRDefault="00EB72AA" w14:paraId="20E30891" w14:textId="40BBA958">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E768AE">
              <w:rPr>
                <w:rFonts w:eastAsia="Times New Roman"/>
                <w:color w:val="000000"/>
                <w:sz w:val="14"/>
                <w:szCs w:val="14"/>
              </w:rPr>
              <w:t>Máx.</w:t>
            </w:r>
            <w:r w:rsidRPr="004E2E0D">
              <w:rPr>
                <w:rFonts w:eastAsia="Times New Roman"/>
                <w:color w:val="000000"/>
                <w:sz w:val="14"/>
                <w:szCs w:val="14"/>
              </w:rPr>
              <w:t xml:space="preserve"> 12 pasos</w:t>
            </w:r>
          </w:p>
        </w:tc>
        <w:tc>
          <w:tcPr>
            <w:tcW w:w="1275" w:type="dxa"/>
            <w:noWrap/>
            <w:vAlign w:val="center"/>
            <w:hideMark/>
          </w:tcPr>
          <w:p w:rsidRPr="004E2E0D" w:rsidR="00EB72AA" w:rsidP="00EB72AA" w:rsidRDefault="00EB72AA" w14:paraId="40CC5B2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4"/>
                <w:szCs w:val="14"/>
              </w:rPr>
            </w:pPr>
          </w:p>
        </w:tc>
        <w:tc>
          <w:tcPr>
            <w:tcW w:w="993" w:type="dxa"/>
            <w:noWrap/>
            <w:vAlign w:val="center"/>
            <w:hideMark/>
          </w:tcPr>
          <w:p w:rsidRPr="004E2E0D" w:rsidR="00EB72AA" w:rsidP="00EB72AA" w:rsidRDefault="00EB72AA" w14:paraId="7AD27F2C"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4"/>
                <w:szCs w:val="14"/>
              </w:rPr>
            </w:pPr>
          </w:p>
        </w:tc>
        <w:tc>
          <w:tcPr>
            <w:tcW w:w="992" w:type="dxa"/>
            <w:noWrap/>
            <w:vAlign w:val="center"/>
            <w:hideMark/>
          </w:tcPr>
          <w:p w:rsidRPr="004E2E0D" w:rsidR="00EB72AA" w:rsidP="00EB72AA" w:rsidRDefault="00EB72AA" w14:paraId="7865B32B"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sz w:val="16"/>
                <w:szCs w:val="16"/>
              </w:rPr>
            </w:pPr>
          </w:p>
        </w:tc>
      </w:tr>
    </w:tbl>
    <w:sdt>
      <w:sdtPr>
        <w:rPr>
          <w:rFonts w:ascii="Calibri" w:hAnsi="Calibri" w:eastAsia="Calibri" w:cs="Calibri"/>
          <w:color w:val="auto"/>
          <w:sz w:val="22"/>
          <w:szCs w:val="22"/>
        </w:rPr>
        <w:id w:val="730141719"/>
        <w:docPartObj>
          <w:docPartGallery w:val="Table of Contents"/>
          <w:docPartUnique/>
        </w:docPartObj>
      </w:sdtPr>
      <w:sdtContent>
        <w:p w:rsidR="000C7F42" w:rsidRDefault="1B16E05E" w14:paraId="7CF4C536" w14:textId="1A26ED10">
          <w:pPr>
            <w:pStyle w:val="TOCHeading"/>
            <w:rPr>
              <w:lang w:val="es-ES"/>
            </w:rPr>
          </w:pPr>
          <w:r w:rsidRPr="3FEA5EC0">
            <w:rPr>
              <w:lang w:val="es-ES"/>
            </w:rPr>
            <w:t>Contenido</w:t>
          </w:r>
        </w:p>
        <w:p w:rsidR="00421F6C" w:rsidP="3FEA5EC0" w:rsidRDefault="00D73459" w14:paraId="36A3CEC6" w14:textId="65CDAE88">
          <w:pPr>
            <w:pStyle w:val="TOC1"/>
            <w:tabs>
              <w:tab w:val="left" w:pos="435"/>
              <w:tab w:val="right" w:leader="dot" w:pos="8835"/>
            </w:tabs>
            <w:rPr>
              <w:rStyle w:val="Hyperlink"/>
              <w:noProof/>
              <w:kern w:val="2"/>
              <w14:ligatures w14:val="standardContextual"/>
            </w:rPr>
          </w:pPr>
          <w:r>
            <w:fldChar w:fldCharType="begin"/>
          </w:r>
          <w:r w:rsidR="00136053">
            <w:instrText>TOC \o "1-3" \h \z \u</w:instrText>
          </w:r>
          <w:r>
            <w:fldChar w:fldCharType="separate"/>
          </w:r>
          <w:hyperlink w:anchor="_Toc2039408229">
            <w:r w:rsidRPr="3FEA5EC0" w:rsidR="3FEA5EC0">
              <w:rPr>
                <w:rStyle w:val="Hyperlink"/>
              </w:rPr>
              <w:t>1.</w:t>
            </w:r>
            <w:r w:rsidR="00136053">
              <w:tab/>
            </w:r>
            <w:r w:rsidRPr="3FEA5EC0" w:rsidR="3FEA5EC0">
              <w:rPr>
                <w:rStyle w:val="Hyperlink"/>
              </w:rPr>
              <w:t>DESCRIPCIÓN GENERAL</w:t>
            </w:r>
            <w:r w:rsidR="00136053">
              <w:tab/>
            </w:r>
            <w:r w:rsidR="00136053">
              <w:fldChar w:fldCharType="begin"/>
            </w:r>
            <w:r w:rsidR="00136053">
              <w:instrText>PAGEREF _Toc2039408229 \h</w:instrText>
            </w:r>
            <w:r w:rsidR="00136053">
              <w:fldChar w:fldCharType="separate"/>
            </w:r>
            <w:r w:rsidRPr="3FEA5EC0" w:rsidR="3FEA5EC0">
              <w:rPr>
                <w:rStyle w:val="Hyperlink"/>
              </w:rPr>
              <w:t>4</w:t>
            </w:r>
            <w:r w:rsidR="00136053">
              <w:fldChar w:fldCharType="end"/>
            </w:r>
          </w:hyperlink>
        </w:p>
        <w:p w:rsidR="00421F6C" w:rsidP="3FEA5EC0" w:rsidRDefault="00496BE2" w14:paraId="45404C8F" w14:textId="37B594B1">
          <w:pPr>
            <w:pStyle w:val="TOC1"/>
            <w:tabs>
              <w:tab w:val="left" w:pos="435"/>
              <w:tab w:val="right" w:leader="dot" w:pos="8835"/>
            </w:tabs>
            <w:rPr>
              <w:rStyle w:val="Hyperlink"/>
              <w:noProof/>
              <w:kern w:val="2"/>
              <w14:ligatures w14:val="standardContextual"/>
            </w:rPr>
          </w:pPr>
          <w:hyperlink w:anchor="_Toc1540600534">
            <w:r w:rsidRPr="3FEA5EC0" w:rsidR="3FEA5EC0">
              <w:rPr>
                <w:rStyle w:val="Hyperlink"/>
              </w:rPr>
              <w:t>2.</w:t>
            </w:r>
            <w:r w:rsidR="00D73459">
              <w:tab/>
            </w:r>
            <w:r w:rsidRPr="3FEA5EC0" w:rsidR="3FEA5EC0">
              <w:rPr>
                <w:rStyle w:val="Hyperlink"/>
              </w:rPr>
              <w:t>INTRODUCCIÓN</w:t>
            </w:r>
            <w:r w:rsidR="00D73459">
              <w:tab/>
            </w:r>
            <w:r w:rsidR="00D73459">
              <w:fldChar w:fldCharType="begin"/>
            </w:r>
            <w:r w:rsidR="00D73459">
              <w:instrText>PAGEREF _Toc1540600534 \h</w:instrText>
            </w:r>
            <w:r w:rsidR="00D73459">
              <w:fldChar w:fldCharType="separate"/>
            </w:r>
            <w:r w:rsidRPr="3FEA5EC0" w:rsidR="3FEA5EC0">
              <w:rPr>
                <w:rStyle w:val="Hyperlink"/>
              </w:rPr>
              <w:t>5</w:t>
            </w:r>
            <w:r w:rsidR="00D73459">
              <w:fldChar w:fldCharType="end"/>
            </w:r>
          </w:hyperlink>
        </w:p>
        <w:p w:rsidR="00421F6C" w:rsidP="3FEA5EC0" w:rsidRDefault="00496BE2" w14:paraId="4EC5E07E" w14:textId="1DD1494C">
          <w:pPr>
            <w:pStyle w:val="TOC2"/>
            <w:tabs>
              <w:tab w:val="left" w:pos="660"/>
              <w:tab w:val="right" w:leader="dot" w:pos="8835"/>
            </w:tabs>
            <w:rPr>
              <w:rStyle w:val="Hyperlink"/>
              <w:noProof/>
              <w:kern w:val="2"/>
              <w14:ligatures w14:val="standardContextual"/>
            </w:rPr>
          </w:pPr>
          <w:hyperlink w:anchor="_Toc1751805024">
            <w:r w:rsidRPr="3FEA5EC0" w:rsidR="3FEA5EC0">
              <w:rPr>
                <w:rStyle w:val="Hyperlink"/>
              </w:rPr>
              <w:t>2.1</w:t>
            </w:r>
            <w:r w:rsidR="00D73459">
              <w:tab/>
            </w:r>
            <w:r w:rsidRPr="3FEA5EC0" w:rsidR="3FEA5EC0">
              <w:rPr>
                <w:rStyle w:val="Hyperlink"/>
              </w:rPr>
              <w:t>Presentación del curso</w:t>
            </w:r>
            <w:r w:rsidR="00D73459">
              <w:tab/>
            </w:r>
            <w:r w:rsidR="00D73459">
              <w:fldChar w:fldCharType="begin"/>
            </w:r>
            <w:r w:rsidR="00D73459">
              <w:instrText>PAGEREF _Toc1751805024 \h</w:instrText>
            </w:r>
            <w:r w:rsidR="00D73459">
              <w:fldChar w:fldCharType="separate"/>
            </w:r>
            <w:r w:rsidRPr="3FEA5EC0" w:rsidR="3FEA5EC0">
              <w:rPr>
                <w:rStyle w:val="Hyperlink"/>
              </w:rPr>
              <w:t>5</w:t>
            </w:r>
            <w:r w:rsidR="00D73459">
              <w:fldChar w:fldCharType="end"/>
            </w:r>
          </w:hyperlink>
        </w:p>
        <w:p w:rsidR="00421F6C" w:rsidP="3FEA5EC0" w:rsidRDefault="00496BE2" w14:paraId="184213BF" w14:textId="53E55862">
          <w:pPr>
            <w:pStyle w:val="TOC2"/>
            <w:tabs>
              <w:tab w:val="left" w:pos="660"/>
              <w:tab w:val="right" w:leader="dot" w:pos="8835"/>
            </w:tabs>
            <w:rPr>
              <w:rStyle w:val="Hyperlink"/>
              <w:noProof/>
              <w:kern w:val="2"/>
              <w14:ligatures w14:val="standardContextual"/>
            </w:rPr>
          </w:pPr>
          <w:hyperlink w:anchor="_Toc454844774">
            <w:r w:rsidRPr="3FEA5EC0" w:rsidR="3FEA5EC0">
              <w:rPr>
                <w:rStyle w:val="Hyperlink"/>
              </w:rPr>
              <w:t>2.2</w:t>
            </w:r>
            <w:r w:rsidR="00D73459">
              <w:tab/>
            </w:r>
            <w:r w:rsidRPr="3FEA5EC0" w:rsidR="3FEA5EC0">
              <w:rPr>
                <w:rStyle w:val="Hyperlink"/>
              </w:rPr>
              <w:t>Recurso visual de apoyo</w:t>
            </w:r>
            <w:r w:rsidR="00D73459">
              <w:tab/>
            </w:r>
            <w:r w:rsidR="00D73459">
              <w:fldChar w:fldCharType="begin"/>
            </w:r>
            <w:r w:rsidR="00D73459">
              <w:instrText>PAGEREF _Toc454844774 \h</w:instrText>
            </w:r>
            <w:r w:rsidR="00D73459">
              <w:fldChar w:fldCharType="separate"/>
            </w:r>
            <w:r w:rsidRPr="3FEA5EC0" w:rsidR="3FEA5EC0">
              <w:rPr>
                <w:rStyle w:val="Hyperlink"/>
              </w:rPr>
              <w:t>5</w:t>
            </w:r>
            <w:r w:rsidR="00D73459">
              <w:fldChar w:fldCharType="end"/>
            </w:r>
          </w:hyperlink>
        </w:p>
        <w:p w:rsidR="00421F6C" w:rsidP="3FEA5EC0" w:rsidRDefault="00496BE2" w14:paraId="39FC5549" w14:textId="00E57342">
          <w:pPr>
            <w:pStyle w:val="TOC2"/>
            <w:tabs>
              <w:tab w:val="left" w:pos="660"/>
              <w:tab w:val="right" w:leader="dot" w:pos="8835"/>
            </w:tabs>
            <w:rPr>
              <w:rStyle w:val="Hyperlink"/>
              <w:noProof/>
              <w:kern w:val="2"/>
              <w14:ligatures w14:val="standardContextual"/>
            </w:rPr>
          </w:pPr>
          <w:hyperlink w:anchor="_Toc515794421">
            <w:r w:rsidRPr="3FEA5EC0" w:rsidR="3FEA5EC0">
              <w:rPr>
                <w:rStyle w:val="Hyperlink"/>
              </w:rPr>
              <w:t>2.3</w:t>
            </w:r>
            <w:r w:rsidR="00D73459">
              <w:tab/>
            </w:r>
            <w:r w:rsidRPr="3FEA5EC0" w:rsidR="3FEA5EC0">
              <w:rPr>
                <w:rStyle w:val="Hyperlink"/>
              </w:rPr>
              <w:t>Competencia, resultados de aprendizaje y criterios de realización</w:t>
            </w:r>
            <w:r w:rsidR="00D73459">
              <w:tab/>
            </w:r>
            <w:r w:rsidR="00D73459">
              <w:fldChar w:fldCharType="begin"/>
            </w:r>
            <w:r w:rsidR="00D73459">
              <w:instrText>PAGEREF _Toc515794421 \h</w:instrText>
            </w:r>
            <w:r w:rsidR="00D73459">
              <w:fldChar w:fldCharType="separate"/>
            </w:r>
            <w:r w:rsidRPr="3FEA5EC0" w:rsidR="3FEA5EC0">
              <w:rPr>
                <w:rStyle w:val="Hyperlink"/>
              </w:rPr>
              <w:t>5</w:t>
            </w:r>
            <w:r w:rsidR="00D73459">
              <w:fldChar w:fldCharType="end"/>
            </w:r>
          </w:hyperlink>
        </w:p>
        <w:p w:rsidR="00421F6C" w:rsidP="3FEA5EC0" w:rsidRDefault="00496BE2" w14:paraId="2060B5A0" w14:textId="0F281802">
          <w:pPr>
            <w:pStyle w:val="TOC2"/>
            <w:tabs>
              <w:tab w:val="left" w:pos="660"/>
              <w:tab w:val="right" w:leader="dot" w:pos="8835"/>
            </w:tabs>
            <w:rPr>
              <w:rStyle w:val="Hyperlink"/>
              <w:noProof/>
              <w:kern w:val="2"/>
              <w14:ligatures w14:val="standardContextual"/>
            </w:rPr>
          </w:pPr>
          <w:hyperlink w:anchor="_Toc1118699021">
            <w:r w:rsidRPr="3FEA5EC0" w:rsidR="3FEA5EC0">
              <w:rPr>
                <w:rStyle w:val="Hyperlink"/>
              </w:rPr>
              <w:t>2.4</w:t>
            </w:r>
            <w:r w:rsidR="00D73459">
              <w:tab/>
            </w:r>
            <w:r w:rsidRPr="3FEA5EC0" w:rsidR="3FEA5EC0">
              <w:rPr>
                <w:rStyle w:val="Hyperlink"/>
              </w:rPr>
              <w:t>Software o Recursos Tecnológicos</w:t>
            </w:r>
            <w:r w:rsidR="00D73459">
              <w:tab/>
            </w:r>
            <w:r w:rsidR="00D73459">
              <w:fldChar w:fldCharType="begin"/>
            </w:r>
            <w:r w:rsidR="00D73459">
              <w:instrText>PAGEREF _Toc1118699021 \h</w:instrText>
            </w:r>
            <w:r w:rsidR="00D73459">
              <w:fldChar w:fldCharType="separate"/>
            </w:r>
            <w:r w:rsidRPr="3FEA5EC0" w:rsidR="3FEA5EC0">
              <w:rPr>
                <w:rStyle w:val="Hyperlink"/>
              </w:rPr>
              <w:t>5</w:t>
            </w:r>
            <w:r w:rsidR="00D73459">
              <w:fldChar w:fldCharType="end"/>
            </w:r>
          </w:hyperlink>
        </w:p>
        <w:p w:rsidR="00421F6C" w:rsidP="3FEA5EC0" w:rsidRDefault="00496BE2" w14:paraId="39248860" w14:textId="3A74616B">
          <w:pPr>
            <w:pStyle w:val="TOC2"/>
            <w:tabs>
              <w:tab w:val="left" w:pos="660"/>
              <w:tab w:val="right" w:leader="dot" w:pos="8835"/>
            </w:tabs>
            <w:rPr>
              <w:rStyle w:val="Hyperlink"/>
              <w:noProof/>
              <w:kern w:val="2"/>
              <w14:ligatures w14:val="standardContextual"/>
            </w:rPr>
          </w:pPr>
          <w:hyperlink w:anchor="_Toc1482922386">
            <w:r w:rsidRPr="3FEA5EC0" w:rsidR="3FEA5EC0">
              <w:rPr>
                <w:rStyle w:val="Hyperlink"/>
              </w:rPr>
              <w:t>2.5</w:t>
            </w:r>
            <w:r w:rsidR="00D73459">
              <w:tab/>
            </w:r>
            <w:r w:rsidRPr="3FEA5EC0" w:rsidR="3FEA5EC0">
              <w:rPr>
                <w:rStyle w:val="Hyperlink"/>
              </w:rPr>
              <w:t>Habilidades técnicas para el desarrollo del curso</w:t>
            </w:r>
            <w:r w:rsidR="00D73459">
              <w:tab/>
            </w:r>
            <w:r w:rsidR="00D73459">
              <w:fldChar w:fldCharType="begin"/>
            </w:r>
            <w:r w:rsidR="00D73459">
              <w:instrText>PAGEREF _Toc1482922386 \h</w:instrText>
            </w:r>
            <w:r w:rsidR="00D73459">
              <w:fldChar w:fldCharType="separate"/>
            </w:r>
            <w:r w:rsidRPr="3FEA5EC0" w:rsidR="3FEA5EC0">
              <w:rPr>
                <w:rStyle w:val="Hyperlink"/>
              </w:rPr>
              <w:t>6</w:t>
            </w:r>
            <w:r w:rsidR="00D73459">
              <w:fldChar w:fldCharType="end"/>
            </w:r>
          </w:hyperlink>
        </w:p>
        <w:p w:rsidR="00421F6C" w:rsidP="3FEA5EC0" w:rsidRDefault="00496BE2" w14:paraId="4990AF21" w14:textId="2267453E">
          <w:pPr>
            <w:pStyle w:val="TOC2"/>
            <w:tabs>
              <w:tab w:val="left" w:pos="660"/>
              <w:tab w:val="right" w:leader="dot" w:pos="8835"/>
            </w:tabs>
            <w:rPr>
              <w:rStyle w:val="Hyperlink"/>
              <w:noProof/>
              <w:kern w:val="2"/>
              <w14:ligatures w14:val="standardContextual"/>
            </w:rPr>
          </w:pPr>
          <w:hyperlink w:anchor="_Toc319523645">
            <w:r w:rsidRPr="3FEA5EC0" w:rsidR="3FEA5EC0">
              <w:rPr>
                <w:rStyle w:val="Hyperlink"/>
              </w:rPr>
              <w:t>2.6</w:t>
            </w:r>
            <w:r w:rsidR="00D73459">
              <w:tab/>
            </w:r>
            <w:r w:rsidRPr="3FEA5EC0" w:rsidR="3FEA5EC0">
              <w:rPr>
                <w:rStyle w:val="Hyperlink"/>
              </w:rPr>
              <w:t>Conocimientos previos o competencias requeridas</w:t>
            </w:r>
            <w:r w:rsidR="00D73459">
              <w:tab/>
            </w:r>
            <w:r w:rsidR="00D73459">
              <w:fldChar w:fldCharType="begin"/>
            </w:r>
            <w:r w:rsidR="00D73459">
              <w:instrText>PAGEREF _Toc319523645 \h</w:instrText>
            </w:r>
            <w:r w:rsidR="00D73459">
              <w:fldChar w:fldCharType="separate"/>
            </w:r>
            <w:r w:rsidRPr="3FEA5EC0" w:rsidR="3FEA5EC0">
              <w:rPr>
                <w:rStyle w:val="Hyperlink"/>
              </w:rPr>
              <w:t>6</w:t>
            </w:r>
            <w:r w:rsidR="00D73459">
              <w:fldChar w:fldCharType="end"/>
            </w:r>
          </w:hyperlink>
        </w:p>
        <w:p w:rsidR="00421F6C" w:rsidP="3FEA5EC0" w:rsidRDefault="00496BE2" w14:paraId="4E9B602D" w14:textId="55B44334">
          <w:pPr>
            <w:pStyle w:val="TOC2"/>
            <w:tabs>
              <w:tab w:val="left" w:pos="660"/>
              <w:tab w:val="right" w:leader="dot" w:pos="8835"/>
            </w:tabs>
            <w:rPr>
              <w:rStyle w:val="Hyperlink"/>
              <w:noProof/>
              <w:kern w:val="2"/>
              <w14:ligatures w14:val="standardContextual"/>
            </w:rPr>
          </w:pPr>
          <w:hyperlink w:anchor="_Toc1299271933">
            <w:r w:rsidRPr="3FEA5EC0" w:rsidR="3FEA5EC0">
              <w:rPr>
                <w:rStyle w:val="Hyperlink"/>
              </w:rPr>
              <w:t>2.7</w:t>
            </w:r>
            <w:r w:rsidR="00D73459">
              <w:tab/>
            </w:r>
            <w:r w:rsidRPr="3FEA5EC0" w:rsidR="3FEA5EC0">
              <w:rPr>
                <w:rStyle w:val="Hyperlink"/>
              </w:rPr>
              <w:t>Esquema estructural del curso</w:t>
            </w:r>
            <w:r w:rsidR="00D73459">
              <w:tab/>
            </w:r>
            <w:r w:rsidR="00D73459">
              <w:fldChar w:fldCharType="begin"/>
            </w:r>
            <w:r w:rsidR="00D73459">
              <w:instrText>PAGEREF _Toc1299271933 \h</w:instrText>
            </w:r>
            <w:r w:rsidR="00D73459">
              <w:fldChar w:fldCharType="separate"/>
            </w:r>
            <w:r w:rsidRPr="3FEA5EC0" w:rsidR="3FEA5EC0">
              <w:rPr>
                <w:rStyle w:val="Hyperlink"/>
              </w:rPr>
              <w:t>7</w:t>
            </w:r>
            <w:r w:rsidR="00D73459">
              <w:fldChar w:fldCharType="end"/>
            </w:r>
          </w:hyperlink>
        </w:p>
        <w:p w:rsidR="00421F6C" w:rsidP="3FEA5EC0" w:rsidRDefault="00496BE2" w14:paraId="39C57A5C" w14:textId="3C9421C5">
          <w:pPr>
            <w:pStyle w:val="TOC2"/>
            <w:tabs>
              <w:tab w:val="left" w:pos="660"/>
              <w:tab w:val="right" w:leader="dot" w:pos="8835"/>
            </w:tabs>
            <w:rPr>
              <w:rStyle w:val="Hyperlink"/>
              <w:noProof/>
              <w:kern w:val="2"/>
              <w14:ligatures w14:val="standardContextual"/>
            </w:rPr>
          </w:pPr>
          <w:hyperlink w:anchor="_Toc1295902384">
            <w:r w:rsidRPr="3FEA5EC0" w:rsidR="3FEA5EC0">
              <w:rPr>
                <w:rStyle w:val="Hyperlink"/>
              </w:rPr>
              <w:t>2.8</w:t>
            </w:r>
            <w:r w:rsidR="00D73459">
              <w:tab/>
            </w:r>
            <w:r w:rsidRPr="3FEA5EC0" w:rsidR="3FEA5EC0">
              <w:rPr>
                <w:rStyle w:val="Hyperlink"/>
              </w:rPr>
              <w:t>Metodología activa</w:t>
            </w:r>
            <w:r w:rsidR="00D73459">
              <w:tab/>
            </w:r>
            <w:r w:rsidR="00D73459">
              <w:fldChar w:fldCharType="begin"/>
            </w:r>
            <w:r w:rsidR="00D73459">
              <w:instrText>PAGEREF _Toc1295902384 \h</w:instrText>
            </w:r>
            <w:r w:rsidR="00D73459">
              <w:fldChar w:fldCharType="separate"/>
            </w:r>
            <w:r w:rsidRPr="3FEA5EC0" w:rsidR="3FEA5EC0">
              <w:rPr>
                <w:rStyle w:val="Hyperlink"/>
              </w:rPr>
              <w:t>7</w:t>
            </w:r>
            <w:r w:rsidR="00D73459">
              <w:fldChar w:fldCharType="end"/>
            </w:r>
          </w:hyperlink>
        </w:p>
        <w:p w:rsidR="00421F6C" w:rsidP="3FEA5EC0" w:rsidRDefault="00496BE2" w14:paraId="67F3F75B" w14:textId="109C50DF">
          <w:pPr>
            <w:pStyle w:val="TOC2"/>
            <w:tabs>
              <w:tab w:val="left" w:pos="660"/>
              <w:tab w:val="right" w:leader="dot" w:pos="8835"/>
            </w:tabs>
            <w:rPr>
              <w:rStyle w:val="Hyperlink"/>
              <w:noProof/>
              <w:kern w:val="2"/>
              <w14:ligatures w14:val="standardContextual"/>
            </w:rPr>
          </w:pPr>
          <w:hyperlink w:anchor="_Toc70628303">
            <w:r w:rsidRPr="3FEA5EC0" w:rsidR="3FEA5EC0">
              <w:rPr>
                <w:rStyle w:val="Hyperlink"/>
              </w:rPr>
              <w:t>2.9</w:t>
            </w:r>
            <w:r w:rsidR="00D73459">
              <w:tab/>
            </w:r>
            <w:r w:rsidRPr="3FEA5EC0" w:rsidR="3FEA5EC0">
              <w:rPr>
                <w:rStyle w:val="Hyperlink"/>
              </w:rPr>
              <w:t>Evaluación</w:t>
            </w:r>
            <w:r w:rsidR="00D73459">
              <w:tab/>
            </w:r>
            <w:r w:rsidR="00D73459">
              <w:fldChar w:fldCharType="begin"/>
            </w:r>
            <w:r w:rsidR="00D73459">
              <w:instrText>PAGEREF _Toc70628303 \h</w:instrText>
            </w:r>
            <w:r w:rsidR="00D73459">
              <w:fldChar w:fldCharType="separate"/>
            </w:r>
            <w:r w:rsidRPr="3FEA5EC0" w:rsidR="3FEA5EC0">
              <w:rPr>
                <w:rStyle w:val="Hyperlink"/>
              </w:rPr>
              <w:t>8</w:t>
            </w:r>
            <w:r w:rsidR="00D73459">
              <w:fldChar w:fldCharType="end"/>
            </w:r>
          </w:hyperlink>
        </w:p>
        <w:p w:rsidR="00421F6C" w:rsidP="3FEA5EC0" w:rsidRDefault="00496BE2" w14:paraId="15655965" w14:textId="51325E9B">
          <w:pPr>
            <w:pStyle w:val="TOC2"/>
            <w:tabs>
              <w:tab w:val="right" w:leader="dot" w:pos="8835"/>
            </w:tabs>
            <w:rPr>
              <w:rStyle w:val="Hyperlink"/>
              <w:noProof/>
              <w:kern w:val="2"/>
              <w14:ligatures w14:val="standardContextual"/>
            </w:rPr>
          </w:pPr>
          <w:hyperlink w:anchor="_Toc392685705">
            <w:r w:rsidRPr="3FEA5EC0" w:rsidR="3FEA5EC0">
              <w:rPr>
                <w:rStyle w:val="Hyperlink"/>
              </w:rPr>
              <w:t>2.10 Actividad de introducción</w:t>
            </w:r>
            <w:r w:rsidR="00D73459">
              <w:tab/>
            </w:r>
            <w:r w:rsidR="00D73459">
              <w:fldChar w:fldCharType="begin"/>
            </w:r>
            <w:r w:rsidR="00D73459">
              <w:instrText>PAGEREF _Toc392685705 \h</w:instrText>
            </w:r>
            <w:r w:rsidR="00D73459">
              <w:fldChar w:fldCharType="separate"/>
            </w:r>
            <w:r w:rsidRPr="3FEA5EC0" w:rsidR="3FEA5EC0">
              <w:rPr>
                <w:rStyle w:val="Hyperlink"/>
              </w:rPr>
              <w:t>8</w:t>
            </w:r>
            <w:r w:rsidR="00D73459">
              <w:fldChar w:fldCharType="end"/>
            </w:r>
          </w:hyperlink>
        </w:p>
        <w:p w:rsidR="00421F6C" w:rsidP="3FEA5EC0" w:rsidRDefault="00496BE2" w14:paraId="6C232A6A" w14:textId="689ECD1B">
          <w:pPr>
            <w:pStyle w:val="TOC1"/>
            <w:tabs>
              <w:tab w:val="left" w:pos="435"/>
              <w:tab w:val="right" w:leader="dot" w:pos="8835"/>
            </w:tabs>
            <w:rPr>
              <w:rStyle w:val="Hyperlink"/>
              <w:noProof/>
              <w:kern w:val="2"/>
              <w14:ligatures w14:val="standardContextual"/>
            </w:rPr>
          </w:pPr>
          <w:hyperlink w:anchor="_Toc34467772">
            <w:r w:rsidRPr="3FEA5EC0" w:rsidR="3FEA5EC0">
              <w:rPr>
                <w:rStyle w:val="Hyperlink"/>
              </w:rPr>
              <w:t>3.</w:t>
            </w:r>
            <w:r w:rsidR="00D73459">
              <w:tab/>
            </w:r>
            <w:r w:rsidRPr="3FEA5EC0" w:rsidR="3FEA5EC0">
              <w:rPr>
                <w:rStyle w:val="Hyperlink"/>
              </w:rPr>
              <w:t>ETAPA DE RECONOCIMIENTO</w:t>
            </w:r>
            <w:r w:rsidR="00D73459">
              <w:tab/>
            </w:r>
            <w:r w:rsidR="00D73459">
              <w:fldChar w:fldCharType="begin"/>
            </w:r>
            <w:r w:rsidR="00D73459">
              <w:instrText>PAGEREF _Toc34467772 \h</w:instrText>
            </w:r>
            <w:r w:rsidR="00D73459">
              <w:fldChar w:fldCharType="separate"/>
            </w:r>
            <w:r w:rsidRPr="3FEA5EC0" w:rsidR="3FEA5EC0">
              <w:rPr>
                <w:rStyle w:val="Hyperlink"/>
              </w:rPr>
              <w:t>10</w:t>
            </w:r>
            <w:r w:rsidR="00D73459">
              <w:fldChar w:fldCharType="end"/>
            </w:r>
          </w:hyperlink>
        </w:p>
        <w:p w:rsidR="00421F6C" w:rsidP="3FEA5EC0" w:rsidRDefault="00496BE2" w14:paraId="1C1F2397" w14:textId="4C4DBC2B">
          <w:pPr>
            <w:pStyle w:val="TOC2"/>
            <w:tabs>
              <w:tab w:val="left" w:pos="660"/>
              <w:tab w:val="right" w:leader="dot" w:pos="8835"/>
            </w:tabs>
            <w:rPr>
              <w:rStyle w:val="Hyperlink"/>
              <w:noProof/>
              <w:kern w:val="2"/>
              <w14:ligatures w14:val="standardContextual"/>
            </w:rPr>
          </w:pPr>
          <w:hyperlink w:anchor="_Toc892428004">
            <w:r w:rsidRPr="3FEA5EC0" w:rsidR="3FEA5EC0">
              <w:rPr>
                <w:rStyle w:val="Hyperlink"/>
              </w:rPr>
              <w:t>3.1</w:t>
            </w:r>
            <w:r w:rsidR="00D73459">
              <w:tab/>
            </w:r>
            <w:r w:rsidRPr="3FEA5EC0" w:rsidR="3FEA5EC0">
              <w:rPr>
                <w:rStyle w:val="Hyperlink"/>
              </w:rPr>
              <w:t>Presentación de la etapa</w:t>
            </w:r>
            <w:r w:rsidR="00D73459">
              <w:tab/>
            </w:r>
            <w:r w:rsidR="00D73459">
              <w:fldChar w:fldCharType="begin"/>
            </w:r>
            <w:r w:rsidR="00D73459">
              <w:instrText>PAGEREF _Toc892428004 \h</w:instrText>
            </w:r>
            <w:r w:rsidR="00D73459">
              <w:fldChar w:fldCharType="separate"/>
            </w:r>
            <w:r w:rsidRPr="3FEA5EC0" w:rsidR="3FEA5EC0">
              <w:rPr>
                <w:rStyle w:val="Hyperlink"/>
              </w:rPr>
              <w:t>10</w:t>
            </w:r>
            <w:r w:rsidR="00D73459">
              <w:fldChar w:fldCharType="end"/>
            </w:r>
          </w:hyperlink>
        </w:p>
        <w:p w:rsidR="00421F6C" w:rsidP="3FEA5EC0" w:rsidRDefault="00496BE2" w14:paraId="71A50DBA" w14:textId="683592DC">
          <w:pPr>
            <w:pStyle w:val="TOC2"/>
            <w:tabs>
              <w:tab w:val="left" w:pos="660"/>
              <w:tab w:val="right" w:leader="dot" w:pos="8835"/>
            </w:tabs>
            <w:rPr>
              <w:rStyle w:val="Hyperlink"/>
              <w:noProof/>
              <w:kern w:val="2"/>
              <w14:ligatures w14:val="standardContextual"/>
            </w:rPr>
          </w:pPr>
          <w:hyperlink w:anchor="_Toc1132475171">
            <w:r w:rsidRPr="3FEA5EC0" w:rsidR="3FEA5EC0">
              <w:rPr>
                <w:rStyle w:val="Hyperlink"/>
              </w:rPr>
              <w:t>3.2</w:t>
            </w:r>
            <w:r w:rsidR="00D73459">
              <w:tab/>
            </w:r>
            <w:r w:rsidRPr="3FEA5EC0" w:rsidR="3FEA5EC0">
              <w:rPr>
                <w:rStyle w:val="Hyperlink"/>
              </w:rPr>
              <w:t>Cuestionario diagnóstico general del curso</w:t>
            </w:r>
            <w:r w:rsidR="00D73459">
              <w:tab/>
            </w:r>
            <w:r w:rsidR="00D73459">
              <w:fldChar w:fldCharType="begin"/>
            </w:r>
            <w:r w:rsidR="00D73459">
              <w:instrText>PAGEREF _Toc1132475171 \h</w:instrText>
            </w:r>
            <w:r w:rsidR="00D73459">
              <w:fldChar w:fldCharType="separate"/>
            </w:r>
            <w:r w:rsidRPr="3FEA5EC0" w:rsidR="3FEA5EC0">
              <w:rPr>
                <w:rStyle w:val="Hyperlink"/>
              </w:rPr>
              <w:t>11</w:t>
            </w:r>
            <w:r w:rsidR="00D73459">
              <w:fldChar w:fldCharType="end"/>
            </w:r>
          </w:hyperlink>
        </w:p>
        <w:p w:rsidR="00421F6C" w:rsidP="3FEA5EC0" w:rsidRDefault="00496BE2" w14:paraId="640C8969" w14:textId="27CEED2A">
          <w:pPr>
            <w:pStyle w:val="TOC2"/>
            <w:tabs>
              <w:tab w:val="left" w:pos="660"/>
              <w:tab w:val="right" w:leader="dot" w:pos="8835"/>
            </w:tabs>
            <w:rPr>
              <w:rStyle w:val="Hyperlink"/>
              <w:noProof/>
              <w:kern w:val="2"/>
              <w14:ligatures w14:val="standardContextual"/>
            </w:rPr>
          </w:pPr>
          <w:hyperlink w:anchor="_Toc1219657488">
            <w:r w:rsidRPr="3FEA5EC0" w:rsidR="3FEA5EC0">
              <w:rPr>
                <w:rStyle w:val="Hyperlink"/>
              </w:rPr>
              <w:t>3.3</w:t>
            </w:r>
            <w:r w:rsidR="00D73459">
              <w:tab/>
            </w:r>
            <w:r w:rsidRPr="3FEA5EC0" w:rsidR="3FEA5EC0">
              <w:rPr>
                <w:rStyle w:val="Hyperlink"/>
              </w:rPr>
              <w:t>Actividad 0 tipo foro</w:t>
            </w:r>
            <w:r w:rsidR="00D73459">
              <w:tab/>
            </w:r>
            <w:r w:rsidR="00D73459">
              <w:fldChar w:fldCharType="begin"/>
            </w:r>
            <w:r w:rsidR="00D73459">
              <w:instrText>PAGEREF _Toc1219657488 \h</w:instrText>
            </w:r>
            <w:r w:rsidR="00D73459">
              <w:fldChar w:fldCharType="separate"/>
            </w:r>
            <w:r w:rsidRPr="3FEA5EC0" w:rsidR="3FEA5EC0">
              <w:rPr>
                <w:rStyle w:val="Hyperlink"/>
              </w:rPr>
              <w:t>11</w:t>
            </w:r>
            <w:r w:rsidR="00D73459">
              <w:fldChar w:fldCharType="end"/>
            </w:r>
          </w:hyperlink>
        </w:p>
        <w:p w:rsidR="00421F6C" w:rsidP="3FEA5EC0" w:rsidRDefault="00496BE2" w14:paraId="50007043" w14:textId="35DC9CAD">
          <w:pPr>
            <w:pStyle w:val="TOC2"/>
            <w:tabs>
              <w:tab w:val="left" w:pos="660"/>
              <w:tab w:val="right" w:leader="dot" w:pos="8835"/>
            </w:tabs>
            <w:rPr>
              <w:rStyle w:val="Hyperlink"/>
              <w:noProof/>
              <w:kern w:val="2"/>
              <w14:ligatures w14:val="standardContextual"/>
            </w:rPr>
          </w:pPr>
          <w:hyperlink w:anchor="_Toc2125269437">
            <w:r w:rsidRPr="3FEA5EC0" w:rsidR="3FEA5EC0">
              <w:rPr>
                <w:rStyle w:val="Hyperlink"/>
              </w:rPr>
              <w:t>3.4</w:t>
            </w:r>
            <w:r w:rsidR="00D73459">
              <w:tab/>
            </w:r>
            <w:r w:rsidRPr="3FEA5EC0" w:rsidR="3FEA5EC0">
              <w:rPr>
                <w:rStyle w:val="Hyperlink"/>
              </w:rPr>
              <w:t>Glosario animado</w:t>
            </w:r>
            <w:r w:rsidR="00D73459">
              <w:tab/>
            </w:r>
            <w:r w:rsidR="00D73459">
              <w:fldChar w:fldCharType="begin"/>
            </w:r>
            <w:r w:rsidR="00D73459">
              <w:instrText>PAGEREF _Toc2125269437 \h</w:instrText>
            </w:r>
            <w:r w:rsidR="00D73459">
              <w:fldChar w:fldCharType="separate"/>
            </w:r>
            <w:r w:rsidRPr="3FEA5EC0" w:rsidR="3FEA5EC0">
              <w:rPr>
                <w:rStyle w:val="Hyperlink"/>
              </w:rPr>
              <w:t>12</w:t>
            </w:r>
            <w:r w:rsidR="00D73459">
              <w:fldChar w:fldCharType="end"/>
            </w:r>
          </w:hyperlink>
        </w:p>
        <w:p w:rsidR="00421F6C" w:rsidP="3FEA5EC0" w:rsidRDefault="00496BE2" w14:paraId="3BDFA27E" w14:textId="40F3B65E">
          <w:pPr>
            <w:pStyle w:val="TOC1"/>
            <w:tabs>
              <w:tab w:val="left" w:pos="435"/>
              <w:tab w:val="right" w:leader="dot" w:pos="8835"/>
            </w:tabs>
            <w:rPr>
              <w:rStyle w:val="Hyperlink"/>
              <w:noProof/>
              <w:kern w:val="2"/>
              <w14:ligatures w14:val="standardContextual"/>
            </w:rPr>
          </w:pPr>
          <w:hyperlink w:anchor="_Toc527586595">
            <w:r w:rsidRPr="3FEA5EC0" w:rsidR="3FEA5EC0">
              <w:rPr>
                <w:rStyle w:val="Hyperlink"/>
              </w:rPr>
              <w:t>4.</w:t>
            </w:r>
            <w:r w:rsidR="00D73459">
              <w:tab/>
            </w:r>
            <w:r w:rsidRPr="3FEA5EC0" w:rsidR="3FEA5EC0">
              <w:rPr>
                <w:rStyle w:val="Hyperlink"/>
              </w:rPr>
              <w:t>ETAPA DE CONTEXTUALIZACIÓN</w:t>
            </w:r>
            <w:r w:rsidR="00D73459">
              <w:tab/>
            </w:r>
            <w:r w:rsidR="00D73459">
              <w:fldChar w:fldCharType="begin"/>
            </w:r>
            <w:r w:rsidR="00D73459">
              <w:instrText>PAGEREF _Toc527586595 \h</w:instrText>
            </w:r>
            <w:r w:rsidR="00D73459">
              <w:fldChar w:fldCharType="separate"/>
            </w:r>
            <w:r w:rsidRPr="3FEA5EC0" w:rsidR="3FEA5EC0">
              <w:rPr>
                <w:rStyle w:val="Hyperlink"/>
              </w:rPr>
              <w:t>13</w:t>
            </w:r>
            <w:r w:rsidR="00D73459">
              <w:fldChar w:fldCharType="end"/>
            </w:r>
          </w:hyperlink>
        </w:p>
        <w:p w:rsidR="00421F6C" w:rsidP="3FEA5EC0" w:rsidRDefault="00496BE2" w14:paraId="0D6981AF" w14:textId="5906C719">
          <w:pPr>
            <w:pStyle w:val="TOC2"/>
            <w:tabs>
              <w:tab w:val="left" w:pos="660"/>
              <w:tab w:val="right" w:leader="dot" w:pos="8835"/>
            </w:tabs>
            <w:rPr>
              <w:rStyle w:val="Hyperlink"/>
              <w:noProof/>
              <w:kern w:val="2"/>
              <w14:ligatures w14:val="standardContextual"/>
            </w:rPr>
          </w:pPr>
          <w:hyperlink w:anchor="_Toc1049931304">
            <w:r w:rsidRPr="3FEA5EC0" w:rsidR="3FEA5EC0">
              <w:rPr>
                <w:rStyle w:val="Hyperlink"/>
              </w:rPr>
              <w:t>4.1</w:t>
            </w:r>
            <w:r w:rsidR="00D73459">
              <w:tab/>
            </w:r>
            <w:r w:rsidRPr="3FEA5EC0" w:rsidR="3FEA5EC0">
              <w:rPr>
                <w:rStyle w:val="Hyperlink"/>
              </w:rPr>
              <w:t>Presentación de la etapa</w:t>
            </w:r>
            <w:r w:rsidR="00D73459">
              <w:tab/>
            </w:r>
            <w:r w:rsidR="00D73459">
              <w:fldChar w:fldCharType="begin"/>
            </w:r>
            <w:r w:rsidR="00D73459">
              <w:instrText>PAGEREF _Toc1049931304 \h</w:instrText>
            </w:r>
            <w:r w:rsidR="00D73459">
              <w:fldChar w:fldCharType="separate"/>
            </w:r>
            <w:r w:rsidRPr="3FEA5EC0" w:rsidR="3FEA5EC0">
              <w:rPr>
                <w:rStyle w:val="Hyperlink"/>
              </w:rPr>
              <w:t>13</w:t>
            </w:r>
            <w:r w:rsidR="00D73459">
              <w:fldChar w:fldCharType="end"/>
            </w:r>
          </w:hyperlink>
        </w:p>
        <w:p w:rsidR="00421F6C" w:rsidP="3FEA5EC0" w:rsidRDefault="00496BE2" w14:paraId="23A0DC1C" w14:textId="320C73F6">
          <w:pPr>
            <w:pStyle w:val="TOC2"/>
            <w:tabs>
              <w:tab w:val="left" w:pos="660"/>
              <w:tab w:val="right" w:leader="dot" w:pos="8835"/>
            </w:tabs>
            <w:rPr>
              <w:rStyle w:val="Hyperlink"/>
              <w:noProof/>
              <w:kern w:val="2"/>
              <w14:ligatures w14:val="standardContextual"/>
            </w:rPr>
          </w:pPr>
          <w:hyperlink w:anchor="_Toc991374489">
            <w:r w:rsidRPr="3FEA5EC0" w:rsidR="3FEA5EC0">
              <w:rPr>
                <w:rStyle w:val="Hyperlink"/>
              </w:rPr>
              <w:t>4.2</w:t>
            </w:r>
            <w:r w:rsidR="00D73459">
              <w:tab/>
            </w:r>
            <w:r w:rsidRPr="3FEA5EC0" w:rsidR="3FEA5EC0">
              <w:rPr>
                <w:rStyle w:val="Hyperlink"/>
              </w:rPr>
              <w:t>Cápsula formativa de contextualización</w:t>
            </w:r>
            <w:r w:rsidR="00D73459">
              <w:tab/>
            </w:r>
            <w:r w:rsidR="00D73459">
              <w:fldChar w:fldCharType="begin"/>
            </w:r>
            <w:r w:rsidR="00D73459">
              <w:instrText>PAGEREF _Toc991374489 \h</w:instrText>
            </w:r>
            <w:r w:rsidR="00D73459">
              <w:fldChar w:fldCharType="separate"/>
            </w:r>
            <w:r w:rsidRPr="3FEA5EC0" w:rsidR="3FEA5EC0">
              <w:rPr>
                <w:rStyle w:val="Hyperlink"/>
              </w:rPr>
              <w:t>13</w:t>
            </w:r>
            <w:r w:rsidR="00D73459">
              <w:fldChar w:fldCharType="end"/>
            </w:r>
          </w:hyperlink>
        </w:p>
        <w:p w:rsidR="00421F6C" w:rsidP="3FEA5EC0" w:rsidRDefault="00496BE2" w14:paraId="6D28E739" w14:textId="27C51FDA">
          <w:pPr>
            <w:pStyle w:val="TOC2"/>
            <w:tabs>
              <w:tab w:val="left" w:pos="660"/>
              <w:tab w:val="right" w:leader="dot" w:pos="8835"/>
            </w:tabs>
            <w:rPr>
              <w:rStyle w:val="Hyperlink"/>
              <w:noProof/>
              <w:kern w:val="2"/>
              <w14:ligatures w14:val="standardContextual"/>
            </w:rPr>
          </w:pPr>
          <w:hyperlink w:anchor="_Toc1940174729">
            <w:r w:rsidRPr="3FEA5EC0" w:rsidR="3FEA5EC0">
              <w:rPr>
                <w:rStyle w:val="Hyperlink"/>
              </w:rPr>
              <w:t>4.3</w:t>
            </w:r>
            <w:r w:rsidR="00D73459">
              <w:tab/>
            </w:r>
            <w:r w:rsidRPr="3FEA5EC0" w:rsidR="3FEA5EC0">
              <w:rPr>
                <w:rStyle w:val="Hyperlink"/>
              </w:rPr>
              <w:t>Actividad 1 tipo cuestionario</w:t>
            </w:r>
            <w:r w:rsidR="00D73459">
              <w:tab/>
            </w:r>
            <w:r w:rsidR="00D73459">
              <w:fldChar w:fldCharType="begin"/>
            </w:r>
            <w:r w:rsidR="00D73459">
              <w:instrText>PAGEREF _Toc1940174729 \h</w:instrText>
            </w:r>
            <w:r w:rsidR="00D73459">
              <w:fldChar w:fldCharType="separate"/>
            </w:r>
            <w:r w:rsidRPr="3FEA5EC0" w:rsidR="3FEA5EC0">
              <w:rPr>
                <w:rStyle w:val="Hyperlink"/>
              </w:rPr>
              <w:t>14</w:t>
            </w:r>
            <w:r w:rsidR="00D73459">
              <w:fldChar w:fldCharType="end"/>
            </w:r>
          </w:hyperlink>
        </w:p>
        <w:p w:rsidR="00421F6C" w:rsidP="3FEA5EC0" w:rsidRDefault="00496BE2" w14:paraId="553B79BB" w14:textId="464D88A1">
          <w:pPr>
            <w:pStyle w:val="TOC2"/>
            <w:tabs>
              <w:tab w:val="left" w:pos="660"/>
              <w:tab w:val="right" w:leader="dot" w:pos="8835"/>
            </w:tabs>
            <w:rPr>
              <w:rStyle w:val="Hyperlink"/>
              <w:noProof/>
              <w:kern w:val="2"/>
              <w14:ligatures w14:val="standardContextual"/>
            </w:rPr>
          </w:pPr>
          <w:hyperlink w:anchor="_Toc407676707">
            <w:r w:rsidRPr="3FEA5EC0" w:rsidR="3FEA5EC0">
              <w:rPr>
                <w:rStyle w:val="Hyperlink"/>
              </w:rPr>
              <w:t>4.4</w:t>
            </w:r>
            <w:r w:rsidR="00D73459">
              <w:tab/>
            </w:r>
            <w:r w:rsidRPr="3FEA5EC0" w:rsidR="3FEA5EC0">
              <w:rPr>
                <w:rStyle w:val="Hyperlink"/>
              </w:rPr>
              <w:t>Actividad 2 tipo tarea o foro</w:t>
            </w:r>
            <w:r w:rsidR="00D73459">
              <w:tab/>
            </w:r>
            <w:r w:rsidR="00D73459">
              <w:fldChar w:fldCharType="begin"/>
            </w:r>
            <w:r w:rsidR="00D73459">
              <w:instrText>PAGEREF _Toc407676707 \h</w:instrText>
            </w:r>
            <w:r w:rsidR="00D73459">
              <w:fldChar w:fldCharType="separate"/>
            </w:r>
            <w:r w:rsidRPr="3FEA5EC0" w:rsidR="3FEA5EC0">
              <w:rPr>
                <w:rStyle w:val="Hyperlink"/>
              </w:rPr>
              <w:t>17</w:t>
            </w:r>
            <w:r w:rsidR="00D73459">
              <w:fldChar w:fldCharType="end"/>
            </w:r>
          </w:hyperlink>
        </w:p>
        <w:p w:rsidR="00421F6C" w:rsidP="3FEA5EC0" w:rsidRDefault="00496BE2" w14:paraId="65B9D6DE" w14:textId="10C8E860">
          <w:pPr>
            <w:pStyle w:val="TOC1"/>
            <w:tabs>
              <w:tab w:val="left" w:pos="435"/>
              <w:tab w:val="right" w:leader="dot" w:pos="8835"/>
            </w:tabs>
            <w:rPr>
              <w:rStyle w:val="Hyperlink"/>
              <w:noProof/>
              <w:kern w:val="2"/>
              <w14:ligatures w14:val="standardContextual"/>
            </w:rPr>
          </w:pPr>
          <w:hyperlink w:anchor="_Toc696998470">
            <w:r w:rsidRPr="3FEA5EC0" w:rsidR="3FEA5EC0">
              <w:rPr>
                <w:rStyle w:val="Hyperlink"/>
              </w:rPr>
              <w:t>5.</w:t>
            </w:r>
            <w:r w:rsidR="00D73459">
              <w:tab/>
            </w:r>
            <w:r w:rsidRPr="3FEA5EC0" w:rsidR="3FEA5EC0">
              <w:rPr>
                <w:rStyle w:val="Hyperlink"/>
              </w:rPr>
              <w:t>ETAPA DE PROFUNDIZACIÓN</w:t>
            </w:r>
            <w:r w:rsidR="00D73459">
              <w:tab/>
            </w:r>
            <w:r w:rsidR="00D73459">
              <w:fldChar w:fldCharType="begin"/>
            </w:r>
            <w:r w:rsidR="00D73459">
              <w:instrText>PAGEREF _Toc696998470 \h</w:instrText>
            </w:r>
            <w:r w:rsidR="00D73459">
              <w:fldChar w:fldCharType="separate"/>
            </w:r>
            <w:r w:rsidRPr="3FEA5EC0" w:rsidR="3FEA5EC0">
              <w:rPr>
                <w:rStyle w:val="Hyperlink"/>
              </w:rPr>
              <w:t>20</w:t>
            </w:r>
            <w:r w:rsidR="00D73459">
              <w:fldChar w:fldCharType="end"/>
            </w:r>
          </w:hyperlink>
        </w:p>
        <w:p w:rsidR="00421F6C" w:rsidP="3FEA5EC0" w:rsidRDefault="00496BE2" w14:paraId="2574FDFB" w14:textId="02046CA9">
          <w:pPr>
            <w:pStyle w:val="TOC2"/>
            <w:tabs>
              <w:tab w:val="left" w:pos="660"/>
              <w:tab w:val="right" w:leader="dot" w:pos="8835"/>
            </w:tabs>
            <w:rPr>
              <w:rStyle w:val="Hyperlink"/>
              <w:noProof/>
              <w:kern w:val="2"/>
              <w14:ligatures w14:val="standardContextual"/>
            </w:rPr>
          </w:pPr>
          <w:hyperlink w:anchor="_Toc741131660">
            <w:r w:rsidRPr="3FEA5EC0" w:rsidR="3FEA5EC0">
              <w:rPr>
                <w:rStyle w:val="Hyperlink"/>
              </w:rPr>
              <w:t>5.1</w:t>
            </w:r>
            <w:r w:rsidR="00D73459">
              <w:tab/>
            </w:r>
            <w:r w:rsidRPr="3FEA5EC0" w:rsidR="3FEA5EC0">
              <w:rPr>
                <w:rStyle w:val="Hyperlink"/>
              </w:rPr>
              <w:t>Presentación de la etapa</w:t>
            </w:r>
            <w:r w:rsidR="00D73459">
              <w:tab/>
            </w:r>
            <w:r w:rsidR="00D73459">
              <w:fldChar w:fldCharType="begin"/>
            </w:r>
            <w:r w:rsidR="00D73459">
              <w:instrText>PAGEREF _Toc741131660 \h</w:instrText>
            </w:r>
            <w:r w:rsidR="00D73459">
              <w:fldChar w:fldCharType="separate"/>
            </w:r>
            <w:r w:rsidRPr="3FEA5EC0" w:rsidR="3FEA5EC0">
              <w:rPr>
                <w:rStyle w:val="Hyperlink"/>
              </w:rPr>
              <w:t>20</w:t>
            </w:r>
            <w:r w:rsidR="00D73459">
              <w:fldChar w:fldCharType="end"/>
            </w:r>
          </w:hyperlink>
        </w:p>
        <w:p w:rsidR="00421F6C" w:rsidP="3FEA5EC0" w:rsidRDefault="00496BE2" w14:paraId="14405F47" w14:textId="0117486F">
          <w:pPr>
            <w:pStyle w:val="TOC2"/>
            <w:tabs>
              <w:tab w:val="left" w:pos="660"/>
              <w:tab w:val="right" w:leader="dot" w:pos="8835"/>
            </w:tabs>
            <w:rPr>
              <w:rStyle w:val="Hyperlink"/>
              <w:noProof/>
              <w:kern w:val="2"/>
              <w14:ligatures w14:val="standardContextual"/>
            </w:rPr>
          </w:pPr>
          <w:hyperlink w:anchor="_Toc780890226">
            <w:r w:rsidRPr="3FEA5EC0" w:rsidR="3FEA5EC0">
              <w:rPr>
                <w:rStyle w:val="Hyperlink"/>
              </w:rPr>
              <w:t>5.2</w:t>
            </w:r>
            <w:r w:rsidR="00D73459">
              <w:tab/>
            </w:r>
            <w:r w:rsidRPr="3FEA5EC0" w:rsidR="3FEA5EC0">
              <w:rPr>
                <w:rStyle w:val="Hyperlink"/>
              </w:rPr>
              <w:t>Cápsula formativa de profundización</w:t>
            </w:r>
            <w:r w:rsidR="00D73459">
              <w:tab/>
            </w:r>
            <w:r w:rsidR="00D73459">
              <w:fldChar w:fldCharType="begin"/>
            </w:r>
            <w:r w:rsidR="00D73459">
              <w:instrText>PAGEREF _Toc780890226 \h</w:instrText>
            </w:r>
            <w:r w:rsidR="00D73459">
              <w:fldChar w:fldCharType="separate"/>
            </w:r>
            <w:r w:rsidRPr="3FEA5EC0" w:rsidR="3FEA5EC0">
              <w:rPr>
                <w:rStyle w:val="Hyperlink"/>
              </w:rPr>
              <w:t>20</w:t>
            </w:r>
            <w:r w:rsidR="00D73459">
              <w:fldChar w:fldCharType="end"/>
            </w:r>
          </w:hyperlink>
        </w:p>
        <w:p w:rsidR="00421F6C" w:rsidP="3FEA5EC0" w:rsidRDefault="00496BE2" w14:paraId="0493D926" w14:textId="1A83781E">
          <w:pPr>
            <w:pStyle w:val="TOC2"/>
            <w:tabs>
              <w:tab w:val="left" w:pos="660"/>
              <w:tab w:val="right" w:leader="dot" w:pos="8835"/>
            </w:tabs>
            <w:rPr>
              <w:rStyle w:val="Hyperlink"/>
              <w:noProof/>
              <w:kern w:val="2"/>
              <w14:ligatures w14:val="standardContextual"/>
            </w:rPr>
          </w:pPr>
          <w:hyperlink w:anchor="_Toc1945015603">
            <w:r w:rsidRPr="3FEA5EC0" w:rsidR="3FEA5EC0">
              <w:rPr>
                <w:rStyle w:val="Hyperlink"/>
              </w:rPr>
              <w:t>5.3</w:t>
            </w:r>
            <w:r w:rsidR="00D73459">
              <w:tab/>
            </w:r>
            <w:r w:rsidRPr="3FEA5EC0" w:rsidR="3FEA5EC0">
              <w:rPr>
                <w:rStyle w:val="Hyperlink"/>
              </w:rPr>
              <w:t>Actividad 3 tipo lección</w:t>
            </w:r>
            <w:r w:rsidR="00D73459">
              <w:tab/>
            </w:r>
            <w:r w:rsidR="00D73459">
              <w:fldChar w:fldCharType="begin"/>
            </w:r>
            <w:r w:rsidR="00D73459">
              <w:instrText>PAGEREF _Toc1945015603 \h</w:instrText>
            </w:r>
            <w:r w:rsidR="00D73459">
              <w:fldChar w:fldCharType="separate"/>
            </w:r>
            <w:r w:rsidRPr="3FEA5EC0" w:rsidR="3FEA5EC0">
              <w:rPr>
                <w:rStyle w:val="Hyperlink"/>
              </w:rPr>
              <w:t>22</w:t>
            </w:r>
            <w:r w:rsidR="00D73459">
              <w:fldChar w:fldCharType="end"/>
            </w:r>
          </w:hyperlink>
        </w:p>
        <w:p w:rsidR="00421F6C" w:rsidP="3FEA5EC0" w:rsidRDefault="00496BE2" w14:paraId="36FE3CAE" w14:textId="00C25581">
          <w:pPr>
            <w:pStyle w:val="TOC2"/>
            <w:tabs>
              <w:tab w:val="left" w:pos="660"/>
              <w:tab w:val="right" w:leader="dot" w:pos="8835"/>
            </w:tabs>
            <w:rPr>
              <w:rStyle w:val="Hyperlink"/>
              <w:noProof/>
              <w:kern w:val="2"/>
              <w14:ligatures w14:val="standardContextual"/>
            </w:rPr>
          </w:pPr>
          <w:hyperlink w:anchor="_Toc80508492">
            <w:r w:rsidRPr="3FEA5EC0" w:rsidR="3FEA5EC0">
              <w:rPr>
                <w:rStyle w:val="Hyperlink"/>
              </w:rPr>
              <w:t>5.4.</w:t>
            </w:r>
            <w:r w:rsidR="00D73459">
              <w:tab/>
            </w:r>
            <w:r w:rsidRPr="3FEA5EC0" w:rsidR="3FEA5EC0">
              <w:rPr>
                <w:rStyle w:val="Hyperlink"/>
              </w:rPr>
              <w:t>Actividad 4 Actividad</w:t>
            </w:r>
            <w:r w:rsidR="00D73459">
              <w:tab/>
            </w:r>
            <w:r w:rsidR="00D73459">
              <w:fldChar w:fldCharType="begin"/>
            </w:r>
            <w:r w:rsidR="00D73459">
              <w:instrText>PAGEREF _Toc80508492 \h</w:instrText>
            </w:r>
            <w:r w:rsidR="00D73459">
              <w:fldChar w:fldCharType="separate"/>
            </w:r>
            <w:r w:rsidRPr="3FEA5EC0" w:rsidR="3FEA5EC0">
              <w:rPr>
                <w:rStyle w:val="Hyperlink"/>
              </w:rPr>
              <w:t>23</w:t>
            </w:r>
            <w:r w:rsidR="00D73459">
              <w:fldChar w:fldCharType="end"/>
            </w:r>
          </w:hyperlink>
        </w:p>
        <w:p w:rsidR="00421F6C" w:rsidP="3FEA5EC0" w:rsidRDefault="00496BE2" w14:paraId="526AA9B0" w14:textId="2055560B">
          <w:pPr>
            <w:pStyle w:val="TOC1"/>
            <w:tabs>
              <w:tab w:val="left" w:pos="435"/>
              <w:tab w:val="right" w:leader="dot" w:pos="8835"/>
            </w:tabs>
            <w:rPr>
              <w:rStyle w:val="Hyperlink"/>
              <w:noProof/>
              <w:kern w:val="2"/>
              <w14:ligatures w14:val="standardContextual"/>
            </w:rPr>
          </w:pPr>
          <w:hyperlink w:anchor="_Toc148443605">
            <w:r w:rsidRPr="3FEA5EC0" w:rsidR="3FEA5EC0">
              <w:rPr>
                <w:rStyle w:val="Hyperlink"/>
              </w:rPr>
              <w:t>6.</w:t>
            </w:r>
            <w:r w:rsidR="00D73459">
              <w:tab/>
            </w:r>
            <w:r w:rsidRPr="3FEA5EC0" w:rsidR="3FEA5EC0">
              <w:rPr>
                <w:rStyle w:val="Hyperlink"/>
              </w:rPr>
              <w:t>ETAPA DE TRANSFERENCIA</w:t>
            </w:r>
            <w:r w:rsidR="00D73459">
              <w:tab/>
            </w:r>
            <w:r w:rsidR="00D73459">
              <w:fldChar w:fldCharType="begin"/>
            </w:r>
            <w:r w:rsidR="00D73459">
              <w:instrText>PAGEREF _Toc148443605 \h</w:instrText>
            </w:r>
            <w:r w:rsidR="00D73459">
              <w:fldChar w:fldCharType="separate"/>
            </w:r>
            <w:r w:rsidRPr="3FEA5EC0" w:rsidR="3FEA5EC0">
              <w:rPr>
                <w:rStyle w:val="Hyperlink"/>
              </w:rPr>
              <w:t>26</w:t>
            </w:r>
            <w:r w:rsidR="00D73459">
              <w:fldChar w:fldCharType="end"/>
            </w:r>
          </w:hyperlink>
        </w:p>
        <w:p w:rsidR="00421F6C" w:rsidP="3FEA5EC0" w:rsidRDefault="00496BE2" w14:paraId="60FCB3E8" w14:textId="3DB402DB">
          <w:pPr>
            <w:pStyle w:val="TOC2"/>
            <w:tabs>
              <w:tab w:val="left" w:pos="660"/>
              <w:tab w:val="right" w:leader="dot" w:pos="8835"/>
            </w:tabs>
            <w:rPr>
              <w:rStyle w:val="Hyperlink"/>
              <w:noProof/>
              <w:kern w:val="2"/>
              <w14:ligatures w14:val="standardContextual"/>
            </w:rPr>
          </w:pPr>
          <w:hyperlink w:anchor="_Toc1977543895">
            <w:r w:rsidRPr="3FEA5EC0" w:rsidR="3FEA5EC0">
              <w:rPr>
                <w:rStyle w:val="Hyperlink"/>
              </w:rPr>
              <w:t>6.1</w:t>
            </w:r>
            <w:r w:rsidR="00D73459">
              <w:tab/>
            </w:r>
            <w:r w:rsidRPr="3FEA5EC0" w:rsidR="3FEA5EC0">
              <w:rPr>
                <w:rStyle w:val="Hyperlink"/>
              </w:rPr>
              <w:t>Presentación de la etapa</w:t>
            </w:r>
            <w:r w:rsidR="00D73459">
              <w:tab/>
            </w:r>
            <w:r w:rsidR="00D73459">
              <w:fldChar w:fldCharType="begin"/>
            </w:r>
            <w:r w:rsidR="00D73459">
              <w:instrText>PAGEREF _Toc1977543895 \h</w:instrText>
            </w:r>
            <w:r w:rsidR="00D73459">
              <w:fldChar w:fldCharType="separate"/>
            </w:r>
            <w:r w:rsidRPr="3FEA5EC0" w:rsidR="3FEA5EC0">
              <w:rPr>
                <w:rStyle w:val="Hyperlink"/>
              </w:rPr>
              <w:t>26</w:t>
            </w:r>
            <w:r w:rsidR="00D73459">
              <w:fldChar w:fldCharType="end"/>
            </w:r>
          </w:hyperlink>
        </w:p>
        <w:p w:rsidR="00421F6C" w:rsidP="3FEA5EC0" w:rsidRDefault="00496BE2" w14:paraId="598EA57E" w14:textId="14DEA0C9">
          <w:pPr>
            <w:pStyle w:val="TOC2"/>
            <w:tabs>
              <w:tab w:val="left" w:pos="660"/>
              <w:tab w:val="right" w:leader="dot" w:pos="8835"/>
            </w:tabs>
            <w:rPr>
              <w:rStyle w:val="Hyperlink"/>
              <w:noProof/>
              <w:kern w:val="2"/>
              <w14:ligatures w14:val="standardContextual"/>
            </w:rPr>
          </w:pPr>
          <w:hyperlink w:anchor="_Toc1983642716">
            <w:r w:rsidRPr="3FEA5EC0" w:rsidR="3FEA5EC0">
              <w:rPr>
                <w:rStyle w:val="Hyperlink"/>
              </w:rPr>
              <w:t>6.2</w:t>
            </w:r>
            <w:r w:rsidR="00D73459">
              <w:tab/>
            </w:r>
            <w:r w:rsidRPr="3FEA5EC0" w:rsidR="3FEA5EC0">
              <w:rPr>
                <w:rStyle w:val="Hyperlink"/>
              </w:rPr>
              <w:t>Cápsula formativa de contextualización</w:t>
            </w:r>
            <w:r w:rsidR="00D73459">
              <w:tab/>
            </w:r>
            <w:r w:rsidR="00D73459">
              <w:fldChar w:fldCharType="begin"/>
            </w:r>
            <w:r w:rsidR="00D73459">
              <w:instrText>PAGEREF _Toc1983642716 \h</w:instrText>
            </w:r>
            <w:r w:rsidR="00D73459">
              <w:fldChar w:fldCharType="separate"/>
            </w:r>
            <w:r w:rsidRPr="3FEA5EC0" w:rsidR="3FEA5EC0">
              <w:rPr>
                <w:rStyle w:val="Hyperlink"/>
              </w:rPr>
              <w:t>27</w:t>
            </w:r>
            <w:r w:rsidR="00D73459">
              <w:fldChar w:fldCharType="end"/>
            </w:r>
          </w:hyperlink>
        </w:p>
        <w:p w:rsidR="00421F6C" w:rsidP="3FEA5EC0" w:rsidRDefault="00496BE2" w14:paraId="506FC749" w14:textId="2E14F0BF">
          <w:pPr>
            <w:pStyle w:val="TOC2"/>
            <w:tabs>
              <w:tab w:val="left" w:pos="660"/>
              <w:tab w:val="right" w:leader="dot" w:pos="8835"/>
            </w:tabs>
            <w:rPr>
              <w:rStyle w:val="Hyperlink"/>
              <w:noProof/>
              <w:kern w:val="2"/>
              <w14:ligatures w14:val="standardContextual"/>
            </w:rPr>
          </w:pPr>
          <w:hyperlink w:anchor="_Toc1201340390">
            <w:r w:rsidRPr="3FEA5EC0" w:rsidR="3FEA5EC0">
              <w:rPr>
                <w:rStyle w:val="Hyperlink"/>
              </w:rPr>
              <w:t>6.3</w:t>
            </w:r>
            <w:r w:rsidR="00D73459">
              <w:tab/>
            </w:r>
            <w:r w:rsidRPr="3FEA5EC0" w:rsidR="3FEA5EC0">
              <w:rPr>
                <w:rStyle w:val="Hyperlink"/>
              </w:rPr>
              <w:t>Actividad 5. Actividad tipo cuestionario</w:t>
            </w:r>
            <w:r w:rsidR="00D73459">
              <w:tab/>
            </w:r>
            <w:r w:rsidR="00D73459">
              <w:fldChar w:fldCharType="begin"/>
            </w:r>
            <w:r w:rsidR="00D73459">
              <w:instrText>PAGEREF _Toc1201340390 \h</w:instrText>
            </w:r>
            <w:r w:rsidR="00D73459">
              <w:fldChar w:fldCharType="separate"/>
            </w:r>
            <w:r w:rsidRPr="3FEA5EC0" w:rsidR="3FEA5EC0">
              <w:rPr>
                <w:rStyle w:val="Hyperlink"/>
              </w:rPr>
              <w:t>28</w:t>
            </w:r>
            <w:r w:rsidR="00D73459">
              <w:fldChar w:fldCharType="end"/>
            </w:r>
          </w:hyperlink>
        </w:p>
        <w:p w:rsidR="00421F6C" w:rsidP="3FEA5EC0" w:rsidRDefault="00496BE2" w14:paraId="6B3D26AA" w14:textId="767E80E5">
          <w:pPr>
            <w:pStyle w:val="TOC2"/>
            <w:tabs>
              <w:tab w:val="left" w:pos="660"/>
              <w:tab w:val="right" w:leader="dot" w:pos="8835"/>
            </w:tabs>
            <w:rPr>
              <w:rStyle w:val="Hyperlink"/>
              <w:noProof/>
              <w:kern w:val="2"/>
              <w14:ligatures w14:val="standardContextual"/>
            </w:rPr>
          </w:pPr>
          <w:hyperlink w:anchor="_Toc759610177">
            <w:r w:rsidRPr="3FEA5EC0" w:rsidR="3FEA5EC0">
              <w:rPr>
                <w:rStyle w:val="Hyperlink"/>
              </w:rPr>
              <w:t>6.4</w:t>
            </w:r>
            <w:r w:rsidR="00D73459">
              <w:tab/>
            </w:r>
            <w:r w:rsidRPr="3FEA5EC0" w:rsidR="3FEA5EC0">
              <w:rPr>
                <w:rStyle w:val="Hyperlink"/>
              </w:rPr>
              <w:t>Actividad 6 tipo tarea o foro</w:t>
            </w:r>
            <w:r w:rsidR="00D73459">
              <w:tab/>
            </w:r>
            <w:r w:rsidR="00D73459">
              <w:fldChar w:fldCharType="begin"/>
            </w:r>
            <w:r w:rsidR="00D73459">
              <w:instrText>PAGEREF _Toc759610177 \h</w:instrText>
            </w:r>
            <w:r w:rsidR="00D73459">
              <w:fldChar w:fldCharType="separate"/>
            </w:r>
            <w:r w:rsidRPr="3FEA5EC0" w:rsidR="3FEA5EC0">
              <w:rPr>
                <w:rStyle w:val="Hyperlink"/>
              </w:rPr>
              <w:t>29</w:t>
            </w:r>
            <w:r w:rsidR="00D73459">
              <w:fldChar w:fldCharType="end"/>
            </w:r>
          </w:hyperlink>
        </w:p>
        <w:p w:rsidR="00421F6C" w:rsidP="3FEA5EC0" w:rsidRDefault="00496BE2" w14:paraId="24013E39" w14:textId="1FEAD5F2">
          <w:pPr>
            <w:pStyle w:val="TOC1"/>
            <w:tabs>
              <w:tab w:val="left" w:pos="435"/>
              <w:tab w:val="right" w:leader="dot" w:pos="8835"/>
            </w:tabs>
            <w:rPr>
              <w:rStyle w:val="Hyperlink"/>
              <w:noProof/>
              <w:kern w:val="2"/>
              <w14:ligatures w14:val="standardContextual"/>
            </w:rPr>
          </w:pPr>
          <w:hyperlink w:anchor="_Toc1054962272">
            <w:r w:rsidRPr="3FEA5EC0" w:rsidR="3FEA5EC0">
              <w:rPr>
                <w:rStyle w:val="Hyperlink"/>
              </w:rPr>
              <w:t>7.</w:t>
            </w:r>
            <w:r w:rsidR="00D73459">
              <w:tab/>
            </w:r>
            <w:r w:rsidRPr="3FEA5EC0" w:rsidR="3FEA5EC0">
              <w:rPr>
                <w:rStyle w:val="Hyperlink"/>
              </w:rPr>
              <w:t>Actividad de autoevaluación</w:t>
            </w:r>
            <w:r w:rsidR="00D73459">
              <w:tab/>
            </w:r>
            <w:r w:rsidR="00D73459">
              <w:fldChar w:fldCharType="begin"/>
            </w:r>
            <w:r w:rsidR="00D73459">
              <w:instrText>PAGEREF _Toc1054962272 \h</w:instrText>
            </w:r>
            <w:r w:rsidR="00D73459">
              <w:fldChar w:fldCharType="separate"/>
            </w:r>
            <w:r w:rsidRPr="3FEA5EC0" w:rsidR="3FEA5EC0">
              <w:rPr>
                <w:rStyle w:val="Hyperlink"/>
              </w:rPr>
              <w:t>33</w:t>
            </w:r>
            <w:r w:rsidR="00D73459">
              <w:fldChar w:fldCharType="end"/>
            </w:r>
          </w:hyperlink>
        </w:p>
        <w:p w:rsidR="00421F6C" w:rsidP="3FEA5EC0" w:rsidRDefault="00496BE2" w14:paraId="5EBCCAED" w14:textId="2C8066BA">
          <w:pPr>
            <w:pStyle w:val="TOC1"/>
            <w:tabs>
              <w:tab w:val="left" w:pos="435"/>
              <w:tab w:val="right" w:leader="dot" w:pos="8835"/>
            </w:tabs>
            <w:rPr>
              <w:rStyle w:val="Hyperlink"/>
              <w:noProof/>
              <w:kern w:val="2"/>
              <w14:ligatures w14:val="standardContextual"/>
            </w:rPr>
          </w:pPr>
          <w:hyperlink w:anchor="_Toc1614708731">
            <w:r w:rsidRPr="3FEA5EC0" w:rsidR="3FEA5EC0">
              <w:rPr>
                <w:rStyle w:val="Hyperlink"/>
              </w:rPr>
              <w:t>8.</w:t>
            </w:r>
            <w:r w:rsidR="00D73459">
              <w:tab/>
            </w:r>
            <w:r w:rsidRPr="3FEA5EC0" w:rsidR="3FEA5EC0">
              <w:rPr>
                <w:rStyle w:val="Hyperlink"/>
              </w:rPr>
              <w:t>Actividad de coevaluación</w:t>
            </w:r>
            <w:r w:rsidR="00D73459">
              <w:tab/>
            </w:r>
            <w:r w:rsidR="00D73459">
              <w:fldChar w:fldCharType="begin"/>
            </w:r>
            <w:r w:rsidR="00D73459">
              <w:instrText>PAGEREF _Toc1614708731 \h</w:instrText>
            </w:r>
            <w:r w:rsidR="00D73459">
              <w:fldChar w:fldCharType="separate"/>
            </w:r>
            <w:r w:rsidRPr="3FEA5EC0" w:rsidR="3FEA5EC0">
              <w:rPr>
                <w:rStyle w:val="Hyperlink"/>
              </w:rPr>
              <w:t>33</w:t>
            </w:r>
            <w:r w:rsidR="00D73459">
              <w:fldChar w:fldCharType="end"/>
            </w:r>
          </w:hyperlink>
        </w:p>
        <w:p w:rsidR="00421F6C" w:rsidP="3FEA5EC0" w:rsidRDefault="00496BE2" w14:paraId="0BC1C51C" w14:textId="045C72A4">
          <w:pPr>
            <w:pStyle w:val="TOC1"/>
            <w:tabs>
              <w:tab w:val="left" w:pos="435"/>
              <w:tab w:val="right" w:leader="dot" w:pos="8835"/>
            </w:tabs>
            <w:rPr>
              <w:rStyle w:val="Hyperlink"/>
              <w:noProof/>
              <w:kern w:val="2"/>
              <w14:ligatures w14:val="standardContextual"/>
            </w:rPr>
          </w:pPr>
          <w:hyperlink w:anchor="_Toc1502570985">
            <w:r w:rsidRPr="3FEA5EC0" w:rsidR="3FEA5EC0">
              <w:rPr>
                <w:rStyle w:val="Hyperlink"/>
              </w:rPr>
              <w:t>9.</w:t>
            </w:r>
            <w:r w:rsidR="00D73459">
              <w:tab/>
            </w:r>
            <w:r w:rsidRPr="3FEA5EC0" w:rsidR="3FEA5EC0">
              <w:rPr>
                <w:rStyle w:val="Hyperlink"/>
              </w:rPr>
              <w:t>Evaluación del curso</w:t>
            </w:r>
            <w:r w:rsidR="00D73459">
              <w:tab/>
            </w:r>
            <w:r w:rsidR="00D73459">
              <w:fldChar w:fldCharType="begin"/>
            </w:r>
            <w:r w:rsidR="00D73459">
              <w:instrText>PAGEREF _Toc1502570985 \h</w:instrText>
            </w:r>
            <w:r w:rsidR="00D73459">
              <w:fldChar w:fldCharType="separate"/>
            </w:r>
            <w:r w:rsidRPr="3FEA5EC0" w:rsidR="3FEA5EC0">
              <w:rPr>
                <w:rStyle w:val="Hyperlink"/>
              </w:rPr>
              <w:t>33</w:t>
            </w:r>
            <w:r w:rsidR="00D73459">
              <w:fldChar w:fldCharType="end"/>
            </w:r>
          </w:hyperlink>
          <w:r w:rsidR="00D73459">
            <w:fldChar w:fldCharType="end"/>
          </w:r>
        </w:p>
      </w:sdtContent>
      <w:sdtEndPr>
        <w:rPr>
          <w:rFonts w:ascii="Calibri" w:hAnsi="Calibri" w:eastAsia="Calibri" w:cs="Calibri"/>
          <w:color w:val="auto"/>
          <w:sz w:val="22"/>
          <w:szCs w:val="22"/>
        </w:rPr>
      </w:sdtEndPr>
    </w:sdt>
    <w:p w:rsidR="00EC1FCB" w:rsidP="584CF2C9" w:rsidRDefault="00EC1FCB" w14:paraId="061A1BCF" w14:textId="23B382F0">
      <w:pPr>
        <w:pStyle w:val="TOC1"/>
        <w:tabs>
          <w:tab w:val="right" w:leader="dot" w:pos="8835"/>
        </w:tabs>
        <w:rPr>
          <w:rStyle w:val="Hyperlink"/>
          <w:noProof/>
          <w:kern w:val="2"/>
          <w14:ligatures w14:val="standardContextual"/>
        </w:rPr>
      </w:pPr>
    </w:p>
    <w:p w:rsidR="000C7F42" w:rsidRDefault="000C7F42" w14:paraId="553EA48C" w14:textId="32A99816"/>
    <w:p w:rsidRPr="00E768AE" w:rsidR="00E768AE" w:rsidP="00F661E4" w:rsidRDefault="18D29F8E" w14:paraId="1D88642E" w14:textId="77777777">
      <w:pPr>
        <w:pStyle w:val="Heading1"/>
        <w:numPr>
          <w:ilvl w:val="0"/>
          <w:numId w:val="29"/>
        </w:numPr>
        <w:rPr>
          <w:b w:val="0"/>
          <w:sz w:val="28"/>
          <w:szCs w:val="28"/>
        </w:rPr>
      </w:pPr>
      <w:bookmarkStart w:name="_Toc2039408229" w:id="1"/>
      <w:r w:rsidRPr="3FEA5EC0">
        <w:rPr>
          <w:sz w:val="28"/>
          <w:szCs w:val="28"/>
        </w:rPr>
        <w:t>DESCRIPCIÓN GENERAL</w:t>
      </w:r>
      <w:bookmarkEnd w:id="1"/>
    </w:p>
    <w:p w:rsidR="00E768AE" w:rsidP="00E768AE" w:rsidRDefault="00E768AE" w14:paraId="14780777" w14:textId="77777777">
      <w:pPr>
        <w:keepNext/>
        <w:widowControl w:val="0"/>
        <w:spacing w:before="240" w:after="60" w:line="276" w:lineRule="auto"/>
        <w:ind w:left="720"/>
        <w:jc w:val="center"/>
        <w:rPr>
          <w:b/>
          <w:sz w:val="24"/>
          <w:szCs w:val="24"/>
        </w:rPr>
      </w:pPr>
      <w:bookmarkStart w:name="_30j0zll" w:colFirst="0" w:colLast="0" w:id="2"/>
      <w:bookmarkEnd w:id="2"/>
    </w:p>
    <w:tbl>
      <w:tblPr>
        <w:tblW w:w="9753" w:type="dxa"/>
        <w:tblInd w:w="-289" w:type="dxa"/>
        <w:tblBorders>
          <w:top w:val="single" w:color="984806" w:themeColor="accent6" w:themeShade="80" w:sz="4" w:space="0"/>
          <w:left w:val="single" w:color="984806" w:themeColor="accent6" w:themeShade="80" w:sz="4" w:space="0"/>
          <w:bottom w:val="single" w:color="984806" w:themeColor="accent6" w:themeShade="80" w:sz="4" w:space="0"/>
          <w:right w:val="single" w:color="984806" w:themeColor="accent6" w:themeShade="80" w:sz="4" w:space="0"/>
          <w:insideH w:val="single" w:color="984806" w:themeColor="accent6" w:themeShade="80" w:sz="4" w:space="0"/>
          <w:insideV w:val="single" w:color="984806" w:themeColor="accent6" w:themeShade="80" w:sz="4" w:space="0"/>
        </w:tblBorders>
        <w:tblLayout w:type="fixed"/>
        <w:tblCellMar>
          <w:left w:w="115" w:type="dxa"/>
          <w:right w:w="115" w:type="dxa"/>
        </w:tblCellMar>
        <w:tblLook w:val="0000" w:firstRow="0" w:lastRow="0" w:firstColumn="0" w:lastColumn="0" w:noHBand="0" w:noVBand="0"/>
      </w:tblPr>
      <w:tblGrid>
        <w:gridCol w:w="2665"/>
        <w:gridCol w:w="2410"/>
        <w:gridCol w:w="2268"/>
        <w:gridCol w:w="2410"/>
      </w:tblGrid>
      <w:tr w:rsidR="00C53F10" w:rsidTr="611F185F" w14:paraId="0BDBFF64" w14:textId="77777777">
        <w:tc>
          <w:tcPr>
            <w:tcW w:w="2665" w:type="dxa"/>
            <w:shd w:val="clear" w:color="auto" w:fill="FDE9D9" w:themeFill="accent6" w:themeFillTint="33"/>
          </w:tcPr>
          <w:p w:rsidR="00E768AE" w:rsidRDefault="00F914E3" w14:paraId="5BC31009" w14:textId="6A54E04B">
            <w:pPr>
              <w:jc w:val="center"/>
            </w:pPr>
            <w:r>
              <w:rPr>
                <w:b/>
                <w:sz w:val="20"/>
                <w:szCs w:val="20"/>
              </w:rPr>
              <w:t xml:space="preserve">Facultad o </w:t>
            </w:r>
            <w:r w:rsidR="00E768AE">
              <w:rPr>
                <w:b/>
                <w:sz w:val="20"/>
                <w:szCs w:val="20"/>
              </w:rPr>
              <w:t>Escuela</w:t>
            </w:r>
          </w:p>
        </w:tc>
        <w:tc>
          <w:tcPr>
            <w:tcW w:w="2410" w:type="dxa"/>
            <w:shd w:val="clear" w:color="auto" w:fill="auto"/>
          </w:tcPr>
          <w:p w:rsidR="00E768AE" w:rsidRDefault="288AA1F3" w14:paraId="654AFEC3" w14:textId="2A163395">
            <w:pPr>
              <w:jc w:val="center"/>
            </w:pPr>
            <w:r>
              <w:t>Facultad de Ciencias Sociales y de la Educación</w:t>
            </w:r>
          </w:p>
        </w:tc>
        <w:tc>
          <w:tcPr>
            <w:tcW w:w="2268" w:type="dxa"/>
            <w:shd w:val="clear" w:color="auto" w:fill="FDE9D9" w:themeFill="accent6" w:themeFillTint="33"/>
          </w:tcPr>
          <w:p w:rsidR="00E768AE" w:rsidRDefault="00E768AE" w14:paraId="091C6259" w14:textId="77777777">
            <w:pPr>
              <w:jc w:val="center"/>
            </w:pPr>
            <w:r>
              <w:rPr>
                <w:b/>
                <w:sz w:val="20"/>
                <w:szCs w:val="20"/>
              </w:rPr>
              <w:t>Programa</w:t>
            </w:r>
          </w:p>
        </w:tc>
        <w:tc>
          <w:tcPr>
            <w:tcW w:w="2410" w:type="dxa"/>
            <w:shd w:val="clear" w:color="auto" w:fill="auto"/>
          </w:tcPr>
          <w:p w:rsidR="00E768AE" w:rsidRDefault="23C0E8FE" w14:paraId="20F5AC34" w14:textId="17AEAF15">
            <w:pPr>
              <w:jc w:val="center"/>
            </w:pPr>
            <w:r>
              <w:t>Diseño Visual</w:t>
            </w:r>
          </w:p>
        </w:tc>
      </w:tr>
      <w:tr w:rsidR="00C53F10" w:rsidTr="611F185F" w14:paraId="608748C2" w14:textId="77777777">
        <w:tc>
          <w:tcPr>
            <w:tcW w:w="2665" w:type="dxa"/>
            <w:shd w:val="clear" w:color="auto" w:fill="FDE9D9" w:themeFill="accent6" w:themeFillTint="33"/>
          </w:tcPr>
          <w:p w:rsidR="00E768AE" w:rsidRDefault="00E768AE" w14:paraId="11E15129" w14:textId="77777777">
            <w:pPr>
              <w:jc w:val="center"/>
              <w:rPr>
                <w:b/>
                <w:sz w:val="20"/>
                <w:szCs w:val="20"/>
              </w:rPr>
            </w:pPr>
            <w:r>
              <w:rPr>
                <w:b/>
                <w:sz w:val="20"/>
                <w:szCs w:val="20"/>
              </w:rPr>
              <w:t>Nombre del curso</w:t>
            </w:r>
          </w:p>
        </w:tc>
        <w:tc>
          <w:tcPr>
            <w:tcW w:w="2410" w:type="dxa"/>
            <w:shd w:val="clear" w:color="auto" w:fill="auto"/>
          </w:tcPr>
          <w:p w:rsidR="00E768AE" w:rsidRDefault="4887D945" w14:paraId="0BF33D5B" w14:textId="57D5920D">
            <w:pPr>
              <w:jc w:val="center"/>
            </w:pPr>
            <w:r>
              <w:t>Diseño Digital 2</w:t>
            </w:r>
          </w:p>
        </w:tc>
        <w:tc>
          <w:tcPr>
            <w:tcW w:w="2268" w:type="dxa"/>
            <w:shd w:val="clear" w:color="auto" w:fill="FDE9D9" w:themeFill="accent6" w:themeFillTint="33"/>
          </w:tcPr>
          <w:p w:rsidR="00E768AE" w:rsidRDefault="00E768AE" w14:paraId="0D858D06" w14:textId="77777777">
            <w:pPr>
              <w:jc w:val="center"/>
              <w:rPr>
                <w:b/>
                <w:sz w:val="20"/>
                <w:szCs w:val="20"/>
              </w:rPr>
            </w:pPr>
            <w:r>
              <w:rPr>
                <w:b/>
                <w:sz w:val="20"/>
                <w:szCs w:val="20"/>
              </w:rPr>
              <w:t>Código del curso</w:t>
            </w:r>
          </w:p>
        </w:tc>
        <w:tc>
          <w:tcPr>
            <w:tcW w:w="2410" w:type="dxa"/>
            <w:shd w:val="clear" w:color="auto" w:fill="auto"/>
          </w:tcPr>
          <w:p w:rsidR="00E768AE" w:rsidRDefault="35BB1FE8" w14:paraId="577FE529" w14:textId="03E84061">
            <w:pPr>
              <w:jc w:val="center"/>
            </w:pPr>
            <w:r w:rsidRPr="7EAE2833">
              <w:t>253003 C</w:t>
            </w:r>
          </w:p>
        </w:tc>
      </w:tr>
      <w:tr w:rsidR="00C53F10" w:rsidTr="611F185F" w14:paraId="24C480CE" w14:textId="77777777">
        <w:tc>
          <w:tcPr>
            <w:tcW w:w="2665" w:type="dxa"/>
            <w:shd w:val="clear" w:color="auto" w:fill="FDE9D9" w:themeFill="accent6" w:themeFillTint="33"/>
          </w:tcPr>
          <w:p w:rsidR="00E768AE" w:rsidRDefault="00E768AE" w14:paraId="40FF25C6" w14:textId="77777777">
            <w:pPr>
              <w:jc w:val="center"/>
            </w:pPr>
            <w:r>
              <w:rPr>
                <w:b/>
                <w:sz w:val="20"/>
                <w:szCs w:val="20"/>
              </w:rPr>
              <w:t>Tipo de curso</w:t>
            </w:r>
            <w:r>
              <w:rPr>
                <w:b/>
                <w:sz w:val="20"/>
                <w:szCs w:val="20"/>
                <w:vertAlign w:val="superscript"/>
              </w:rPr>
              <w:footnoteReference w:id="2"/>
            </w:r>
          </w:p>
        </w:tc>
        <w:tc>
          <w:tcPr>
            <w:tcW w:w="2410" w:type="dxa"/>
            <w:shd w:val="clear" w:color="auto" w:fill="auto"/>
          </w:tcPr>
          <w:p w:rsidR="00E768AE" w:rsidRDefault="277D5082" w14:paraId="1758FAF8" w14:textId="6D2FC71D">
            <w:pPr>
              <w:jc w:val="center"/>
            </w:pPr>
            <w:r>
              <w:t>Práctico</w:t>
            </w:r>
          </w:p>
        </w:tc>
        <w:tc>
          <w:tcPr>
            <w:tcW w:w="2268" w:type="dxa"/>
            <w:shd w:val="clear" w:color="auto" w:fill="FDE9D9" w:themeFill="accent6" w:themeFillTint="33"/>
          </w:tcPr>
          <w:p w:rsidR="00E768AE" w:rsidRDefault="00E768AE" w14:paraId="4BA0ADFF" w14:textId="77777777">
            <w:pPr>
              <w:jc w:val="center"/>
            </w:pPr>
            <w:bookmarkStart w:name="_Int_YOqVDiPM" w:id="3"/>
            <w:r w:rsidRPr="611F185F">
              <w:rPr>
                <w:b/>
                <w:bCs/>
                <w:sz w:val="20"/>
                <w:szCs w:val="20"/>
              </w:rPr>
              <w:t>Total</w:t>
            </w:r>
            <w:bookmarkEnd w:id="3"/>
            <w:r w:rsidRPr="611F185F">
              <w:rPr>
                <w:b/>
                <w:bCs/>
                <w:sz w:val="20"/>
                <w:szCs w:val="20"/>
              </w:rPr>
              <w:t xml:space="preserve"> créditos</w:t>
            </w:r>
          </w:p>
        </w:tc>
        <w:tc>
          <w:tcPr>
            <w:tcW w:w="2410" w:type="dxa"/>
            <w:shd w:val="clear" w:color="auto" w:fill="auto"/>
          </w:tcPr>
          <w:p w:rsidR="00E768AE" w:rsidRDefault="42D49A9A" w14:paraId="6E3FE86D" w14:textId="71B0715D">
            <w:pPr>
              <w:jc w:val="center"/>
            </w:pPr>
            <w:r w:rsidRPr="7EAE2833">
              <w:t>3</w:t>
            </w:r>
          </w:p>
        </w:tc>
      </w:tr>
    </w:tbl>
    <w:p w:rsidR="00E768AE" w:rsidP="00E768AE" w:rsidRDefault="00E768AE" w14:paraId="218E2532" w14:textId="77777777">
      <w:pPr>
        <w:keepNext/>
        <w:widowControl w:val="0"/>
        <w:spacing w:before="240" w:after="60" w:line="276" w:lineRule="auto"/>
        <w:rPr>
          <w:b/>
          <w:sz w:val="24"/>
          <w:szCs w:val="24"/>
        </w:rPr>
      </w:pPr>
    </w:p>
    <w:tbl>
      <w:tblPr>
        <w:tblW w:w="9782" w:type="dxa"/>
        <w:tblInd w:w="-29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17"/>
        <w:gridCol w:w="7465"/>
      </w:tblGrid>
      <w:tr w:rsidRPr="007415BB" w:rsidR="00E768AE" w:rsidTr="6B0DFF98" w14:paraId="13510A43" w14:textId="77777777">
        <w:trPr>
          <w:trHeight w:val="300"/>
        </w:trPr>
        <w:tc>
          <w:tcPr>
            <w:tcW w:w="2317"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FDE9D9" w:themeFill="accent6" w:themeFillTint="33"/>
            <w:hideMark/>
          </w:tcPr>
          <w:p w:rsidRPr="007415BB" w:rsidR="00E768AE" w:rsidRDefault="00E768AE" w14:paraId="6535B824" w14:textId="77777777">
            <w:pPr>
              <w:spacing w:after="0" w:line="240" w:lineRule="auto"/>
              <w:jc w:val="center"/>
              <w:textAlignment w:val="baseline"/>
              <w:rPr>
                <w:rFonts w:ascii="Segoe UI" w:hAnsi="Segoe UI" w:eastAsia="Times New Roman" w:cs="Segoe UI"/>
                <w:sz w:val="18"/>
                <w:szCs w:val="18"/>
              </w:rPr>
            </w:pPr>
            <w:r w:rsidRPr="007415BB">
              <w:rPr>
                <w:rFonts w:eastAsia="Times New Roman"/>
                <w:b/>
                <w:bCs/>
                <w:color w:val="000000"/>
              </w:rPr>
              <w:t>DOCUMENTO</w:t>
            </w:r>
            <w:r w:rsidRPr="007415BB">
              <w:rPr>
                <w:rFonts w:eastAsia="Times New Roman"/>
                <w:color w:val="000000"/>
              </w:rPr>
              <w:t> </w:t>
            </w:r>
          </w:p>
        </w:tc>
        <w:tc>
          <w:tcPr>
            <w:tcW w:w="7465"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FDE9D9" w:themeFill="accent6" w:themeFillTint="33"/>
            <w:hideMark/>
          </w:tcPr>
          <w:p w:rsidRPr="007415BB" w:rsidR="00E768AE" w:rsidRDefault="00E768AE" w14:paraId="58E63A22" w14:textId="77777777">
            <w:pPr>
              <w:spacing w:after="0" w:line="240" w:lineRule="auto"/>
              <w:jc w:val="center"/>
              <w:textAlignment w:val="baseline"/>
              <w:rPr>
                <w:rFonts w:ascii="Segoe UI" w:hAnsi="Segoe UI" w:eastAsia="Times New Roman" w:cs="Segoe UI"/>
                <w:sz w:val="18"/>
                <w:szCs w:val="18"/>
              </w:rPr>
            </w:pPr>
            <w:r w:rsidRPr="69BD417A">
              <w:rPr>
                <w:rFonts w:eastAsia="Times New Roman"/>
                <w:b/>
                <w:bCs/>
                <w:color w:val="000000" w:themeColor="text1"/>
              </w:rPr>
              <w:t>ENLACE</w:t>
            </w:r>
            <w:r w:rsidRPr="69BD417A">
              <w:rPr>
                <w:rFonts w:eastAsia="Times New Roman"/>
                <w:color w:val="000000" w:themeColor="text1"/>
              </w:rPr>
              <w:t> </w:t>
            </w:r>
          </w:p>
        </w:tc>
      </w:tr>
      <w:tr w:rsidRPr="007415BB" w:rsidR="00E768AE" w:rsidTr="6B0DFF98" w14:paraId="4D90F8FB" w14:textId="77777777">
        <w:trPr>
          <w:trHeight w:val="300"/>
        </w:trPr>
        <w:tc>
          <w:tcPr>
            <w:tcW w:w="2317"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FDE9D9" w:themeFill="accent6" w:themeFillTint="33"/>
            <w:hideMark/>
          </w:tcPr>
          <w:p w:rsidRPr="007415BB" w:rsidR="00E768AE" w:rsidRDefault="00E768AE" w14:paraId="27037300" w14:textId="77777777">
            <w:pPr>
              <w:spacing w:after="0" w:line="240" w:lineRule="auto"/>
              <w:textAlignment w:val="baseline"/>
              <w:rPr>
                <w:rFonts w:ascii="Segoe UI" w:hAnsi="Segoe UI" w:eastAsia="Times New Roman" w:cs="Segoe UI"/>
                <w:sz w:val="18"/>
                <w:szCs w:val="18"/>
              </w:rPr>
            </w:pPr>
            <w:r w:rsidRPr="007415BB">
              <w:rPr>
                <w:rFonts w:eastAsia="Times New Roman"/>
                <w:b/>
                <w:bCs/>
                <w:color w:val="000000"/>
                <w:sz w:val="20"/>
                <w:szCs w:val="20"/>
              </w:rPr>
              <w:t>Syllabus</w:t>
            </w:r>
            <w:r w:rsidRPr="007415BB">
              <w:rPr>
                <w:rFonts w:eastAsia="Times New Roman"/>
                <w:color w:val="000000"/>
                <w:sz w:val="20"/>
                <w:szCs w:val="20"/>
              </w:rPr>
              <w:t> </w:t>
            </w:r>
          </w:p>
        </w:tc>
        <w:tc>
          <w:tcPr>
            <w:tcW w:w="7465"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auto"/>
            <w:hideMark/>
          </w:tcPr>
          <w:p w:rsidRPr="00C56C44" w:rsidR="00E768AE" w:rsidP="00C56C44" w:rsidRDefault="00496BE2" w14:paraId="4A5F857D" w14:textId="3E10155F">
            <w:hyperlink r:id="rId14">
              <w:r w:rsidRPr="4E3265D0" w:rsidR="025B45D0">
                <w:rPr>
                  <w:rStyle w:val="Hyperlink"/>
                </w:rPr>
                <w:t>Syllabus Diseño Digital 2 Virtual 2024.docx</w:t>
              </w:r>
            </w:hyperlink>
          </w:p>
        </w:tc>
      </w:tr>
      <w:tr w:rsidRPr="007415BB" w:rsidR="00E768AE" w:rsidTr="6B0DFF98" w14:paraId="0D2A0D8C" w14:textId="77777777">
        <w:trPr>
          <w:trHeight w:val="300"/>
        </w:trPr>
        <w:tc>
          <w:tcPr>
            <w:tcW w:w="2317"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FDE9D9" w:themeFill="accent6" w:themeFillTint="33"/>
            <w:hideMark/>
          </w:tcPr>
          <w:p w:rsidRPr="007415BB" w:rsidR="00E768AE" w:rsidRDefault="00E768AE" w14:paraId="4DAC9697" w14:textId="77777777">
            <w:pPr>
              <w:spacing w:after="0" w:line="240" w:lineRule="auto"/>
              <w:textAlignment w:val="baseline"/>
              <w:rPr>
                <w:rFonts w:ascii="Segoe UI" w:hAnsi="Segoe UI" w:eastAsia="Times New Roman" w:cs="Segoe UI"/>
                <w:sz w:val="18"/>
                <w:szCs w:val="18"/>
              </w:rPr>
            </w:pPr>
            <w:r w:rsidRPr="007415BB">
              <w:rPr>
                <w:rFonts w:eastAsia="Times New Roman"/>
                <w:b/>
                <w:bCs/>
                <w:color w:val="000000"/>
                <w:sz w:val="20"/>
                <w:szCs w:val="20"/>
              </w:rPr>
              <w:t>Planeación didáctica</w:t>
            </w:r>
            <w:r w:rsidRPr="007415BB">
              <w:rPr>
                <w:rFonts w:eastAsia="Times New Roman"/>
                <w:color w:val="000000"/>
                <w:sz w:val="20"/>
                <w:szCs w:val="20"/>
              </w:rPr>
              <w:t> </w:t>
            </w:r>
          </w:p>
        </w:tc>
        <w:tc>
          <w:tcPr>
            <w:tcW w:w="7465"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auto"/>
            <w:hideMark/>
          </w:tcPr>
          <w:p w:rsidRPr="007415BB" w:rsidR="00E768AE" w:rsidP="6B0DFF98" w:rsidRDefault="00496BE2" w14:paraId="7119FDC9" w14:textId="72C8CD01">
            <w:pPr>
              <w:spacing w:after="0" w:line="240" w:lineRule="auto"/>
              <w:textAlignment w:val="baseline"/>
              <w:rPr>
                <w:rFonts w:ascii="Segoe UI" w:hAnsi="Segoe UI" w:eastAsia="Segoe UI" w:cs="Segoe UI"/>
                <w:sz w:val="18"/>
                <w:szCs w:val="18"/>
              </w:rPr>
            </w:pPr>
            <w:hyperlink r:id="rId15">
              <w:r w:rsidRPr="4E3265D0" w:rsidR="1CED6D7F">
                <w:rPr>
                  <w:rStyle w:val="Hyperlink"/>
                  <w:rFonts w:ascii="Segoe UI" w:hAnsi="Segoe UI" w:eastAsia="Segoe UI" w:cs="Segoe UI"/>
                  <w:sz w:val="18"/>
                  <w:szCs w:val="18"/>
                </w:rPr>
                <w:t>Planeación didáctica Virtual V. 2024 Aprobada.docx</w:t>
              </w:r>
            </w:hyperlink>
          </w:p>
        </w:tc>
      </w:tr>
      <w:tr w:rsidRPr="007415BB" w:rsidR="00E768AE" w:rsidTr="6B0DFF98" w14:paraId="281DFEE5" w14:textId="77777777">
        <w:trPr>
          <w:trHeight w:val="300"/>
        </w:trPr>
        <w:tc>
          <w:tcPr>
            <w:tcW w:w="2317"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auto"/>
            <w:hideMark/>
          </w:tcPr>
          <w:p w:rsidRPr="007415BB" w:rsidR="00E768AE" w:rsidRDefault="00E768AE" w14:paraId="21565B59" w14:textId="77777777">
            <w:pPr>
              <w:spacing w:after="0" w:line="240" w:lineRule="auto"/>
              <w:textAlignment w:val="baseline"/>
              <w:rPr>
                <w:rFonts w:ascii="Segoe UI" w:hAnsi="Segoe UI" w:eastAsia="Times New Roman" w:cs="Segoe UI"/>
                <w:sz w:val="18"/>
                <w:szCs w:val="18"/>
                <w:highlight w:val="yellow"/>
              </w:rPr>
            </w:pPr>
            <w:r w:rsidRPr="004C18AA">
              <w:rPr>
                <w:rFonts w:eastAsia="Times New Roman"/>
                <w:b/>
                <w:bCs/>
                <w:color w:val="000000" w:themeColor="text1"/>
                <w:sz w:val="20"/>
                <w:szCs w:val="20"/>
              </w:rPr>
              <w:t>Instrumento de evaluación</w:t>
            </w:r>
            <w:r w:rsidRPr="004C18AA">
              <w:rPr>
                <w:rFonts w:eastAsia="Times New Roman"/>
                <w:color w:val="000000" w:themeColor="text1"/>
                <w:sz w:val="20"/>
                <w:szCs w:val="20"/>
              </w:rPr>
              <w:t> </w:t>
            </w:r>
          </w:p>
        </w:tc>
        <w:tc>
          <w:tcPr>
            <w:tcW w:w="7465"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auto"/>
            <w:hideMark/>
          </w:tcPr>
          <w:p w:rsidRPr="007415BB" w:rsidR="00E768AE" w:rsidP="6B0DFF98" w:rsidRDefault="00496BE2" w14:paraId="08FB349C" w14:textId="5A4FE0D6">
            <w:pPr>
              <w:spacing w:after="0" w:line="240" w:lineRule="auto"/>
              <w:textAlignment w:val="baseline"/>
              <w:rPr>
                <w:rFonts w:ascii="Segoe UI" w:hAnsi="Segoe UI" w:eastAsia="Segoe UI" w:cs="Segoe UI"/>
                <w:sz w:val="18"/>
                <w:szCs w:val="18"/>
              </w:rPr>
            </w:pPr>
            <w:hyperlink w:history="1" r:id="rId16">
              <w:r w:rsidRPr="00961D77" w:rsidR="00961D77">
                <w:rPr>
                  <w:rStyle w:val="Hyperlink"/>
                  <w:rFonts w:ascii="Segoe UI" w:hAnsi="Segoe UI" w:eastAsia="Segoe UI" w:cs="Segoe UI"/>
                  <w:sz w:val="18"/>
                  <w:szCs w:val="18"/>
                </w:rPr>
                <w:t>Diseño Digital 2 - Instrumento Evaluación 1 1.xlsx</w:t>
              </w:r>
            </w:hyperlink>
          </w:p>
        </w:tc>
      </w:tr>
    </w:tbl>
    <w:p w:rsidR="000C7F42" w:rsidP="00E768AE" w:rsidRDefault="000C7F42" w14:paraId="366981D7" w14:textId="77777777">
      <w:pPr>
        <w:pStyle w:val="Heading1"/>
        <w:jc w:val="left"/>
        <w:rPr>
          <w:bCs/>
          <w:sz w:val="24"/>
          <w:szCs w:val="24"/>
        </w:rPr>
      </w:pPr>
    </w:p>
    <w:p w:rsidRPr="00E768AE" w:rsidR="001855FB" w:rsidP="3FEA5EC0" w:rsidRDefault="072ED2D4" w14:paraId="40330075" w14:textId="77777777">
      <w:pPr>
        <w:pStyle w:val="Heading1"/>
        <w:numPr>
          <w:ilvl w:val="0"/>
          <w:numId w:val="29"/>
        </w:numPr>
        <w:rPr>
          <w:b w:val="0"/>
          <w:sz w:val="28"/>
          <w:szCs w:val="28"/>
        </w:rPr>
      </w:pPr>
      <w:bookmarkStart w:name="_Toc1540600534" w:id="4"/>
      <w:r w:rsidRPr="3FEA5EC0">
        <w:rPr>
          <w:sz w:val="28"/>
          <w:szCs w:val="28"/>
        </w:rPr>
        <w:t>INTRODUCCIÓN</w:t>
      </w:r>
      <w:bookmarkEnd w:id="4"/>
    </w:p>
    <w:p w:rsidRPr="001855FB" w:rsidR="001855FB" w:rsidP="00F661E4" w:rsidRDefault="19609026" w14:paraId="5B225A5E" w14:textId="77777777">
      <w:pPr>
        <w:pStyle w:val="Heading2"/>
        <w:numPr>
          <w:ilvl w:val="1"/>
          <w:numId w:val="29"/>
        </w:numPr>
        <w:rPr>
          <w:b w:val="0"/>
          <w:sz w:val="24"/>
          <w:szCs w:val="24"/>
        </w:rPr>
      </w:pPr>
      <w:bookmarkStart w:name="_Toc1751805024" w:id="5"/>
      <w:r w:rsidRPr="3FEA5EC0">
        <w:rPr>
          <w:sz w:val="24"/>
          <w:szCs w:val="24"/>
        </w:rPr>
        <w:t>Presentación del curso</w:t>
      </w:r>
      <w:bookmarkEnd w:id="5"/>
    </w:p>
    <w:tbl>
      <w:tblPr>
        <w:tblW w:w="9711" w:type="dxa"/>
        <w:tblInd w:w="-223"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ayout w:type="fixed"/>
        <w:tblLook w:val="0000" w:firstRow="0" w:lastRow="0" w:firstColumn="0" w:lastColumn="0" w:noHBand="0" w:noVBand="0"/>
      </w:tblPr>
      <w:tblGrid>
        <w:gridCol w:w="4908"/>
        <w:gridCol w:w="4803"/>
      </w:tblGrid>
      <w:tr w:rsidR="00643E1B" w:rsidTr="6B0DFF98" w14:paraId="5876B8E4" w14:textId="77777777">
        <w:trPr>
          <w:trHeight w:val="769"/>
        </w:trPr>
        <w:tc>
          <w:tcPr>
            <w:tcW w:w="9711" w:type="dxa"/>
            <w:gridSpan w:val="2"/>
            <w:shd w:val="clear" w:color="auto" w:fill="FDE9D9" w:themeFill="accent6" w:themeFillTint="33"/>
          </w:tcPr>
          <w:p w:rsidR="007415BB" w:rsidP="66BBF7ED" w:rsidRDefault="007415BB" w14:paraId="748027FC" w14:textId="08504697">
            <w:pPr>
              <w:jc w:val="both"/>
              <w:rPr>
                <w:rFonts w:ascii="Segoe UI" w:hAnsi="Segoe UI" w:eastAsia="Segoe UI" w:cs="Segoe UI"/>
                <w:sz w:val="18"/>
                <w:szCs w:val="18"/>
              </w:rPr>
            </w:pPr>
            <w:r w:rsidRPr="16EEAC2C">
              <w:rPr>
                <w:sz w:val="20"/>
                <w:szCs w:val="20"/>
              </w:rPr>
              <w:t>D</w:t>
            </w:r>
            <w:r w:rsidRPr="16EEAC2C" w:rsidR="001855FB">
              <w:rPr>
                <w:sz w:val="20"/>
                <w:szCs w:val="20"/>
              </w:rPr>
              <w:t>e manera sintética</w:t>
            </w:r>
            <w:r w:rsidRPr="16EEAC2C">
              <w:rPr>
                <w:sz w:val="20"/>
                <w:szCs w:val="20"/>
              </w:rPr>
              <w:t xml:space="preserve">, genere </w:t>
            </w:r>
            <w:r w:rsidRPr="16EEAC2C" w:rsidR="41A8F769">
              <w:rPr>
                <w:sz w:val="20"/>
                <w:szCs w:val="20"/>
              </w:rPr>
              <w:t xml:space="preserve">a </w:t>
            </w:r>
            <w:r w:rsidRPr="16EEAC2C">
              <w:rPr>
                <w:sz w:val="20"/>
                <w:szCs w:val="20"/>
              </w:rPr>
              <w:t>través de un video</w:t>
            </w:r>
            <w:r w:rsidRPr="16EEAC2C" w:rsidR="001855FB">
              <w:rPr>
                <w:sz w:val="20"/>
                <w:szCs w:val="20"/>
              </w:rPr>
              <w:t xml:space="preserve"> </w:t>
            </w:r>
            <w:r w:rsidRPr="16EEAC2C" w:rsidR="7E644036">
              <w:rPr>
                <w:rFonts w:ascii="Segoe UI" w:hAnsi="Segoe UI" w:eastAsia="Segoe UI" w:cs="Segoe UI"/>
                <w:sz w:val="18"/>
                <w:szCs w:val="18"/>
              </w:rPr>
              <w:t>tipo promocional las temáticas generales del curso y cómo se pueden aprovechar en un contexto laboral o de mercado</w:t>
            </w:r>
            <w:r w:rsidRPr="16EEAC2C" w:rsidR="1A678EB5">
              <w:rPr>
                <w:rFonts w:ascii="Segoe UI" w:hAnsi="Segoe UI" w:eastAsia="Segoe UI" w:cs="Segoe UI"/>
                <w:sz w:val="18"/>
                <w:szCs w:val="18"/>
              </w:rPr>
              <w:t>;</w:t>
            </w:r>
            <w:r w:rsidRPr="16EEAC2C" w:rsidR="7E644036">
              <w:rPr>
                <w:rFonts w:ascii="Segoe UI" w:hAnsi="Segoe UI" w:eastAsia="Segoe UI" w:cs="Segoe UI"/>
                <w:sz w:val="18"/>
                <w:szCs w:val="18"/>
              </w:rPr>
              <w:t xml:space="preserve"> se sugiere establecer a partir de situaciones. </w:t>
            </w:r>
            <w:proofErr w:type="spellStart"/>
            <w:r w:rsidRPr="16EEAC2C" w:rsidR="53C7604D">
              <w:rPr>
                <w:rFonts w:ascii="Segoe UI" w:hAnsi="Segoe UI" w:eastAsia="Segoe UI" w:cs="Segoe UI"/>
                <w:sz w:val="18"/>
                <w:szCs w:val="18"/>
              </w:rPr>
              <w:t>Ej</w:t>
            </w:r>
            <w:proofErr w:type="spellEnd"/>
            <w:r w:rsidRPr="16EEAC2C" w:rsidR="53C7604D">
              <w:rPr>
                <w:rFonts w:ascii="Segoe UI" w:hAnsi="Segoe UI" w:eastAsia="Segoe UI" w:cs="Segoe UI"/>
                <w:sz w:val="18"/>
                <w:szCs w:val="18"/>
              </w:rPr>
              <w:t xml:space="preserve">: </w:t>
            </w:r>
            <w:r w:rsidRPr="16EEAC2C" w:rsidR="2BFA424B">
              <w:rPr>
                <w:rFonts w:ascii="Segoe UI" w:hAnsi="Segoe UI" w:eastAsia="Segoe UI" w:cs="Segoe UI"/>
                <w:sz w:val="18"/>
                <w:szCs w:val="18"/>
              </w:rPr>
              <w:t xml:space="preserve">      </w:t>
            </w:r>
            <w:hyperlink r:id="rId17">
              <w:r w:rsidRPr="16EEAC2C" w:rsidR="2BFA424B">
                <w:rPr>
                  <w:rStyle w:val="Hyperlink"/>
                  <w:rFonts w:ascii="Segoe UI" w:hAnsi="Segoe UI" w:eastAsia="Segoe UI" w:cs="Segoe UI"/>
                  <w:sz w:val="18"/>
                  <w:szCs w:val="18"/>
                </w:rPr>
                <w:t>https://vimeo.com/757808155?share=copy</w:t>
              </w:r>
            </w:hyperlink>
            <w:r w:rsidRPr="16EEAC2C" w:rsidR="2BFA424B">
              <w:rPr>
                <w:rFonts w:ascii="Segoe UI" w:hAnsi="Segoe UI" w:eastAsia="Segoe UI" w:cs="Segoe UI"/>
                <w:sz w:val="18"/>
                <w:szCs w:val="18"/>
              </w:rPr>
              <w:t xml:space="preserve">             </w:t>
            </w:r>
            <w:hyperlink r:id="rId18">
              <w:r w:rsidRPr="16EEAC2C" w:rsidR="2BFA424B">
                <w:rPr>
                  <w:rStyle w:val="Hyperlink"/>
                  <w:rFonts w:ascii="Segoe UI" w:hAnsi="Segoe UI" w:eastAsia="Segoe UI" w:cs="Segoe UI"/>
                  <w:sz w:val="18"/>
                  <w:szCs w:val="18"/>
                </w:rPr>
                <w:t>https://vimeo.com/908877680?share=copy</w:t>
              </w:r>
            </w:hyperlink>
          </w:p>
          <w:p w:rsidR="00F34FC9" w:rsidP="66BBF7ED" w:rsidRDefault="1C3C8786" w14:paraId="486A8F5F" w14:textId="5B76B810">
            <w:pPr>
              <w:jc w:val="both"/>
              <w:rPr>
                <w:rFonts w:ascii="Segoe UI" w:hAnsi="Segoe UI" w:eastAsia="Segoe UI" w:cs="Segoe UI"/>
                <w:sz w:val="18"/>
                <w:szCs w:val="18"/>
              </w:rPr>
            </w:pPr>
            <w:r w:rsidRPr="66BBF7ED">
              <w:rPr>
                <w:rFonts w:ascii="Segoe UI" w:hAnsi="Segoe UI" w:eastAsia="Segoe UI" w:cs="Segoe UI"/>
                <w:b/>
                <w:bCs/>
                <w:sz w:val="18"/>
                <w:szCs w:val="18"/>
              </w:rPr>
              <w:t xml:space="preserve">Video de 2 min, </w:t>
            </w:r>
            <w:r w:rsidRPr="66BBF7ED" w:rsidR="69A0AB97">
              <w:rPr>
                <w:rFonts w:ascii="Segoe UI" w:hAnsi="Segoe UI" w:eastAsia="Segoe UI" w:cs="Segoe UI"/>
                <w:b/>
                <w:bCs/>
                <w:color w:val="000000" w:themeColor="text1"/>
                <w:sz w:val="18"/>
                <w:szCs w:val="18"/>
              </w:rPr>
              <w:t>mínimo 200 palabras, máximo 300 palabras.</w:t>
            </w:r>
          </w:p>
        </w:tc>
      </w:tr>
      <w:tr w:rsidR="00643E1B" w:rsidTr="6B0DFF98" w14:paraId="4B94D5A5" w14:textId="77777777">
        <w:trPr>
          <w:trHeight w:val="600"/>
        </w:trPr>
        <w:tc>
          <w:tcPr>
            <w:tcW w:w="4908" w:type="dxa"/>
            <w:shd w:val="clear" w:color="auto" w:fill="FDE9D9" w:themeFill="accent6" w:themeFillTint="33"/>
          </w:tcPr>
          <w:p w:rsidR="001855FB" w:rsidP="23537A19" w:rsidRDefault="65F7CDEB" w14:paraId="3656B9AB" w14:textId="383E36A6">
            <w:pPr>
              <w:rPr>
                <w:b/>
                <w:bCs/>
              </w:rPr>
            </w:pPr>
            <w:proofErr w:type="spellStart"/>
            <w:r w:rsidRPr="23537A19">
              <w:rPr>
                <w:b/>
                <w:bCs/>
              </w:rPr>
              <w:t>Url</w:t>
            </w:r>
            <w:proofErr w:type="spellEnd"/>
            <w:r w:rsidRPr="23537A19">
              <w:rPr>
                <w:b/>
                <w:bCs/>
              </w:rPr>
              <w:t xml:space="preserve"> del </w:t>
            </w:r>
            <w:r w:rsidRPr="23537A19" w:rsidR="095B90F0">
              <w:rPr>
                <w:b/>
                <w:bCs/>
              </w:rPr>
              <w:t>guion</w:t>
            </w:r>
            <w:r w:rsidRPr="23537A19">
              <w:rPr>
                <w:b/>
                <w:bCs/>
              </w:rPr>
              <w:t xml:space="preserve"> en </w:t>
            </w:r>
            <w:proofErr w:type="spellStart"/>
            <w:r w:rsidRPr="23537A19">
              <w:rPr>
                <w:b/>
                <w:bCs/>
              </w:rPr>
              <w:t>Onedrive</w:t>
            </w:r>
            <w:proofErr w:type="spellEnd"/>
          </w:p>
          <w:p w:rsidR="001855FB" w:rsidP="23537A19" w:rsidRDefault="001855FB" w14:paraId="45FB0818" w14:textId="77777777">
            <w:pPr>
              <w:spacing w:after="0"/>
              <w:jc w:val="both"/>
            </w:pPr>
          </w:p>
        </w:tc>
        <w:tc>
          <w:tcPr>
            <w:tcW w:w="4803" w:type="dxa"/>
          </w:tcPr>
          <w:p w:rsidR="4B30D801" w:rsidP="46E2E05A" w:rsidRDefault="00496BE2" w14:paraId="1CCED1A4" w14:textId="4E4F02C3">
            <w:hyperlink r:id="rId19">
              <w:r w:rsidRPr="46E2E05A" w:rsidR="6B1345A1">
                <w:rPr>
                  <w:rStyle w:val="Hyperlink"/>
                </w:rPr>
                <w:t>Plantilla guion videos Diseño Digital 2.docx</w:t>
              </w:r>
            </w:hyperlink>
          </w:p>
          <w:p w:rsidR="4B30D801" w:rsidP="6B0DFF98" w:rsidRDefault="4B30D801" w14:paraId="6AEABCDF" w14:textId="58E9C56A"/>
        </w:tc>
      </w:tr>
    </w:tbl>
    <w:p w:rsidRPr="00EE4858" w:rsidR="001855FB" w:rsidP="00F661E4" w:rsidRDefault="233D5EEA" w14:paraId="3616AB95" w14:textId="77777777">
      <w:pPr>
        <w:pStyle w:val="ListParagraph"/>
        <w:keepNext/>
        <w:widowControl w:val="0"/>
        <w:numPr>
          <w:ilvl w:val="1"/>
          <w:numId w:val="29"/>
        </w:numPr>
        <w:spacing w:before="240" w:after="60" w:line="240" w:lineRule="auto"/>
        <w:outlineLvl w:val="1"/>
        <w:rPr>
          <w:b/>
          <w:bCs/>
          <w:color w:val="000000" w:themeColor="text1"/>
          <w:sz w:val="24"/>
          <w:szCs w:val="24"/>
        </w:rPr>
      </w:pPr>
      <w:bookmarkStart w:name="_Toc454844774" w:id="6"/>
      <w:r w:rsidRPr="3FEA5EC0">
        <w:rPr>
          <w:b/>
          <w:bCs/>
          <w:color w:val="000000" w:themeColor="text1"/>
          <w:sz w:val="24"/>
          <w:szCs w:val="24"/>
        </w:rPr>
        <w:t>Recurso visual de apoyo</w:t>
      </w:r>
      <w:bookmarkEnd w:id="6"/>
    </w:p>
    <w:tbl>
      <w:tblPr>
        <w:tblW w:w="9923" w:type="dxa"/>
        <w:tblInd w:w="-292" w:type="dxa"/>
        <w:tbl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insideH w:val="single" w:color="984806" w:themeColor="accent6" w:themeShade="80" w:sz="6" w:space="0"/>
          <w:insideV w:val="single" w:color="984806" w:themeColor="accent6" w:themeShade="80" w:sz="6" w:space="0"/>
        </w:tblBorders>
        <w:tblLayout w:type="fixed"/>
        <w:tblLook w:val="0000" w:firstRow="0" w:lastRow="0" w:firstColumn="0" w:lastColumn="0" w:noHBand="0" w:noVBand="0"/>
      </w:tblPr>
      <w:tblGrid>
        <w:gridCol w:w="9923"/>
      </w:tblGrid>
      <w:tr w:rsidR="00643E1B" w:rsidTr="1555593A" w14:paraId="0B720BC3" w14:textId="77777777">
        <w:trPr>
          <w:trHeight w:val="1065"/>
        </w:trPr>
        <w:tc>
          <w:tcPr>
            <w:tcW w:w="9923" w:type="dxa"/>
            <w:shd w:val="clear" w:color="auto" w:fill="FDE9D9" w:themeFill="accent6" w:themeFillTint="33"/>
            <w:tcMar>
              <w:left w:w="105" w:type="dxa"/>
              <w:right w:w="105" w:type="dxa"/>
            </w:tcMar>
          </w:tcPr>
          <w:p w:rsidRPr="006771DE" w:rsidR="3FEE4994" w:rsidP="3D6E39D6" w:rsidRDefault="2540D177" w14:paraId="1BDE56DA" w14:textId="2DF8C078">
            <w:pPr>
              <w:jc w:val="both"/>
              <w:rPr>
                <w:sz w:val="20"/>
                <w:szCs w:val="20"/>
              </w:rPr>
            </w:pPr>
            <w:r w:rsidRPr="3D6E39D6">
              <w:rPr>
                <w:sz w:val="20"/>
                <w:szCs w:val="20"/>
              </w:rPr>
              <w:t>Seleccion</w:t>
            </w:r>
            <w:r w:rsidRPr="3D6E39D6" w:rsidR="3117D578">
              <w:rPr>
                <w:sz w:val="20"/>
                <w:szCs w:val="20"/>
              </w:rPr>
              <w:t xml:space="preserve">e una imagen </w:t>
            </w:r>
            <w:r w:rsidRPr="3D6E39D6" w:rsidR="6A6ABBE6">
              <w:rPr>
                <w:sz w:val="20"/>
                <w:szCs w:val="20"/>
              </w:rPr>
              <w:t xml:space="preserve">de referencia </w:t>
            </w:r>
            <w:r w:rsidRPr="3D6E39D6" w:rsidR="303EA5F5">
              <w:rPr>
                <w:sz w:val="20"/>
                <w:szCs w:val="20"/>
              </w:rPr>
              <w:t>que representará el curso. Esta debe ser</w:t>
            </w:r>
            <w:r w:rsidRPr="3D6E39D6" w:rsidR="211DF4F1">
              <w:rPr>
                <w:sz w:val="20"/>
                <w:szCs w:val="20"/>
              </w:rPr>
              <w:t xml:space="preserve"> </w:t>
            </w:r>
            <w:r w:rsidRPr="6CC1B325" w:rsidR="5190333D">
              <w:rPr>
                <w:sz w:val="20"/>
                <w:szCs w:val="20"/>
              </w:rPr>
              <w:t>extraída</w:t>
            </w:r>
            <w:r w:rsidRPr="3D6E39D6" w:rsidR="303EA5F5">
              <w:rPr>
                <w:sz w:val="20"/>
                <w:szCs w:val="20"/>
              </w:rPr>
              <w:t xml:space="preserve"> de </w:t>
            </w:r>
            <w:proofErr w:type="spellStart"/>
            <w:r w:rsidRPr="3D6E39D6" w:rsidR="303EA5F5">
              <w:rPr>
                <w:sz w:val="20"/>
                <w:szCs w:val="20"/>
              </w:rPr>
              <w:t>Freepick</w:t>
            </w:r>
            <w:proofErr w:type="spellEnd"/>
            <w:r w:rsidRPr="3D6E39D6" w:rsidR="303EA5F5">
              <w:rPr>
                <w:sz w:val="20"/>
                <w:szCs w:val="20"/>
              </w:rPr>
              <w:t xml:space="preserve"> (</w:t>
            </w:r>
            <w:hyperlink r:id="rId20">
              <w:r w:rsidRPr="3D6E39D6" w:rsidR="303EA5F5">
                <w:rPr>
                  <w:rStyle w:val="Hyperlink"/>
                  <w:sz w:val="20"/>
                  <w:szCs w:val="20"/>
                </w:rPr>
                <w:t>https://www.freepik.es/</w:t>
              </w:r>
            </w:hyperlink>
            <w:r w:rsidRPr="3D6E39D6" w:rsidR="303EA5F5">
              <w:rPr>
                <w:sz w:val="20"/>
                <w:szCs w:val="20"/>
              </w:rPr>
              <w:t>)</w:t>
            </w:r>
            <w:r w:rsidRPr="3D6E39D6" w:rsidR="2298D4F4">
              <w:rPr>
                <w:sz w:val="20"/>
                <w:szCs w:val="20"/>
              </w:rPr>
              <w:t>;</w:t>
            </w:r>
            <w:r w:rsidRPr="3D6E39D6" w:rsidR="211DF4F1">
              <w:rPr>
                <w:sz w:val="20"/>
                <w:szCs w:val="20"/>
              </w:rPr>
              <w:t xml:space="preserve"> </w:t>
            </w:r>
            <w:r w:rsidRPr="3D6E39D6" w:rsidR="7CD4B921">
              <w:rPr>
                <w:sz w:val="20"/>
                <w:szCs w:val="20"/>
              </w:rPr>
              <w:t>p</w:t>
            </w:r>
            <w:r w:rsidRPr="3D6E39D6">
              <w:rPr>
                <w:sz w:val="20"/>
                <w:szCs w:val="20"/>
              </w:rPr>
              <w:t>ara buscarla dentro de la página, utilice palabras clave relacionadas con el contenido.</w:t>
            </w:r>
          </w:p>
        </w:tc>
      </w:tr>
      <w:tr w:rsidR="00FC0F64" w:rsidTr="1555593A" w14:paraId="5027B803" w14:textId="77777777">
        <w:trPr>
          <w:trHeight w:val="422"/>
        </w:trPr>
        <w:tc>
          <w:tcPr>
            <w:tcW w:w="9923" w:type="dxa"/>
            <w:tcMar>
              <w:left w:w="105" w:type="dxa"/>
              <w:right w:w="105" w:type="dxa"/>
            </w:tcMar>
          </w:tcPr>
          <w:p w:rsidR="3FEE4994" w:rsidP="074A54ED" w:rsidRDefault="1329D18E" w14:paraId="378A9B55" w14:textId="4FB7DAAD">
            <w:pPr>
              <w:rPr>
                <w:color w:val="000000" w:themeColor="text1"/>
              </w:rPr>
            </w:pPr>
            <w:r w:rsidRPr="074A54ED">
              <w:rPr>
                <w:color w:val="000000" w:themeColor="text1"/>
              </w:rPr>
              <w:t>https://www.freepik.es/foto-gratis/disenadora-web-femenina-tomando-notas-oficina_32520672.htm#fromView=search&amp;page=1&amp;position=11&amp;uuid=7eb8458e-4284-4176-89a3-541c41b70017</w:t>
            </w:r>
          </w:p>
          <w:p w:rsidR="3FEE4994" w:rsidP="074A54ED" w:rsidRDefault="3FEE4994" w14:paraId="1CC872FD" w14:textId="7CFA4AB3">
            <w:pPr>
              <w:rPr>
                <w:color w:val="000000" w:themeColor="text1"/>
              </w:rPr>
            </w:pPr>
          </w:p>
          <w:p w:rsidR="3FEE4994" w:rsidP="074A54ED" w:rsidRDefault="6B255C2F" w14:paraId="0A9B3C20" w14:textId="5B56F54A">
            <w:pPr>
              <w:rPr>
                <w:color w:val="000000" w:themeColor="text1"/>
              </w:rPr>
            </w:pPr>
            <w:r w:rsidRPr="074A54ED">
              <w:rPr>
                <w:color w:val="000000" w:themeColor="text1"/>
              </w:rPr>
              <w:t>https://www.freepik.es/foto-gratis/manos-mujer-revista_933063.htm#fromView=search&amp;page=1&amp;position=47&amp;uuid=7eb8458e-4284-4176-89a3-541c41b70017</w:t>
            </w:r>
          </w:p>
          <w:p w:rsidR="3FEE4994" w:rsidP="3FEE4994" w:rsidRDefault="3FEE4994" w14:paraId="7FBE36BA" w14:textId="3AAE92DF">
            <w:pPr>
              <w:rPr>
                <w:color w:val="595959" w:themeColor="text1" w:themeTint="A6"/>
              </w:rPr>
            </w:pPr>
          </w:p>
        </w:tc>
      </w:tr>
    </w:tbl>
    <w:p w:rsidRPr="001855FB" w:rsidR="006310B6" w:rsidP="00F661E4" w:rsidRDefault="56AE73C5" w14:paraId="7F58BE7B" w14:textId="77777777">
      <w:pPr>
        <w:pStyle w:val="Heading2"/>
        <w:numPr>
          <w:ilvl w:val="1"/>
          <w:numId w:val="29"/>
        </w:numPr>
        <w:rPr>
          <w:b w:val="0"/>
          <w:sz w:val="24"/>
          <w:szCs w:val="24"/>
        </w:rPr>
      </w:pPr>
      <w:bookmarkStart w:name="_Toc515794421" w:id="7"/>
      <w:r w:rsidRPr="3FEA5EC0">
        <w:rPr>
          <w:sz w:val="24"/>
          <w:szCs w:val="24"/>
        </w:rPr>
        <w:t>Competencia, resultados de aprendizaje y criterios de realización</w:t>
      </w:r>
      <w:bookmarkEnd w:id="7"/>
    </w:p>
    <w:tbl>
      <w:tblPr>
        <w:tblW w:w="10028" w:type="dxa"/>
        <w:tblInd w:w="-289" w:type="dxa"/>
        <w:tblBorders>
          <w:top w:val="single" w:color="984806" w:themeColor="accent6" w:themeShade="80" w:sz="4" w:space="0"/>
          <w:left w:val="single" w:color="984806" w:themeColor="accent6" w:themeShade="80" w:sz="4" w:space="0"/>
          <w:bottom w:val="single" w:color="984806" w:themeColor="accent6" w:themeShade="80" w:sz="4" w:space="0"/>
          <w:right w:val="single" w:color="984806" w:themeColor="accent6" w:themeShade="80" w:sz="4" w:space="0"/>
          <w:insideH w:val="single" w:color="984806" w:themeColor="accent6" w:themeShade="80" w:sz="4" w:space="0"/>
          <w:insideV w:val="single" w:color="984806" w:themeColor="accent6" w:themeShade="80" w:sz="4" w:space="0"/>
        </w:tblBorders>
        <w:tblLayout w:type="fixed"/>
        <w:tblLook w:val="0000" w:firstRow="0" w:lastRow="0" w:firstColumn="0" w:lastColumn="0" w:noHBand="0" w:noVBand="0"/>
      </w:tblPr>
      <w:tblGrid>
        <w:gridCol w:w="2836"/>
        <w:gridCol w:w="2239"/>
        <w:gridCol w:w="2268"/>
        <w:gridCol w:w="2685"/>
      </w:tblGrid>
      <w:tr w:rsidR="008D0045" w:rsidTr="1555593A" w14:paraId="649AF0D5" w14:textId="77777777">
        <w:tc>
          <w:tcPr>
            <w:tcW w:w="5075" w:type="dxa"/>
            <w:gridSpan w:val="2"/>
            <w:shd w:val="clear" w:color="auto" w:fill="FDE9D9" w:themeFill="accent6" w:themeFillTint="33"/>
            <w:tcMar/>
          </w:tcPr>
          <w:p w:rsidR="006310B6" w:rsidP="00EE4858" w:rsidRDefault="006310B6" w14:paraId="47F7C096" w14:textId="484C2743">
            <w:r>
              <w:rPr>
                <w:b/>
                <w:sz w:val="20"/>
                <w:szCs w:val="20"/>
              </w:rPr>
              <w:t>Competencia</w:t>
            </w:r>
          </w:p>
        </w:tc>
        <w:tc>
          <w:tcPr>
            <w:tcW w:w="4953" w:type="dxa"/>
            <w:gridSpan w:val="2"/>
            <w:shd w:val="clear" w:color="auto" w:fill="auto"/>
            <w:tcMar/>
          </w:tcPr>
          <w:p w:rsidR="006310B6" w:rsidP="1555593A" w:rsidRDefault="24605E10" w14:paraId="049F31CB" w14:textId="08A2D96F">
            <w:pPr>
              <w:spacing w:line="276" w:lineRule="auto"/>
              <w:ind w:left="170" w:right="170"/>
              <w:jc w:val="both"/>
              <w:rPr>
                <w:rFonts w:ascii="Calibri" w:hAnsi="Calibri" w:eastAsia="Calibri" w:cs="Calibri"/>
                <w:noProof w:val="0"/>
                <w:sz w:val="22"/>
                <w:szCs w:val="22"/>
                <w:lang w:val="es-CO"/>
              </w:rPr>
            </w:pPr>
            <w:r w:rsidRPr="1555593A" w:rsidR="2BB5366C">
              <w:rPr>
                <w:rFonts w:ascii="Calibri" w:hAnsi="Calibri" w:eastAsia="Calibri" w:cs="Calibri"/>
                <w:b w:val="0"/>
                <w:bCs w:val="0"/>
                <w:i w:val="0"/>
                <w:iCs w:val="0"/>
                <w:caps w:val="0"/>
                <w:smallCaps w:val="0"/>
                <w:noProof w:val="0"/>
                <w:color w:val="0D0D0D" w:themeColor="text1" w:themeTint="F2" w:themeShade="FF"/>
                <w:sz w:val="22"/>
                <w:szCs w:val="22"/>
                <w:lang w:val="es-CO"/>
              </w:rPr>
              <w:t xml:space="preserve">Desarrolla el hacer a partir del uso de la tecnología y la funcionalidad piezas visuales en los diferentes soportes </w:t>
            </w:r>
            <w:r w:rsidRPr="1555593A" w:rsidR="2BB5366C">
              <w:rPr>
                <w:rFonts w:ascii="Calibri" w:hAnsi="Calibri" w:eastAsia="Calibri" w:cs="Calibri"/>
                <w:b w:val="0"/>
                <w:bCs w:val="0"/>
                <w:i w:val="0"/>
                <w:iCs w:val="0"/>
                <w:caps w:val="0"/>
                <w:smallCaps w:val="0"/>
                <w:noProof w:val="0"/>
                <w:color w:val="0D0D0D" w:themeColor="text1" w:themeTint="F2" w:themeShade="FF"/>
                <w:sz w:val="22"/>
                <w:szCs w:val="22"/>
                <w:lang w:val="es-CO"/>
              </w:rPr>
              <w:t>multi-imagen</w:t>
            </w:r>
            <w:r w:rsidRPr="1555593A" w:rsidR="2BB5366C">
              <w:rPr>
                <w:rFonts w:ascii="Calibri" w:hAnsi="Calibri" w:eastAsia="Calibri" w:cs="Calibri"/>
                <w:b w:val="0"/>
                <w:bCs w:val="0"/>
                <w:i w:val="0"/>
                <w:iCs w:val="0"/>
                <w:caps w:val="0"/>
                <w:smallCaps w:val="0"/>
                <w:noProof w:val="0"/>
                <w:color w:val="0D0D0D" w:themeColor="text1" w:themeTint="F2" w:themeShade="FF"/>
                <w:sz w:val="22"/>
                <w:szCs w:val="22"/>
                <w:lang w:val="es-CO"/>
              </w:rPr>
              <w:t xml:space="preserve"> para la construcción de un lenguaje visual, aplicando herramientas propias del Diseño Visual para asegurar la efectividad y calidad en la comunicación visual.</w:t>
            </w:r>
          </w:p>
        </w:tc>
      </w:tr>
      <w:tr w:rsidR="00C53F10" w:rsidTr="1555593A" w14:paraId="19C8961A" w14:textId="77777777">
        <w:tc>
          <w:tcPr>
            <w:tcW w:w="2836" w:type="dxa"/>
            <w:vMerge w:val="restart"/>
            <w:shd w:val="clear" w:color="auto" w:fill="FDE9D9" w:themeFill="accent6" w:themeFillTint="33"/>
            <w:tcMar/>
          </w:tcPr>
          <w:p w:rsidR="00F34FC9" w:rsidP="27683C2C" w:rsidRDefault="00F34FC9" w14:paraId="53128261" w14:textId="77777777">
            <w:pPr>
              <w:rPr>
                <w:b/>
                <w:bCs/>
                <w:sz w:val="20"/>
                <w:szCs w:val="20"/>
              </w:rPr>
            </w:pPr>
          </w:p>
          <w:p w:rsidR="00F34FC9" w:rsidP="27683C2C" w:rsidRDefault="00F34FC9" w14:paraId="4DA50C6C" w14:textId="1C335256">
            <w:pPr>
              <w:rPr>
                <w:b/>
                <w:bCs/>
                <w:sz w:val="20"/>
                <w:szCs w:val="20"/>
              </w:rPr>
            </w:pPr>
            <w:r w:rsidRPr="27683C2C">
              <w:rPr>
                <w:b/>
                <w:bCs/>
                <w:sz w:val="20"/>
                <w:szCs w:val="20"/>
              </w:rPr>
              <w:t xml:space="preserve">Resultado de aprendizaje </w:t>
            </w:r>
          </w:p>
          <w:p w:rsidR="00F34FC9" w:rsidP="00EE4858" w:rsidRDefault="00F34FC9" w14:paraId="62486C05" w14:textId="77777777">
            <w:pPr>
              <w:rPr>
                <w:b/>
                <w:bCs/>
                <w:sz w:val="20"/>
                <w:szCs w:val="20"/>
              </w:rPr>
            </w:pPr>
          </w:p>
        </w:tc>
        <w:tc>
          <w:tcPr>
            <w:tcW w:w="2239" w:type="dxa"/>
            <w:vMerge w:val="restart"/>
            <w:shd w:val="clear" w:color="auto" w:fill="auto"/>
            <w:tcMar/>
          </w:tcPr>
          <w:p w:rsidR="00F34FC9" w:rsidP="23537A19" w:rsidRDefault="224AB3D1" w14:paraId="4101652C" w14:textId="0EC1E9B4">
            <w:r w:rsidRPr="4E3265D0">
              <w:rPr>
                <w:color w:val="0D0D0D" w:themeColor="text1" w:themeTint="F2"/>
              </w:rPr>
              <w:t>Crea piezas de comunicación visual análogas y digitales</w:t>
            </w:r>
            <w:r w:rsidRPr="780DD78A" w:rsidR="11494269">
              <w:rPr>
                <w:color w:val="0D0D0D" w:themeColor="text1" w:themeTint="F2"/>
              </w:rPr>
              <w:t>,</w:t>
            </w:r>
            <w:r w:rsidRPr="4E3265D0">
              <w:rPr>
                <w:color w:val="0D0D0D" w:themeColor="text1" w:themeTint="F2"/>
              </w:rPr>
              <w:t xml:space="preserve"> altamente efectivas</w:t>
            </w:r>
            <w:r w:rsidRPr="780DD78A" w:rsidR="7CB56353">
              <w:rPr>
                <w:color w:val="0D0D0D" w:themeColor="text1" w:themeTint="F2"/>
              </w:rPr>
              <w:t>,</w:t>
            </w:r>
            <w:r w:rsidRPr="4E3265D0">
              <w:rPr>
                <w:color w:val="0D0D0D" w:themeColor="text1" w:themeTint="F2"/>
              </w:rPr>
              <w:t xml:space="preserve"> aplicando técnicas de composición visual ilustrada, impresa y audiovisual</w:t>
            </w:r>
            <w:r w:rsidRPr="780DD78A" w:rsidR="7B6A876F">
              <w:rPr>
                <w:color w:val="0D0D0D" w:themeColor="text1" w:themeTint="F2"/>
              </w:rPr>
              <w:t>,</w:t>
            </w:r>
            <w:r w:rsidRPr="4E3265D0">
              <w:rPr>
                <w:color w:val="0D0D0D" w:themeColor="text1" w:themeTint="F2"/>
              </w:rPr>
              <w:t xml:space="preserve"> asegurando un resultado final impactante y coherente que aprovecha las funcionalidades de las tecnologías emergentes.</w:t>
            </w:r>
          </w:p>
        </w:tc>
        <w:tc>
          <w:tcPr>
            <w:tcW w:w="2268" w:type="dxa"/>
            <w:shd w:val="clear" w:color="auto" w:fill="FDE9D9" w:themeFill="accent6" w:themeFillTint="33"/>
            <w:tcMar/>
          </w:tcPr>
          <w:p w:rsidR="00F34FC9" w:rsidP="00EE4858" w:rsidRDefault="00F34FC9" w14:paraId="433EEBE1" w14:textId="77777777">
            <w:pPr>
              <w:rPr>
                <w:b/>
                <w:sz w:val="20"/>
                <w:szCs w:val="20"/>
              </w:rPr>
            </w:pPr>
            <w:r>
              <w:rPr>
                <w:b/>
                <w:sz w:val="20"/>
                <w:szCs w:val="20"/>
              </w:rPr>
              <w:t>Criterio de realización</w:t>
            </w:r>
          </w:p>
        </w:tc>
        <w:tc>
          <w:tcPr>
            <w:tcW w:w="2685" w:type="dxa"/>
            <w:shd w:val="clear" w:color="auto" w:fill="auto"/>
            <w:tcMar/>
          </w:tcPr>
          <w:p w:rsidRPr="00A52106" w:rsidR="00F34FC9" w:rsidP="1555593A" w:rsidRDefault="7CF182D7" w14:paraId="4B99056E" w14:textId="6B7A60A9">
            <w:pPr>
              <w:spacing w:line="276" w:lineRule="auto"/>
              <w:ind w:left="284" w:right="284"/>
              <w:jc w:val="both"/>
              <w:rPr>
                <w:rFonts w:ascii="Calibri" w:hAnsi="Calibri" w:eastAsia="Calibri" w:cs="Calibri"/>
                <w:noProof w:val="0"/>
                <w:sz w:val="22"/>
                <w:szCs w:val="22"/>
                <w:lang w:val="es-CO"/>
              </w:rPr>
            </w:pPr>
            <w:r w:rsidRPr="1555593A" w:rsidR="571D5F08">
              <w:rPr>
                <w:rFonts w:ascii="Calibri" w:hAnsi="Calibri" w:eastAsia="Calibri" w:cs="Calibri"/>
                <w:b w:val="0"/>
                <w:bCs w:val="0"/>
                <w:i w:val="0"/>
                <w:iCs w:val="0"/>
                <w:caps w:val="0"/>
                <w:smallCaps w:val="0"/>
                <w:noProof w:val="0"/>
                <w:color w:val="262626" w:themeColor="text1" w:themeTint="D9" w:themeShade="FF"/>
                <w:sz w:val="22"/>
                <w:szCs w:val="22"/>
                <w:lang w:val="es-CO"/>
              </w:rPr>
              <w:t>Utilizar el programa de autoedición pertinente en la preproducción, producción y posproducción de los contenidos editoriales análogos o digitales, aplicando conceptos de diseño y comunicación.</w:t>
            </w:r>
          </w:p>
        </w:tc>
      </w:tr>
      <w:tr w:rsidR="005B6820" w:rsidTr="1555593A" w14:paraId="4FEC5DC8" w14:textId="77777777">
        <w:tc>
          <w:tcPr>
            <w:tcW w:w="2836" w:type="dxa"/>
            <w:vMerge/>
            <w:tcMar/>
          </w:tcPr>
          <w:p w:rsidR="00F34FC9" w:rsidP="00EE4858" w:rsidRDefault="00F34FC9" w14:paraId="1299C43A" w14:textId="77777777"/>
        </w:tc>
        <w:tc>
          <w:tcPr>
            <w:tcW w:w="2239" w:type="dxa"/>
            <w:vMerge/>
            <w:tcMar/>
          </w:tcPr>
          <w:p w:rsidR="00F34FC9" w:rsidP="00EE4858" w:rsidRDefault="00F34FC9" w14:paraId="4DDBEF00" w14:textId="77777777"/>
        </w:tc>
        <w:tc>
          <w:tcPr>
            <w:tcW w:w="2268" w:type="dxa"/>
            <w:shd w:val="clear" w:color="auto" w:fill="FDE9D9" w:themeFill="accent6" w:themeFillTint="33"/>
            <w:tcMar/>
          </w:tcPr>
          <w:p w:rsidR="00F34FC9" w:rsidP="00EE4858" w:rsidRDefault="00F34FC9" w14:paraId="464758CD" w14:textId="77777777">
            <w:r>
              <w:rPr>
                <w:b/>
                <w:sz w:val="20"/>
                <w:szCs w:val="20"/>
              </w:rPr>
              <w:t>Criterio de realización</w:t>
            </w:r>
          </w:p>
        </w:tc>
        <w:tc>
          <w:tcPr>
            <w:tcW w:w="2685" w:type="dxa"/>
            <w:shd w:val="clear" w:color="auto" w:fill="auto"/>
            <w:tcMar/>
          </w:tcPr>
          <w:p w:rsidRPr="00A52106" w:rsidR="00F34FC9" w:rsidP="23537A19" w:rsidRDefault="1D1E1E52" w14:paraId="3461D779" w14:textId="02FCE93A">
            <w:pPr>
              <w:rPr>
                <w:rFonts w:asciiTheme="majorHAnsi" w:hAnsiTheme="majorHAnsi" w:eastAsiaTheme="majorEastAsia" w:cstheme="majorBidi"/>
                <w:color w:val="000000" w:themeColor="text1"/>
              </w:rPr>
            </w:pPr>
            <w:r w:rsidRPr="7EAE2833">
              <w:rPr>
                <w:rFonts w:asciiTheme="majorHAnsi" w:hAnsiTheme="majorHAnsi" w:eastAsiaTheme="majorEastAsia" w:cstheme="majorBidi"/>
                <w:color w:val="000000" w:themeColor="text1"/>
              </w:rPr>
              <w:t>Emplear las cualidades técnicas de los dos tipos de gráficos digitales en el desarrollo de proyectos de comunicación.</w:t>
            </w:r>
          </w:p>
        </w:tc>
      </w:tr>
      <w:tr w:rsidR="005B6820" w:rsidTr="1555593A" w14:paraId="16C6BEED" w14:textId="77777777">
        <w:tc>
          <w:tcPr>
            <w:tcW w:w="2836" w:type="dxa"/>
            <w:vMerge/>
            <w:tcMar/>
          </w:tcPr>
          <w:p w:rsidR="00F34FC9" w:rsidP="00EE4858" w:rsidRDefault="00F34FC9" w14:paraId="3CF2D8B6" w14:textId="77777777">
            <w:pPr>
              <w:rPr>
                <w:b/>
                <w:sz w:val="20"/>
                <w:szCs w:val="20"/>
              </w:rPr>
            </w:pPr>
          </w:p>
        </w:tc>
        <w:tc>
          <w:tcPr>
            <w:tcW w:w="2239" w:type="dxa"/>
            <w:vMerge/>
            <w:tcMar/>
          </w:tcPr>
          <w:p w:rsidR="00F34FC9" w:rsidP="00EE4858" w:rsidRDefault="00F34FC9" w14:paraId="0FB78278" w14:textId="77777777"/>
        </w:tc>
        <w:tc>
          <w:tcPr>
            <w:tcW w:w="2268" w:type="dxa"/>
            <w:shd w:val="clear" w:color="auto" w:fill="FDE9D9" w:themeFill="accent6" w:themeFillTint="33"/>
            <w:tcMar/>
          </w:tcPr>
          <w:p w:rsidR="00F34FC9" w:rsidP="00EE4858" w:rsidRDefault="00F34FC9" w14:paraId="47ABDAF2" w14:textId="77777777">
            <w:pPr>
              <w:rPr>
                <w:b/>
                <w:sz w:val="20"/>
                <w:szCs w:val="20"/>
              </w:rPr>
            </w:pPr>
            <w:r>
              <w:rPr>
                <w:b/>
                <w:sz w:val="20"/>
                <w:szCs w:val="20"/>
              </w:rPr>
              <w:t>Criterio de realización</w:t>
            </w:r>
          </w:p>
        </w:tc>
        <w:tc>
          <w:tcPr>
            <w:tcW w:w="2685" w:type="dxa"/>
            <w:shd w:val="clear" w:color="auto" w:fill="auto"/>
            <w:tcMar/>
          </w:tcPr>
          <w:p w:rsidRPr="00A52106" w:rsidR="00F34FC9" w:rsidP="23537A19" w:rsidRDefault="5BACDDF6" w14:paraId="1FC39945" w14:textId="03241B36">
            <w:pPr>
              <w:rPr>
                <w:rFonts w:asciiTheme="majorHAnsi" w:hAnsiTheme="majorHAnsi" w:eastAsiaTheme="majorEastAsia" w:cstheme="majorBidi"/>
                <w:color w:val="000000" w:themeColor="text1"/>
              </w:rPr>
            </w:pPr>
            <w:r w:rsidRPr="7EAE2833">
              <w:rPr>
                <w:rFonts w:asciiTheme="majorHAnsi" w:hAnsiTheme="majorHAnsi" w:eastAsiaTheme="majorEastAsia" w:cstheme="majorBidi"/>
                <w:color w:val="000000" w:themeColor="text1"/>
              </w:rPr>
              <w:t>Administrar los vínculos que componen el archivo digital (fuentes tipográficas, imágenes), garantizando su actualización automática y fácil acceso.</w:t>
            </w:r>
          </w:p>
        </w:tc>
      </w:tr>
      <w:tr w:rsidR="005B6820" w:rsidTr="1555593A" w14:paraId="5BD2F333" w14:textId="77777777">
        <w:trPr>
          <w:trHeight w:val="300"/>
        </w:trPr>
        <w:tc>
          <w:tcPr>
            <w:tcW w:w="2836" w:type="dxa"/>
            <w:vMerge/>
            <w:tcMar/>
          </w:tcPr>
          <w:p w:rsidR="00764D41" w:rsidRDefault="00764D41" w14:paraId="1A044E37" w14:textId="77777777"/>
        </w:tc>
        <w:tc>
          <w:tcPr>
            <w:tcW w:w="2239" w:type="dxa"/>
            <w:vMerge/>
            <w:tcMar/>
          </w:tcPr>
          <w:p w:rsidR="00764D41" w:rsidRDefault="00764D41" w14:paraId="793454C4" w14:textId="77777777"/>
        </w:tc>
        <w:tc>
          <w:tcPr>
            <w:tcW w:w="2268" w:type="dxa"/>
            <w:shd w:val="clear" w:color="auto" w:fill="FDE9D9" w:themeFill="accent6" w:themeFillTint="33"/>
            <w:tcMar/>
          </w:tcPr>
          <w:p w:rsidR="495E8076" w:rsidP="7EAE2833" w:rsidRDefault="495E8076" w14:paraId="6B89A1E6" w14:textId="4A790118">
            <w:pPr>
              <w:rPr>
                <w:b/>
                <w:bCs/>
                <w:sz w:val="20"/>
                <w:szCs w:val="20"/>
              </w:rPr>
            </w:pPr>
            <w:r w:rsidRPr="7EAE2833">
              <w:rPr>
                <w:b/>
                <w:bCs/>
                <w:sz w:val="20"/>
                <w:szCs w:val="20"/>
              </w:rPr>
              <w:t>Criterio de realización</w:t>
            </w:r>
          </w:p>
        </w:tc>
        <w:tc>
          <w:tcPr>
            <w:tcW w:w="2685" w:type="dxa"/>
            <w:shd w:val="clear" w:color="auto" w:fill="auto"/>
            <w:tcMar/>
          </w:tcPr>
          <w:p w:rsidR="4C8B0FA1" w:rsidP="7EAE2833" w:rsidRDefault="4C8B0FA1" w14:paraId="6E387010" w14:textId="2EF7C0E3">
            <w:pPr>
              <w:rPr>
                <w:rFonts w:asciiTheme="majorHAnsi" w:hAnsiTheme="majorHAnsi" w:eastAsiaTheme="majorEastAsia" w:cstheme="majorBidi"/>
              </w:rPr>
            </w:pPr>
            <w:r w:rsidRPr="7EAE2833">
              <w:rPr>
                <w:rFonts w:asciiTheme="majorHAnsi" w:hAnsiTheme="majorHAnsi" w:eastAsiaTheme="majorEastAsia" w:cstheme="majorBidi"/>
              </w:rPr>
              <w:t xml:space="preserve">Finalizar y exportar los archivos digitales al formato de reproducción PDF, </w:t>
            </w:r>
            <w:r w:rsidRPr="780DD78A" w:rsidR="32264F08">
              <w:rPr>
                <w:rFonts w:asciiTheme="majorHAnsi" w:hAnsiTheme="majorHAnsi" w:eastAsiaTheme="majorEastAsia" w:cstheme="majorBidi"/>
              </w:rPr>
              <w:t>ajust</w:t>
            </w:r>
            <w:r w:rsidRPr="780DD78A" w:rsidR="3622F299">
              <w:rPr>
                <w:rFonts w:asciiTheme="majorHAnsi" w:hAnsiTheme="majorHAnsi" w:eastAsiaTheme="majorEastAsia" w:cstheme="majorBidi"/>
              </w:rPr>
              <w:t>ándolos</w:t>
            </w:r>
            <w:r w:rsidRPr="7EAE2833">
              <w:rPr>
                <w:rFonts w:asciiTheme="majorHAnsi" w:hAnsiTheme="majorHAnsi" w:eastAsiaTheme="majorEastAsia" w:cstheme="majorBidi"/>
              </w:rPr>
              <w:t xml:space="preserve"> a los estándares internacionales de reproducción y a las características del sistema de salida.</w:t>
            </w:r>
          </w:p>
        </w:tc>
      </w:tr>
      <w:tr w:rsidR="005B6820" w:rsidTr="1555593A" w14:paraId="1D122640" w14:textId="77777777">
        <w:trPr>
          <w:trHeight w:val="300"/>
        </w:trPr>
        <w:tc>
          <w:tcPr>
            <w:tcW w:w="2836" w:type="dxa"/>
            <w:vMerge/>
            <w:tcMar/>
          </w:tcPr>
          <w:p w:rsidR="00764D41" w:rsidRDefault="00764D41" w14:paraId="4B1EDBF9" w14:textId="77777777"/>
        </w:tc>
        <w:tc>
          <w:tcPr>
            <w:tcW w:w="2239" w:type="dxa"/>
            <w:vMerge/>
            <w:tcMar/>
          </w:tcPr>
          <w:p w:rsidR="00764D41" w:rsidRDefault="00764D41" w14:paraId="04C40910" w14:textId="77777777"/>
        </w:tc>
        <w:tc>
          <w:tcPr>
            <w:tcW w:w="2268" w:type="dxa"/>
            <w:shd w:val="clear" w:color="auto" w:fill="FDE9D9" w:themeFill="accent6" w:themeFillTint="33"/>
            <w:tcMar/>
          </w:tcPr>
          <w:p w:rsidR="495E8076" w:rsidP="7EAE2833" w:rsidRDefault="495E8076" w14:paraId="7C4AD559" w14:textId="3E8BA058">
            <w:pPr>
              <w:rPr>
                <w:b/>
                <w:bCs/>
                <w:sz w:val="20"/>
                <w:szCs w:val="20"/>
              </w:rPr>
            </w:pPr>
            <w:r w:rsidRPr="7EAE2833">
              <w:rPr>
                <w:b/>
                <w:bCs/>
                <w:sz w:val="20"/>
                <w:szCs w:val="20"/>
              </w:rPr>
              <w:t>Criterio de realización</w:t>
            </w:r>
          </w:p>
        </w:tc>
        <w:tc>
          <w:tcPr>
            <w:tcW w:w="2685" w:type="dxa"/>
            <w:shd w:val="clear" w:color="auto" w:fill="auto"/>
            <w:tcMar/>
          </w:tcPr>
          <w:p w:rsidR="05F0D9DE" w:rsidP="7EAE2833" w:rsidRDefault="05F0D9DE" w14:paraId="5C4283B7" w14:textId="45B7DD10">
            <w:pPr>
              <w:rPr>
                <w:rFonts w:asciiTheme="majorHAnsi" w:hAnsiTheme="majorHAnsi" w:eastAsiaTheme="majorEastAsia" w:cstheme="majorBidi"/>
              </w:rPr>
            </w:pPr>
            <w:r w:rsidRPr="7EAE2833">
              <w:rPr>
                <w:rFonts w:asciiTheme="majorHAnsi" w:hAnsiTheme="majorHAnsi" w:eastAsiaTheme="majorEastAsia" w:cstheme="majorBidi"/>
              </w:rPr>
              <w:t>Publicar en línea las versiones digitales del proyecto</w:t>
            </w:r>
            <w:r w:rsidRPr="780DD78A" w:rsidR="1733FE4F">
              <w:rPr>
                <w:rFonts w:asciiTheme="majorHAnsi" w:hAnsiTheme="majorHAnsi" w:eastAsiaTheme="majorEastAsia" w:cstheme="majorBidi"/>
              </w:rPr>
              <w:t xml:space="preserve"> de clase</w:t>
            </w:r>
            <w:r w:rsidRPr="780DD78A" w:rsidR="0882F45D">
              <w:rPr>
                <w:rFonts w:asciiTheme="majorHAnsi" w:hAnsiTheme="majorHAnsi" w:eastAsiaTheme="majorEastAsia" w:cstheme="majorBidi"/>
              </w:rPr>
              <w:t xml:space="preserve">, permitiendo </w:t>
            </w:r>
            <w:r w:rsidRPr="780DD78A" w:rsidR="26476F07">
              <w:rPr>
                <w:rFonts w:asciiTheme="majorHAnsi" w:hAnsiTheme="majorHAnsi" w:eastAsiaTheme="majorEastAsia" w:cstheme="majorBidi"/>
              </w:rPr>
              <w:t>su</w:t>
            </w:r>
            <w:r w:rsidRPr="7EAE2833">
              <w:rPr>
                <w:rFonts w:asciiTheme="majorHAnsi" w:hAnsiTheme="majorHAnsi" w:eastAsiaTheme="majorEastAsia" w:cstheme="majorBidi"/>
              </w:rPr>
              <w:t xml:space="preserve"> visualización en diferentes soportes</w:t>
            </w:r>
            <w:r w:rsidRPr="780DD78A" w:rsidR="17644E85">
              <w:rPr>
                <w:rFonts w:asciiTheme="majorHAnsi" w:hAnsiTheme="majorHAnsi" w:eastAsiaTheme="majorEastAsia" w:cstheme="majorBidi"/>
              </w:rPr>
              <w:t>,</w:t>
            </w:r>
            <w:r w:rsidRPr="7EAE2833">
              <w:rPr>
                <w:rFonts w:asciiTheme="majorHAnsi" w:hAnsiTheme="majorHAnsi" w:eastAsiaTheme="majorEastAsia" w:cstheme="majorBidi"/>
              </w:rPr>
              <w:t xml:space="preserve"> medios y plataformas </w:t>
            </w:r>
            <w:r w:rsidRPr="780DD78A" w:rsidR="2396B9AA">
              <w:rPr>
                <w:rFonts w:asciiTheme="majorHAnsi" w:hAnsiTheme="majorHAnsi" w:eastAsiaTheme="majorEastAsia" w:cstheme="majorBidi"/>
              </w:rPr>
              <w:t>con</w:t>
            </w:r>
            <w:r w:rsidRPr="7EAE2833">
              <w:rPr>
                <w:rFonts w:asciiTheme="majorHAnsi" w:hAnsiTheme="majorHAnsi" w:eastAsiaTheme="majorEastAsia" w:cstheme="majorBidi"/>
              </w:rPr>
              <w:t xml:space="preserve"> acceso a la red mundial de computadores.</w:t>
            </w:r>
          </w:p>
        </w:tc>
      </w:tr>
    </w:tbl>
    <w:p w:rsidRPr="001855FB" w:rsidR="001855FB" w:rsidP="00F661E4" w:rsidRDefault="39A0129E" w14:paraId="67C3504A" w14:textId="735C3F4A">
      <w:pPr>
        <w:pStyle w:val="Heading2"/>
        <w:numPr>
          <w:ilvl w:val="1"/>
          <w:numId w:val="29"/>
        </w:numPr>
        <w:rPr>
          <w:b w:val="0"/>
          <w:sz w:val="24"/>
          <w:szCs w:val="24"/>
        </w:rPr>
      </w:pPr>
      <w:bookmarkStart w:name="_Toc1118699021" w:id="8"/>
      <w:r w:rsidRPr="3FEA5EC0">
        <w:rPr>
          <w:sz w:val="24"/>
          <w:szCs w:val="24"/>
        </w:rPr>
        <w:t>Software o Recursos Tecnológicos</w:t>
      </w:r>
      <w:bookmarkEnd w:id="8"/>
    </w:p>
    <w:tbl>
      <w:tblPr>
        <w:tblW w:w="10065" w:type="dxa"/>
        <w:tblInd w:w="-294"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ayout w:type="fixed"/>
        <w:tblLook w:val="0600" w:firstRow="0" w:lastRow="0" w:firstColumn="0" w:lastColumn="0" w:noHBand="1" w:noVBand="1"/>
      </w:tblPr>
      <w:tblGrid>
        <w:gridCol w:w="2503"/>
        <w:gridCol w:w="2209"/>
        <w:gridCol w:w="2295"/>
        <w:gridCol w:w="3058"/>
      </w:tblGrid>
      <w:tr w:rsidR="008D0045" w:rsidTr="7DB9265E" w14:paraId="1995071E" w14:textId="77777777">
        <w:trPr>
          <w:trHeight w:val="1165"/>
        </w:trPr>
        <w:tc>
          <w:tcPr>
            <w:tcW w:w="10065" w:type="dxa"/>
            <w:gridSpan w:val="4"/>
            <w:shd w:val="clear" w:color="auto" w:fill="FDE9D9" w:themeFill="accent6" w:themeFillTint="33"/>
            <w:tcMar>
              <w:top w:w="100" w:type="dxa"/>
              <w:left w:w="100" w:type="dxa"/>
              <w:bottom w:w="100" w:type="dxa"/>
              <w:right w:w="100" w:type="dxa"/>
            </w:tcMar>
          </w:tcPr>
          <w:p w:rsidRPr="001855FB" w:rsidR="001855FB" w:rsidP="2A17C9AD" w:rsidRDefault="001855FB" w14:paraId="473F8B56" w14:textId="77777777">
            <w:pPr>
              <w:pBdr>
                <w:top w:val="nil"/>
                <w:left w:val="nil"/>
                <w:bottom w:val="nil"/>
                <w:right w:val="nil"/>
                <w:between w:val="nil"/>
              </w:pBdr>
              <w:spacing w:line="240" w:lineRule="auto"/>
              <w:jc w:val="both"/>
              <w:rPr>
                <w:sz w:val="20"/>
                <w:szCs w:val="20"/>
              </w:rPr>
            </w:pPr>
            <w:r w:rsidRPr="2A17C9AD">
              <w:rPr>
                <w:sz w:val="20"/>
                <w:szCs w:val="20"/>
              </w:rPr>
              <w:t>Relacione los software o recursos tecnológicos específicos que los estudiantes van a utilizar en el desarrollo del curso (si aplica). Tener en cuenta que si es un software propietario o simulador licenciado debe estar suscrito o haber sido adquirido con antelación por la facultad o institución, si tiene alguna duda al respecto por favor consulte con el director del programa.</w:t>
            </w:r>
          </w:p>
        </w:tc>
      </w:tr>
      <w:tr w:rsidR="005B6820" w:rsidTr="7DB9265E" w14:paraId="24BA5A4F" w14:textId="77777777">
        <w:trPr>
          <w:trHeight w:val="633"/>
        </w:trPr>
        <w:tc>
          <w:tcPr>
            <w:tcW w:w="2503" w:type="dxa"/>
            <w:shd w:val="clear" w:color="auto" w:fill="FDE9D9" w:themeFill="accent6" w:themeFillTint="33"/>
            <w:tcMar>
              <w:top w:w="100" w:type="dxa"/>
              <w:left w:w="100" w:type="dxa"/>
              <w:bottom w:w="100" w:type="dxa"/>
              <w:right w:w="100" w:type="dxa"/>
            </w:tcMar>
          </w:tcPr>
          <w:p w:rsidR="001855FB" w:rsidP="00EE4858" w:rsidRDefault="001855FB" w14:paraId="67D95E88" w14:textId="77777777">
            <w:pPr>
              <w:pBdr>
                <w:top w:val="nil"/>
                <w:left w:val="nil"/>
                <w:bottom w:val="nil"/>
                <w:right w:val="nil"/>
                <w:between w:val="nil"/>
              </w:pBdr>
              <w:jc w:val="center"/>
              <w:rPr>
                <w:b/>
              </w:rPr>
            </w:pPr>
            <w:r>
              <w:rPr>
                <w:b/>
              </w:rPr>
              <w:t>Nombre</w:t>
            </w:r>
          </w:p>
        </w:tc>
        <w:tc>
          <w:tcPr>
            <w:tcW w:w="2209" w:type="dxa"/>
            <w:shd w:val="clear" w:color="auto" w:fill="FDE9D9" w:themeFill="accent6" w:themeFillTint="33"/>
            <w:tcMar>
              <w:top w:w="100" w:type="dxa"/>
              <w:left w:w="100" w:type="dxa"/>
              <w:bottom w:w="100" w:type="dxa"/>
              <w:right w:w="100" w:type="dxa"/>
            </w:tcMar>
          </w:tcPr>
          <w:p w:rsidR="001855FB" w:rsidP="00EE4858" w:rsidRDefault="001855FB" w14:paraId="75103C81" w14:textId="77777777">
            <w:pPr>
              <w:pBdr>
                <w:top w:val="nil"/>
                <w:left w:val="nil"/>
                <w:bottom w:val="nil"/>
                <w:right w:val="nil"/>
                <w:between w:val="nil"/>
              </w:pBdr>
              <w:jc w:val="center"/>
              <w:rPr>
                <w:b/>
              </w:rPr>
            </w:pPr>
            <w:r>
              <w:rPr>
                <w:b/>
              </w:rPr>
              <w:t>Licencia</w:t>
            </w:r>
          </w:p>
        </w:tc>
        <w:tc>
          <w:tcPr>
            <w:tcW w:w="2295" w:type="dxa"/>
            <w:shd w:val="clear" w:color="auto" w:fill="FDE9D9" w:themeFill="accent6" w:themeFillTint="33"/>
            <w:tcMar>
              <w:top w:w="100" w:type="dxa"/>
              <w:left w:w="100" w:type="dxa"/>
              <w:bottom w:w="100" w:type="dxa"/>
              <w:right w:w="100" w:type="dxa"/>
            </w:tcMar>
          </w:tcPr>
          <w:p w:rsidR="001855FB" w:rsidP="00EE4858" w:rsidRDefault="001855FB" w14:paraId="7CF7CAE3" w14:textId="77777777">
            <w:pPr>
              <w:pBdr>
                <w:top w:val="nil"/>
                <w:left w:val="nil"/>
                <w:bottom w:val="nil"/>
                <w:right w:val="nil"/>
                <w:between w:val="nil"/>
              </w:pBdr>
              <w:jc w:val="center"/>
              <w:rPr>
                <w:b/>
              </w:rPr>
            </w:pPr>
            <w:r>
              <w:rPr>
                <w:b/>
              </w:rPr>
              <w:t>Descripción</w:t>
            </w:r>
          </w:p>
        </w:tc>
        <w:tc>
          <w:tcPr>
            <w:tcW w:w="3058" w:type="dxa"/>
            <w:shd w:val="clear" w:color="auto" w:fill="FDE9D9" w:themeFill="accent6" w:themeFillTint="33"/>
            <w:tcMar>
              <w:top w:w="100" w:type="dxa"/>
              <w:left w:w="100" w:type="dxa"/>
              <w:bottom w:w="100" w:type="dxa"/>
              <w:right w:w="100" w:type="dxa"/>
            </w:tcMar>
          </w:tcPr>
          <w:p w:rsidR="001855FB" w:rsidP="7DB9265E" w:rsidRDefault="001855FB" w14:paraId="0D941E60" w14:textId="2E7A9554">
            <w:pPr>
              <w:pBdr>
                <w:top w:val="nil"/>
                <w:left w:val="nil"/>
                <w:bottom w:val="nil"/>
                <w:right w:val="nil"/>
                <w:between w:val="nil"/>
              </w:pBdr>
              <w:jc w:val="center"/>
            </w:pPr>
            <w:r w:rsidRPr="7DB9265E">
              <w:rPr>
                <w:b/>
                <w:bCs/>
              </w:rPr>
              <w:t xml:space="preserve">URL descarga o acceso </w:t>
            </w:r>
          </w:p>
          <w:p w:rsidR="001855FB" w:rsidP="7DB9265E" w:rsidRDefault="001855FB" w14:paraId="6268010B" w14:textId="09F9949E">
            <w:pPr>
              <w:pBdr>
                <w:top w:val="nil"/>
                <w:left w:val="nil"/>
                <w:bottom w:val="nil"/>
                <w:right w:val="nil"/>
                <w:between w:val="nil"/>
              </w:pBdr>
              <w:jc w:val="center"/>
            </w:pPr>
            <w:r>
              <w:t>(si aplica)</w:t>
            </w:r>
          </w:p>
        </w:tc>
      </w:tr>
      <w:tr w:rsidR="00C53F10" w:rsidTr="7DB9265E" w14:paraId="0562CB0E" w14:textId="77777777">
        <w:trPr>
          <w:trHeight w:val="203"/>
        </w:trPr>
        <w:tc>
          <w:tcPr>
            <w:tcW w:w="2503" w:type="dxa"/>
            <w:shd w:val="clear" w:color="auto" w:fill="auto"/>
            <w:tcMar>
              <w:top w:w="100" w:type="dxa"/>
              <w:left w:w="100" w:type="dxa"/>
              <w:bottom w:w="100" w:type="dxa"/>
              <w:right w:w="100" w:type="dxa"/>
            </w:tcMar>
          </w:tcPr>
          <w:p w:rsidR="001855FB" w:rsidP="7DB9265E" w:rsidRDefault="56341620" w14:paraId="34CE0A41" w14:textId="7F5A7E6C">
            <w:pPr>
              <w:pBdr>
                <w:top w:val="nil"/>
                <w:left w:val="nil"/>
                <w:bottom w:val="nil"/>
                <w:right w:val="nil"/>
                <w:between w:val="nil"/>
              </w:pBdr>
              <w:spacing w:after="0"/>
            </w:pPr>
            <w:r>
              <w:t xml:space="preserve">Aplicación </w:t>
            </w:r>
            <w:r w:rsidR="691596E8">
              <w:t xml:space="preserve">libre o licenciada </w:t>
            </w:r>
            <w:r>
              <w:t>para la edición de imágenes vectoriales</w:t>
            </w:r>
            <w:r w:rsidR="7A30ECC8">
              <w:t>.</w:t>
            </w:r>
          </w:p>
        </w:tc>
        <w:tc>
          <w:tcPr>
            <w:tcW w:w="2209" w:type="dxa"/>
            <w:shd w:val="clear" w:color="auto" w:fill="auto"/>
            <w:tcMar>
              <w:top w:w="100" w:type="dxa"/>
              <w:left w:w="100" w:type="dxa"/>
              <w:bottom w:w="100" w:type="dxa"/>
              <w:right w:w="100" w:type="dxa"/>
            </w:tcMar>
          </w:tcPr>
          <w:p w:rsidR="001855FB" w:rsidP="65CDA0BE" w:rsidRDefault="1AF8CCF5" w14:paraId="62EBF3C5" w14:textId="21391B6F">
            <w:pPr>
              <w:spacing w:after="0"/>
            </w:pPr>
            <w:r>
              <w:t>Privativo</w:t>
            </w:r>
          </w:p>
        </w:tc>
        <w:tc>
          <w:tcPr>
            <w:tcW w:w="2295" w:type="dxa"/>
            <w:shd w:val="clear" w:color="auto" w:fill="auto"/>
            <w:tcMar>
              <w:top w:w="100" w:type="dxa"/>
              <w:left w:w="100" w:type="dxa"/>
              <w:bottom w:w="100" w:type="dxa"/>
              <w:right w:w="100" w:type="dxa"/>
            </w:tcMar>
          </w:tcPr>
          <w:p w:rsidR="001855FB" w:rsidP="7DB9265E" w:rsidRDefault="3080692C" w14:paraId="6D98A12B" w14:textId="3926C3BC">
            <w:pPr>
              <w:pBdr>
                <w:top w:val="nil"/>
                <w:left w:val="nil"/>
                <w:bottom w:val="nil"/>
                <w:right w:val="nil"/>
                <w:between w:val="nil"/>
              </w:pBdr>
            </w:pPr>
            <w:r>
              <w:t>Aplicación para la edición de imágenes vectoriales</w:t>
            </w:r>
            <w:r w:rsidR="435D0970">
              <w:t>.</w:t>
            </w:r>
          </w:p>
        </w:tc>
        <w:tc>
          <w:tcPr>
            <w:tcW w:w="3058" w:type="dxa"/>
            <w:shd w:val="clear" w:color="auto" w:fill="auto"/>
            <w:tcMar>
              <w:top w:w="100" w:type="dxa"/>
              <w:left w:w="100" w:type="dxa"/>
              <w:bottom w:w="100" w:type="dxa"/>
              <w:right w:w="100" w:type="dxa"/>
            </w:tcMar>
          </w:tcPr>
          <w:p w:rsidR="001855FB" w:rsidP="7DB9265E" w:rsidRDefault="40888D99" w14:paraId="2946DB82" w14:textId="05CF12E9">
            <w:pPr>
              <w:pBdr>
                <w:top w:val="nil"/>
                <w:left w:val="nil"/>
                <w:bottom w:val="nil"/>
                <w:right w:val="nil"/>
                <w:between w:val="nil"/>
              </w:pBdr>
            </w:pPr>
            <w:r>
              <w:t>No aplica</w:t>
            </w:r>
          </w:p>
        </w:tc>
      </w:tr>
      <w:tr w:rsidR="00C53F10" w:rsidTr="7DB9265E" w14:paraId="5997CC1D" w14:textId="77777777">
        <w:tc>
          <w:tcPr>
            <w:tcW w:w="2503" w:type="dxa"/>
            <w:shd w:val="clear" w:color="auto" w:fill="auto"/>
            <w:tcMar>
              <w:top w:w="100" w:type="dxa"/>
              <w:left w:w="100" w:type="dxa"/>
              <w:bottom w:w="100" w:type="dxa"/>
              <w:right w:w="100" w:type="dxa"/>
            </w:tcMar>
          </w:tcPr>
          <w:p w:rsidR="001855FB" w:rsidP="7DB9265E" w:rsidRDefault="5836D40A" w14:paraId="110FFD37" w14:textId="1B03DDFB">
            <w:pPr>
              <w:pBdr>
                <w:top w:val="nil"/>
                <w:left w:val="nil"/>
                <w:bottom w:val="nil"/>
                <w:right w:val="nil"/>
                <w:between w:val="nil"/>
              </w:pBdr>
              <w:spacing w:after="0"/>
            </w:pPr>
            <w:r>
              <w:t>Aplicación</w:t>
            </w:r>
            <w:r w:rsidR="5099B33E">
              <w:t xml:space="preserve"> libre o licenciada </w:t>
            </w:r>
            <w:r>
              <w:t>para la edición de imágenes de tono continuo (</w:t>
            </w:r>
            <w:r w:rsidRPr="7DB9265E">
              <w:rPr>
                <w:i/>
                <w:iCs/>
              </w:rPr>
              <w:t>bitmaps</w:t>
            </w:r>
            <w:r w:rsidRPr="780DD78A">
              <w:t>)</w:t>
            </w:r>
            <w:r w:rsidRPr="780DD78A" w:rsidR="2872D3C8">
              <w:t>.</w:t>
            </w:r>
          </w:p>
        </w:tc>
        <w:tc>
          <w:tcPr>
            <w:tcW w:w="2209" w:type="dxa"/>
            <w:shd w:val="clear" w:color="auto" w:fill="auto"/>
            <w:tcMar>
              <w:top w:w="100" w:type="dxa"/>
              <w:left w:w="100" w:type="dxa"/>
              <w:bottom w:w="100" w:type="dxa"/>
              <w:right w:w="100" w:type="dxa"/>
            </w:tcMar>
          </w:tcPr>
          <w:p w:rsidR="001855FB" w:rsidP="65CDA0BE" w:rsidRDefault="44CB1A5B" w14:paraId="2F9B5FE1" w14:textId="21391B6F">
            <w:pPr>
              <w:spacing w:after="0"/>
            </w:pPr>
            <w:r>
              <w:t>Privativo</w:t>
            </w:r>
          </w:p>
          <w:p w:rsidR="001855FB" w:rsidP="65CDA0BE" w:rsidRDefault="001855FB" w14:paraId="6B699379" w14:textId="34BE8D63">
            <w:pPr>
              <w:pBdr>
                <w:top w:val="nil"/>
                <w:left w:val="nil"/>
                <w:bottom w:val="nil"/>
                <w:right w:val="nil"/>
                <w:between w:val="nil"/>
              </w:pBdr>
            </w:pPr>
          </w:p>
        </w:tc>
        <w:tc>
          <w:tcPr>
            <w:tcW w:w="2295" w:type="dxa"/>
            <w:shd w:val="clear" w:color="auto" w:fill="auto"/>
            <w:tcMar>
              <w:top w:w="100" w:type="dxa"/>
              <w:left w:w="100" w:type="dxa"/>
              <w:bottom w:w="100" w:type="dxa"/>
              <w:right w:w="100" w:type="dxa"/>
            </w:tcMar>
          </w:tcPr>
          <w:p w:rsidR="001855FB" w:rsidP="7DB9265E" w:rsidRDefault="3080692C" w14:paraId="3FE9F23F" w14:textId="4F8EAFA8">
            <w:pPr>
              <w:pBdr>
                <w:top w:val="nil"/>
                <w:left w:val="nil"/>
                <w:bottom w:val="nil"/>
                <w:right w:val="nil"/>
                <w:between w:val="nil"/>
              </w:pBdr>
            </w:pPr>
            <w:r>
              <w:t xml:space="preserve">Aplicación para la edición de </w:t>
            </w:r>
            <w:r w:rsidRPr="7DB9265E">
              <w:rPr>
                <w:i/>
                <w:iCs/>
              </w:rPr>
              <w:t>bitmaps</w:t>
            </w:r>
            <w:r w:rsidRPr="780DD78A" w:rsidR="7856F1E3">
              <w:rPr>
                <w:i/>
                <w:iCs/>
              </w:rPr>
              <w:t>.</w:t>
            </w:r>
          </w:p>
        </w:tc>
        <w:tc>
          <w:tcPr>
            <w:tcW w:w="3058" w:type="dxa"/>
            <w:shd w:val="clear" w:color="auto" w:fill="auto"/>
            <w:tcMar>
              <w:top w:w="100" w:type="dxa"/>
              <w:left w:w="100" w:type="dxa"/>
              <w:bottom w:w="100" w:type="dxa"/>
              <w:right w:w="100" w:type="dxa"/>
            </w:tcMar>
          </w:tcPr>
          <w:p w:rsidR="001855FB" w:rsidP="7DB9265E" w:rsidRDefault="61327A7B" w14:paraId="1F72F646" w14:textId="636BBDFA">
            <w:pPr>
              <w:pBdr>
                <w:top w:val="nil"/>
                <w:left w:val="nil"/>
                <w:bottom w:val="nil"/>
                <w:right w:val="nil"/>
                <w:between w:val="nil"/>
              </w:pBdr>
            </w:pPr>
            <w:r>
              <w:t>No aplica</w:t>
            </w:r>
          </w:p>
        </w:tc>
      </w:tr>
      <w:tr w:rsidR="00C53F10" w:rsidTr="7DB9265E" w14:paraId="08CE6F91" w14:textId="77777777">
        <w:tc>
          <w:tcPr>
            <w:tcW w:w="2503" w:type="dxa"/>
            <w:shd w:val="clear" w:color="auto" w:fill="auto"/>
            <w:tcMar>
              <w:top w:w="100" w:type="dxa"/>
              <w:left w:w="100" w:type="dxa"/>
              <w:bottom w:w="100" w:type="dxa"/>
              <w:right w:w="100" w:type="dxa"/>
            </w:tcMar>
          </w:tcPr>
          <w:p w:rsidR="001855FB" w:rsidP="7DB9265E" w:rsidRDefault="07D98B73" w14:paraId="61CDCEAD" w14:textId="270C6520">
            <w:pPr>
              <w:pBdr>
                <w:top w:val="nil"/>
                <w:left w:val="nil"/>
                <w:bottom w:val="nil"/>
                <w:right w:val="nil"/>
                <w:between w:val="nil"/>
              </w:pBdr>
              <w:spacing w:after="0"/>
            </w:pPr>
            <w:r>
              <w:t>Aplicación</w:t>
            </w:r>
            <w:r w:rsidR="2602169B">
              <w:t xml:space="preserve"> libre o licenciada </w:t>
            </w:r>
            <w:r>
              <w:t>de autoedición para la diagramación de publicaciones</w:t>
            </w:r>
            <w:r w:rsidR="038E3A15">
              <w:t>.</w:t>
            </w:r>
          </w:p>
        </w:tc>
        <w:tc>
          <w:tcPr>
            <w:tcW w:w="2209" w:type="dxa"/>
            <w:shd w:val="clear" w:color="auto" w:fill="auto"/>
            <w:tcMar>
              <w:top w:w="100" w:type="dxa"/>
              <w:left w:w="100" w:type="dxa"/>
              <w:bottom w:w="100" w:type="dxa"/>
              <w:right w:w="100" w:type="dxa"/>
            </w:tcMar>
          </w:tcPr>
          <w:p w:rsidR="001855FB" w:rsidP="65CDA0BE" w:rsidRDefault="168D1F43" w14:paraId="44982AA9" w14:textId="21391B6F">
            <w:pPr>
              <w:spacing w:after="0"/>
            </w:pPr>
            <w:r>
              <w:t>Privativo</w:t>
            </w:r>
          </w:p>
          <w:p w:rsidR="001855FB" w:rsidP="65CDA0BE" w:rsidRDefault="001855FB" w14:paraId="6BB9E253" w14:textId="722702BA">
            <w:pPr>
              <w:pBdr>
                <w:top w:val="nil"/>
                <w:left w:val="nil"/>
                <w:bottom w:val="nil"/>
                <w:right w:val="nil"/>
                <w:between w:val="nil"/>
              </w:pBdr>
            </w:pPr>
          </w:p>
        </w:tc>
        <w:tc>
          <w:tcPr>
            <w:tcW w:w="2295" w:type="dxa"/>
            <w:shd w:val="clear" w:color="auto" w:fill="auto"/>
            <w:tcMar>
              <w:top w:w="100" w:type="dxa"/>
              <w:left w:w="100" w:type="dxa"/>
              <w:bottom w:w="100" w:type="dxa"/>
              <w:right w:w="100" w:type="dxa"/>
            </w:tcMar>
          </w:tcPr>
          <w:p w:rsidR="001855FB" w:rsidP="7DB9265E" w:rsidRDefault="3080692C" w14:paraId="23DE523C" w14:textId="262D7D77">
            <w:pPr>
              <w:pBdr>
                <w:top w:val="nil"/>
                <w:left w:val="nil"/>
                <w:bottom w:val="nil"/>
                <w:right w:val="nil"/>
                <w:between w:val="nil"/>
              </w:pBdr>
            </w:pPr>
            <w:r>
              <w:t>Aplicación para el diseño de proyectos editoriales</w:t>
            </w:r>
            <w:r w:rsidR="6621175F">
              <w:t>.</w:t>
            </w:r>
          </w:p>
        </w:tc>
        <w:tc>
          <w:tcPr>
            <w:tcW w:w="3058" w:type="dxa"/>
            <w:shd w:val="clear" w:color="auto" w:fill="auto"/>
            <w:tcMar>
              <w:top w:w="100" w:type="dxa"/>
              <w:left w:w="100" w:type="dxa"/>
              <w:bottom w:w="100" w:type="dxa"/>
              <w:right w:w="100" w:type="dxa"/>
            </w:tcMar>
          </w:tcPr>
          <w:p w:rsidR="001855FB" w:rsidP="7DB9265E" w:rsidRDefault="54DC26A8" w14:paraId="52E56223" w14:textId="5DF37B2E">
            <w:pPr>
              <w:pBdr>
                <w:top w:val="nil"/>
                <w:left w:val="nil"/>
                <w:bottom w:val="nil"/>
                <w:right w:val="nil"/>
                <w:between w:val="nil"/>
              </w:pBdr>
            </w:pPr>
            <w:r>
              <w:t>No aplica</w:t>
            </w:r>
          </w:p>
        </w:tc>
      </w:tr>
    </w:tbl>
    <w:p w:rsidRPr="00F661E4" w:rsidR="004B11B2" w:rsidP="3FEA5EC0" w:rsidRDefault="42766E3A" w14:paraId="1D2AF0CE" w14:textId="701CA6B7">
      <w:pPr>
        <w:pStyle w:val="Heading2"/>
        <w:numPr>
          <w:ilvl w:val="1"/>
          <w:numId w:val="29"/>
        </w:numPr>
        <w:rPr>
          <w:sz w:val="24"/>
          <w:szCs w:val="24"/>
        </w:rPr>
      </w:pPr>
      <w:bookmarkStart w:name="_Toc1482922386" w:id="9"/>
      <w:r w:rsidRPr="3FEA5EC0">
        <w:rPr>
          <w:sz w:val="24"/>
          <w:szCs w:val="24"/>
        </w:rPr>
        <w:t>Habilidades técnicas para el desarrollo del curso</w:t>
      </w:r>
      <w:bookmarkEnd w:id="9"/>
    </w:p>
    <w:p w:rsidRPr="004B11B2" w:rsidR="004B11B2" w:rsidP="004B11B2" w:rsidRDefault="004B11B2" w14:paraId="07547A01" w14:textId="77777777">
      <w:pPr>
        <w:spacing w:after="0" w:line="240" w:lineRule="auto"/>
      </w:pPr>
    </w:p>
    <w:tbl>
      <w:tblPr>
        <w:tblW w:w="10065" w:type="dxa"/>
        <w:tblInd w:w="-289" w:type="dxa"/>
        <w:tblBorders>
          <w:top w:val="single" w:color="984806" w:themeColor="accent6" w:themeShade="80" w:sz="4" w:space="0"/>
          <w:left w:val="single" w:color="984806" w:themeColor="accent6" w:themeShade="80" w:sz="4" w:space="0"/>
          <w:bottom w:val="single" w:color="984806" w:themeColor="accent6" w:themeShade="80" w:sz="4" w:space="0"/>
          <w:right w:val="single" w:color="984806" w:themeColor="accent6" w:themeShade="80" w:sz="4" w:space="0"/>
          <w:insideH w:val="single" w:color="984806" w:themeColor="accent6" w:themeShade="80" w:sz="4" w:space="0"/>
          <w:insideV w:val="single" w:color="984806" w:themeColor="accent6" w:themeShade="80" w:sz="4" w:space="0"/>
        </w:tblBorders>
        <w:tblLayout w:type="fixed"/>
        <w:tblLook w:val="0400" w:firstRow="0" w:lastRow="0" w:firstColumn="0" w:lastColumn="0" w:noHBand="0" w:noVBand="1"/>
      </w:tblPr>
      <w:tblGrid>
        <w:gridCol w:w="993"/>
        <w:gridCol w:w="3787"/>
        <w:gridCol w:w="891"/>
        <w:gridCol w:w="3600"/>
        <w:gridCol w:w="794"/>
      </w:tblGrid>
      <w:tr w:rsidRPr="004B11B2" w:rsidR="008D0045" w:rsidTr="65CDA0BE" w14:paraId="7AAC5F74" w14:textId="77777777">
        <w:trPr>
          <w:trHeight w:val="666"/>
        </w:trPr>
        <w:tc>
          <w:tcPr>
            <w:tcW w:w="10065" w:type="dxa"/>
            <w:gridSpan w:val="5"/>
            <w:shd w:val="clear" w:color="auto" w:fill="FDE9D9" w:themeFill="accent6" w:themeFillTint="33"/>
          </w:tcPr>
          <w:p w:rsidRPr="004B11B2" w:rsidR="004B11B2" w:rsidP="004B11B2" w:rsidRDefault="004B11B2" w14:paraId="43614636" w14:textId="77777777">
            <w:r w:rsidRPr="004B11B2">
              <w:t xml:space="preserve">Marque con una equis </w:t>
            </w:r>
            <w:r w:rsidRPr="004B11B2">
              <w:rPr>
                <w:b/>
              </w:rPr>
              <w:t>X</w:t>
            </w:r>
            <w:r w:rsidRPr="004B11B2">
              <w:t xml:space="preserve"> las habilidades técnicas que debe poseer el estudiante p</w:t>
            </w:r>
            <w:r>
              <w:t>ara el buen desarrollo del curso</w:t>
            </w:r>
            <w:r w:rsidRPr="004B11B2">
              <w:t>.</w:t>
            </w:r>
          </w:p>
        </w:tc>
      </w:tr>
      <w:tr w:rsidRPr="004B11B2" w:rsidR="00D3485F" w:rsidTr="65CDA0BE" w14:paraId="4EC552B4" w14:textId="77777777">
        <w:tc>
          <w:tcPr>
            <w:tcW w:w="9271" w:type="dxa"/>
            <w:gridSpan w:val="4"/>
          </w:tcPr>
          <w:p w:rsidRPr="004B11B2" w:rsidR="004B11B2" w:rsidP="004B11B2" w:rsidRDefault="004B11B2" w14:paraId="1BD3267B" w14:textId="6625FB42">
            <w:r>
              <w:t xml:space="preserve">Manejo de </w:t>
            </w:r>
            <w:r w:rsidR="435358B3">
              <w:t>la Solución E-learning</w:t>
            </w:r>
          </w:p>
        </w:tc>
        <w:tc>
          <w:tcPr>
            <w:tcW w:w="794" w:type="dxa"/>
          </w:tcPr>
          <w:p w:rsidRPr="004B11B2" w:rsidR="004B11B2" w:rsidP="004B11B2" w:rsidRDefault="07EE2BC4" w14:paraId="5043CB0F" w14:textId="66FCEA62">
            <w:r>
              <w:t>X</w:t>
            </w:r>
          </w:p>
        </w:tc>
      </w:tr>
      <w:tr w:rsidRPr="004B11B2" w:rsidR="00D3485F" w:rsidTr="65CDA0BE" w14:paraId="2D2CBEFA" w14:textId="77777777">
        <w:tc>
          <w:tcPr>
            <w:tcW w:w="9271" w:type="dxa"/>
            <w:gridSpan w:val="4"/>
          </w:tcPr>
          <w:p w:rsidRPr="004B11B2" w:rsidR="004B11B2" w:rsidP="004B11B2" w:rsidRDefault="004B11B2" w14:paraId="1E2B0830" w14:textId="77777777">
            <w:r w:rsidRPr="004B11B2">
              <w:t>Manejo de correo electrónico</w:t>
            </w:r>
          </w:p>
        </w:tc>
        <w:tc>
          <w:tcPr>
            <w:tcW w:w="794" w:type="dxa"/>
          </w:tcPr>
          <w:p w:rsidRPr="004B11B2" w:rsidR="004B11B2" w:rsidP="004B11B2" w:rsidRDefault="487F0A90" w14:paraId="07459315" w14:textId="1E0B8849">
            <w:r>
              <w:t>X</w:t>
            </w:r>
          </w:p>
        </w:tc>
      </w:tr>
      <w:tr w:rsidRPr="004B11B2" w:rsidR="00D3485F" w:rsidTr="65CDA0BE" w14:paraId="31FAAB0D" w14:textId="77777777">
        <w:tc>
          <w:tcPr>
            <w:tcW w:w="9271" w:type="dxa"/>
            <w:gridSpan w:val="4"/>
          </w:tcPr>
          <w:p w:rsidRPr="004B11B2" w:rsidR="004B11B2" w:rsidP="004B11B2" w:rsidRDefault="004B11B2" w14:paraId="779B7E91" w14:textId="3069F595">
            <w:r w:rsidRPr="004B11B2">
              <w:t>Manejo de motores de búsqueda con palabras claves y filtros</w:t>
            </w:r>
          </w:p>
        </w:tc>
        <w:tc>
          <w:tcPr>
            <w:tcW w:w="794" w:type="dxa"/>
          </w:tcPr>
          <w:p w:rsidRPr="004B11B2" w:rsidR="004B11B2" w:rsidP="004B11B2" w:rsidRDefault="6885A597" w14:paraId="6537F28F" w14:textId="761C57A5">
            <w:r>
              <w:t>X</w:t>
            </w:r>
          </w:p>
        </w:tc>
      </w:tr>
      <w:tr w:rsidRPr="004B11B2" w:rsidR="00D3485F" w:rsidTr="65CDA0BE" w14:paraId="38D4DEA5" w14:textId="77777777">
        <w:tc>
          <w:tcPr>
            <w:tcW w:w="9271" w:type="dxa"/>
            <w:gridSpan w:val="4"/>
          </w:tcPr>
          <w:p w:rsidRPr="004B11B2" w:rsidR="004B11B2" w:rsidP="004B11B2" w:rsidRDefault="004B11B2" w14:paraId="2B2711EF" w14:textId="77777777">
            <w:r w:rsidRPr="004B11B2">
              <w:t>Manejo básico de procesador de texto (Word)</w:t>
            </w:r>
          </w:p>
        </w:tc>
        <w:tc>
          <w:tcPr>
            <w:tcW w:w="794" w:type="dxa"/>
          </w:tcPr>
          <w:p w:rsidRPr="004B11B2" w:rsidR="004B11B2" w:rsidP="004B11B2" w:rsidRDefault="2E857829" w14:paraId="6DFB9E20" w14:textId="15C75E96">
            <w:r>
              <w:t>X</w:t>
            </w:r>
          </w:p>
        </w:tc>
      </w:tr>
      <w:tr w:rsidRPr="004B11B2" w:rsidR="00D3485F" w:rsidTr="65CDA0BE" w14:paraId="280447DA" w14:textId="77777777">
        <w:tc>
          <w:tcPr>
            <w:tcW w:w="9271" w:type="dxa"/>
            <w:gridSpan w:val="4"/>
          </w:tcPr>
          <w:p w:rsidRPr="004B11B2" w:rsidR="004B11B2" w:rsidP="004B11B2" w:rsidRDefault="004B11B2" w14:paraId="16F4DD21" w14:textId="77777777">
            <w:r w:rsidRPr="004B11B2">
              <w:t>Manejo básico de hojas de cálculo (Excel)</w:t>
            </w:r>
          </w:p>
        </w:tc>
        <w:tc>
          <w:tcPr>
            <w:tcW w:w="794" w:type="dxa"/>
          </w:tcPr>
          <w:p w:rsidRPr="004B11B2" w:rsidR="004B11B2" w:rsidP="004B11B2" w:rsidRDefault="004B11B2" w14:paraId="70DF9E56" w14:textId="43957319"/>
        </w:tc>
      </w:tr>
      <w:tr w:rsidRPr="004B11B2" w:rsidR="00D3485F" w:rsidTr="65CDA0BE" w14:paraId="11F30544" w14:textId="77777777">
        <w:tc>
          <w:tcPr>
            <w:tcW w:w="9271" w:type="dxa"/>
            <w:gridSpan w:val="4"/>
          </w:tcPr>
          <w:p w:rsidRPr="004B11B2" w:rsidR="004B11B2" w:rsidP="004B11B2" w:rsidRDefault="004B11B2" w14:paraId="6C5FC372" w14:textId="77777777">
            <w:r w:rsidRPr="004B11B2">
              <w:t>Manejo básico de aplicaciones para la creación y edición de presentaciones (PowerPoint)</w:t>
            </w:r>
          </w:p>
        </w:tc>
        <w:tc>
          <w:tcPr>
            <w:tcW w:w="794" w:type="dxa"/>
          </w:tcPr>
          <w:p w:rsidRPr="004B11B2" w:rsidR="004B11B2" w:rsidP="004B11B2" w:rsidRDefault="004B11B2" w14:paraId="44E871BC" w14:textId="77777777"/>
        </w:tc>
      </w:tr>
      <w:tr w:rsidRPr="004B11B2" w:rsidR="00D3485F" w:rsidTr="65CDA0BE" w14:paraId="35E7F8F2" w14:textId="77777777">
        <w:tc>
          <w:tcPr>
            <w:tcW w:w="9271" w:type="dxa"/>
            <w:gridSpan w:val="4"/>
          </w:tcPr>
          <w:p w:rsidRPr="004B11B2" w:rsidR="004B11B2" w:rsidP="004B11B2" w:rsidRDefault="004B11B2" w14:paraId="77CE6573" w14:textId="77777777">
            <w:r w:rsidRPr="004B11B2">
              <w:t>Manejo de aplicaciones de dispositivos móviles</w:t>
            </w:r>
          </w:p>
        </w:tc>
        <w:tc>
          <w:tcPr>
            <w:tcW w:w="794" w:type="dxa"/>
          </w:tcPr>
          <w:p w:rsidRPr="004B11B2" w:rsidR="004B11B2" w:rsidP="004B11B2" w:rsidRDefault="3ABC45FD" w14:paraId="144A5D23" w14:textId="09EF0966">
            <w:r>
              <w:t>X</w:t>
            </w:r>
          </w:p>
        </w:tc>
      </w:tr>
      <w:tr w:rsidRPr="004B11B2" w:rsidR="00D3485F" w:rsidTr="65CDA0BE" w14:paraId="5F7B3F7A" w14:textId="77777777">
        <w:tc>
          <w:tcPr>
            <w:tcW w:w="9271" w:type="dxa"/>
            <w:gridSpan w:val="4"/>
          </w:tcPr>
          <w:p w:rsidRPr="004B11B2" w:rsidR="004B11B2" w:rsidP="004B11B2" w:rsidRDefault="004B11B2" w14:paraId="2A3B4299" w14:textId="77777777">
            <w:r w:rsidRPr="004B11B2">
              <w:t>Manejo de herramientas de comunicación y videoconferencia</w:t>
            </w:r>
          </w:p>
        </w:tc>
        <w:tc>
          <w:tcPr>
            <w:tcW w:w="794" w:type="dxa"/>
          </w:tcPr>
          <w:p w:rsidRPr="004B11B2" w:rsidR="004B11B2" w:rsidP="004B11B2" w:rsidRDefault="364179CC" w14:paraId="738610EB" w14:textId="1A61B021">
            <w:r>
              <w:t>X</w:t>
            </w:r>
          </w:p>
        </w:tc>
      </w:tr>
      <w:tr w:rsidRPr="004B11B2" w:rsidR="00D3485F" w:rsidTr="65CDA0BE" w14:paraId="3AFDF722" w14:textId="77777777">
        <w:tc>
          <w:tcPr>
            <w:tcW w:w="9271" w:type="dxa"/>
            <w:gridSpan w:val="4"/>
          </w:tcPr>
          <w:p w:rsidRPr="004B11B2" w:rsidR="004B11B2" w:rsidP="004B11B2" w:rsidRDefault="004B11B2" w14:paraId="02CBEC67" w14:textId="77777777">
            <w:r w:rsidRPr="004B11B2">
              <w:t>Manejo de bases de datos bibliográficas para la búsqueda y recuperación de información</w:t>
            </w:r>
          </w:p>
        </w:tc>
        <w:tc>
          <w:tcPr>
            <w:tcW w:w="794" w:type="dxa"/>
          </w:tcPr>
          <w:p w:rsidRPr="004B11B2" w:rsidR="004B11B2" w:rsidP="004B11B2" w:rsidRDefault="4373E7C1" w14:paraId="637805D2" w14:textId="59234866">
            <w:r>
              <w:t>X</w:t>
            </w:r>
          </w:p>
        </w:tc>
      </w:tr>
      <w:tr w:rsidRPr="004B11B2" w:rsidR="00D3485F" w:rsidTr="65CDA0BE" w14:paraId="33C0F99B" w14:textId="77777777">
        <w:tc>
          <w:tcPr>
            <w:tcW w:w="9271" w:type="dxa"/>
            <w:gridSpan w:val="4"/>
          </w:tcPr>
          <w:p w:rsidRPr="004B11B2" w:rsidR="004B11B2" w:rsidP="004B11B2" w:rsidRDefault="004B11B2" w14:paraId="3E0EDC24" w14:textId="77777777">
            <w:r w:rsidRPr="004B11B2">
              <w:t xml:space="preserve">Conocimiento y uso de la norma APA, para la citación y referenciación de bibliografía </w:t>
            </w:r>
          </w:p>
        </w:tc>
        <w:tc>
          <w:tcPr>
            <w:tcW w:w="794" w:type="dxa"/>
          </w:tcPr>
          <w:p w:rsidRPr="004B11B2" w:rsidR="004B11B2" w:rsidP="004B11B2" w:rsidRDefault="004B11B2" w14:paraId="463F29E8" w14:textId="77777777"/>
        </w:tc>
      </w:tr>
      <w:tr w:rsidRPr="004B11B2" w:rsidR="00D3485F" w:rsidTr="65CDA0BE" w14:paraId="177B0866" w14:textId="77777777">
        <w:tc>
          <w:tcPr>
            <w:tcW w:w="9271" w:type="dxa"/>
            <w:gridSpan w:val="4"/>
          </w:tcPr>
          <w:p w:rsidRPr="004B11B2" w:rsidR="004B11B2" w:rsidP="004B11B2" w:rsidRDefault="004B11B2" w14:paraId="4FA397AD" w14:textId="77777777">
            <w:r w:rsidRPr="004B11B2">
              <w:t xml:space="preserve">Habilidades para la escritura académica </w:t>
            </w:r>
          </w:p>
        </w:tc>
        <w:tc>
          <w:tcPr>
            <w:tcW w:w="794" w:type="dxa"/>
          </w:tcPr>
          <w:p w:rsidRPr="004B11B2" w:rsidR="004B11B2" w:rsidP="004B11B2" w:rsidRDefault="004B11B2" w14:paraId="3B7B4B86" w14:textId="77777777"/>
        </w:tc>
      </w:tr>
      <w:tr w:rsidRPr="004B11B2" w:rsidR="00F9750D" w:rsidTr="65CDA0BE" w14:paraId="12B915F3" w14:textId="77777777">
        <w:tc>
          <w:tcPr>
            <w:tcW w:w="993" w:type="dxa"/>
            <w:shd w:val="clear" w:color="auto" w:fill="FDE9D9" w:themeFill="accent6" w:themeFillTint="33"/>
          </w:tcPr>
          <w:p w:rsidRPr="004B11B2" w:rsidR="004B11B2" w:rsidP="004B11B2" w:rsidRDefault="004B11B2" w14:paraId="41715747" w14:textId="77777777">
            <w:pPr>
              <w:rPr>
                <w:b/>
              </w:rPr>
            </w:pPr>
            <w:r w:rsidRPr="004B11B2">
              <w:rPr>
                <w:b/>
              </w:rPr>
              <w:t>Otra</w:t>
            </w:r>
          </w:p>
        </w:tc>
        <w:tc>
          <w:tcPr>
            <w:tcW w:w="3787" w:type="dxa"/>
          </w:tcPr>
          <w:p w:rsidRPr="004B11B2" w:rsidR="004B11B2" w:rsidP="004B11B2" w:rsidRDefault="004B11B2" w14:paraId="3A0FF5F2" w14:textId="77777777"/>
        </w:tc>
        <w:tc>
          <w:tcPr>
            <w:tcW w:w="891" w:type="dxa"/>
            <w:shd w:val="clear" w:color="auto" w:fill="FDE9D9" w:themeFill="accent6" w:themeFillTint="33"/>
          </w:tcPr>
          <w:p w:rsidRPr="004B11B2" w:rsidR="004B11B2" w:rsidP="004B11B2" w:rsidRDefault="004B11B2" w14:paraId="5159878D" w14:textId="77777777">
            <w:pPr>
              <w:rPr>
                <w:b/>
              </w:rPr>
            </w:pPr>
            <w:r w:rsidRPr="004B11B2">
              <w:rPr>
                <w:b/>
              </w:rPr>
              <w:t>¿Cuál?</w:t>
            </w:r>
          </w:p>
        </w:tc>
        <w:tc>
          <w:tcPr>
            <w:tcW w:w="4394" w:type="dxa"/>
            <w:gridSpan w:val="2"/>
          </w:tcPr>
          <w:p w:rsidRPr="004B11B2" w:rsidR="004B11B2" w:rsidP="004B11B2" w:rsidRDefault="004B11B2" w14:paraId="5630AD66" w14:textId="77777777"/>
        </w:tc>
      </w:tr>
    </w:tbl>
    <w:p w:rsidRPr="00F661E4" w:rsidR="00922707" w:rsidP="3FEA5EC0" w:rsidRDefault="3D0763BE" w14:paraId="3F0C94E1" w14:textId="1B383D62">
      <w:pPr>
        <w:pStyle w:val="Heading2"/>
        <w:numPr>
          <w:ilvl w:val="1"/>
          <w:numId w:val="29"/>
        </w:numPr>
        <w:rPr>
          <w:sz w:val="24"/>
          <w:szCs w:val="24"/>
        </w:rPr>
      </w:pPr>
      <w:bookmarkStart w:name="_Toc319523645" w:id="10"/>
      <w:r w:rsidRPr="3FEA5EC0">
        <w:rPr>
          <w:sz w:val="24"/>
          <w:szCs w:val="24"/>
        </w:rPr>
        <w:t>Conocimientos previos o competencias requeridas</w:t>
      </w:r>
      <w:bookmarkEnd w:id="10"/>
    </w:p>
    <w:tbl>
      <w:tblPr>
        <w:tblStyle w:val="TableGrid"/>
        <w:tblW w:w="9634" w:type="dxa"/>
        <w:tblBorders>
          <w:top w:val="single" w:color="984806" w:themeColor="accent6" w:themeShade="80" w:sz="4" w:space="0"/>
          <w:left w:val="single" w:color="984806" w:themeColor="accent6" w:themeShade="80" w:sz="4" w:space="0"/>
          <w:bottom w:val="single" w:color="984806" w:themeColor="accent6" w:themeShade="80" w:sz="4" w:space="0"/>
          <w:right w:val="single" w:color="984806" w:themeColor="accent6" w:themeShade="80" w:sz="4" w:space="0"/>
          <w:insideH w:val="single" w:color="984806" w:themeColor="accent6" w:themeShade="80" w:sz="4" w:space="0"/>
          <w:insideV w:val="single" w:color="984806" w:themeColor="accent6" w:themeShade="80" w:sz="4" w:space="0"/>
        </w:tblBorders>
        <w:tblLook w:val="04A0" w:firstRow="1" w:lastRow="0" w:firstColumn="1" w:lastColumn="0" w:noHBand="0" w:noVBand="1"/>
      </w:tblPr>
      <w:tblGrid>
        <w:gridCol w:w="9634"/>
      </w:tblGrid>
      <w:tr w:rsidR="00922707" w:rsidTr="00A3144A" w14:paraId="39B84E8F" w14:textId="77777777">
        <w:tc>
          <w:tcPr>
            <w:tcW w:w="9634" w:type="dxa"/>
            <w:shd w:val="clear" w:color="auto" w:fill="FDE9D9" w:themeFill="accent6" w:themeFillTint="33"/>
          </w:tcPr>
          <w:p w:rsidRPr="00922707" w:rsidR="00922707" w:rsidP="009964A6" w:rsidRDefault="009964A6" w14:paraId="4CABC468" w14:textId="77777777">
            <w:pPr>
              <w:keepNext/>
              <w:widowControl w:val="0"/>
              <w:spacing w:before="240" w:after="60" w:line="276" w:lineRule="auto"/>
              <w:jc w:val="center"/>
              <w:rPr>
                <w:sz w:val="20"/>
                <w:szCs w:val="20"/>
              </w:rPr>
            </w:pPr>
            <w:r>
              <w:rPr>
                <w:sz w:val="20"/>
                <w:szCs w:val="20"/>
              </w:rPr>
              <w:t>Liste los conocimientos previos o competencias requeridas para realizar este curso. Ejemplo: si fuera un curso de Excel medio, el estudiante debería tener conocimientos previos sobre libros, hojas, filas, celdas, funciones básicas de suma, resta, división, condicionales, búsquedas lógicas, etc.</w:t>
            </w:r>
          </w:p>
        </w:tc>
      </w:tr>
      <w:tr w:rsidR="009964A6" w:rsidTr="000550B4" w14:paraId="44A0FEAC" w14:textId="77777777">
        <w:trPr>
          <w:trHeight w:val="487"/>
        </w:trPr>
        <w:tc>
          <w:tcPr>
            <w:tcW w:w="9634" w:type="dxa"/>
          </w:tcPr>
          <w:p w:rsidR="009964A6" w:rsidP="009964A6" w:rsidRDefault="36DD73F9" w14:paraId="02614873" w14:textId="32413DE6">
            <w:pPr>
              <w:pStyle w:val="ListParagraph"/>
              <w:keepNext/>
              <w:widowControl w:val="0"/>
              <w:numPr>
                <w:ilvl w:val="0"/>
                <w:numId w:val="26"/>
              </w:numPr>
              <w:spacing w:before="240" w:after="60" w:line="276" w:lineRule="auto"/>
              <w:rPr>
                <w:sz w:val="24"/>
                <w:szCs w:val="24"/>
              </w:rPr>
            </w:pPr>
            <w:r w:rsidRPr="7EAE2833">
              <w:rPr>
                <w:b/>
                <w:bCs/>
                <w:sz w:val="24"/>
                <w:szCs w:val="24"/>
              </w:rPr>
              <w:t>.</w:t>
            </w:r>
            <w:r w:rsidRPr="7EAE2833" w:rsidR="32F84C3B">
              <w:rPr>
                <w:b/>
                <w:bCs/>
                <w:sz w:val="24"/>
                <w:szCs w:val="24"/>
              </w:rPr>
              <w:t xml:space="preserve"> </w:t>
            </w:r>
            <w:r w:rsidRPr="7EAE2833" w:rsidR="73620F7A">
              <w:rPr>
                <w:sz w:val="24"/>
                <w:szCs w:val="24"/>
              </w:rPr>
              <w:t xml:space="preserve">Conocimiento en </w:t>
            </w:r>
            <w:r w:rsidRPr="7EAE2833" w:rsidR="0F203210">
              <w:rPr>
                <w:sz w:val="24"/>
                <w:szCs w:val="24"/>
              </w:rPr>
              <w:t xml:space="preserve">creación y </w:t>
            </w:r>
            <w:r w:rsidRPr="7EAE2833" w:rsidR="2A966A6C">
              <w:rPr>
                <w:sz w:val="24"/>
                <w:szCs w:val="24"/>
              </w:rPr>
              <w:t>e</w:t>
            </w:r>
            <w:r w:rsidRPr="7EAE2833" w:rsidR="32F84C3B">
              <w:rPr>
                <w:sz w:val="24"/>
                <w:szCs w:val="24"/>
              </w:rPr>
              <w:t>dición</w:t>
            </w:r>
            <w:r w:rsidRPr="7EAE2833" w:rsidR="5953370B">
              <w:rPr>
                <w:sz w:val="24"/>
                <w:szCs w:val="24"/>
              </w:rPr>
              <w:t xml:space="preserve"> de imágenes vectoriales.</w:t>
            </w:r>
          </w:p>
          <w:p w:rsidR="009964A6" w:rsidP="009964A6" w:rsidRDefault="36DD73F9" w14:paraId="77D63B4E" w14:textId="7548D639">
            <w:pPr>
              <w:pStyle w:val="ListParagraph"/>
              <w:keepNext/>
              <w:widowControl w:val="0"/>
              <w:numPr>
                <w:ilvl w:val="0"/>
                <w:numId w:val="26"/>
              </w:numPr>
              <w:spacing w:before="240" w:after="60" w:line="276" w:lineRule="auto"/>
              <w:rPr>
                <w:sz w:val="24"/>
                <w:szCs w:val="24"/>
              </w:rPr>
            </w:pPr>
            <w:r w:rsidRPr="7EAE2833">
              <w:rPr>
                <w:b/>
                <w:bCs/>
                <w:sz w:val="24"/>
                <w:szCs w:val="24"/>
              </w:rPr>
              <w:t>.</w:t>
            </w:r>
            <w:r w:rsidRPr="7EAE2833" w:rsidR="41372679">
              <w:rPr>
                <w:b/>
                <w:bCs/>
                <w:sz w:val="24"/>
                <w:szCs w:val="24"/>
              </w:rPr>
              <w:t xml:space="preserve"> </w:t>
            </w:r>
            <w:r w:rsidRPr="7EAE2833" w:rsidR="41372679">
              <w:rPr>
                <w:sz w:val="24"/>
                <w:szCs w:val="24"/>
              </w:rPr>
              <w:t xml:space="preserve">Conocimiento en </w:t>
            </w:r>
            <w:r w:rsidRPr="7EAE2833" w:rsidR="03AAD6E5">
              <w:rPr>
                <w:sz w:val="24"/>
                <w:szCs w:val="24"/>
              </w:rPr>
              <w:t xml:space="preserve">creación y </w:t>
            </w:r>
            <w:r w:rsidRPr="7EAE2833" w:rsidR="2A966A6C">
              <w:rPr>
                <w:sz w:val="24"/>
                <w:szCs w:val="24"/>
              </w:rPr>
              <w:t>e</w:t>
            </w:r>
            <w:r w:rsidRPr="7EAE2833" w:rsidR="41372679">
              <w:rPr>
                <w:sz w:val="24"/>
                <w:szCs w:val="24"/>
              </w:rPr>
              <w:t xml:space="preserve">dición de </w:t>
            </w:r>
            <w:r w:rsidRPr="7EAE2833" w:rsidR="0416C5AB">
              <w:rPr>
                <w:sz w:val="24"/>
                <w:szCs w:val="24"/>
              </w:rPr>
              <w:t xml:space="preserve">imágenes de </w:t>
            </w:r>
            <w:r w:rsidRPr="7EAE2833" w:rsidR="38918B5F">
              <w:rPr>
                <w:sz w:val="24"/>
                <w:szCs w:val="24"/>
              </w:rPr>
              <w:t>tono continuo o mapas de bits</w:t>
            </w:r>
            <w:r w:rsidRPr="7EAE2833" w:rsidR="41372679">
              <w:rPr>
                <w:sz w:val="24"/>
                <w:szCs w:val="24"/>
              </w:rPr>
              <w:t>.</w:t>
            </w:r>
          </w:p>
          <w:p w:rsidR="009964A6" w:rsidP="009964A6" w:rsidRDefault="36DD73F9" w14:paraId="540FE43D" w14:textId="2A9C4361">
            <w:pPr>
              <w:pStyle w:val="ListParagraph"/>
              <w:keepNext/>
              <w:widowControl w:val="0"/>
              <w:numPr>
                <w:ilvl w:val="0"/>
                <w:numId w:val="26"/>
              </w:numPr>
              <w:spacing w:before="240" w:after="60" w:line="276" w:lineRule="auto"/>
              <w:rPr>
                <w:sz w:val="24"/>
                <w:szCs w:val="24"/>
              </w:rPr>
            </w:pPr>
            <w:r w:rsidRPr="7EAE2833">
              <w:rPr>
                <w:b/>
                <w:bCs/>
                <w:sz w:val="24"/>
                <w:szCs w:val="24"/>
              </w:rPr>
              <w:t>.</w:t>
            </w:r>
            <w:r w:rsidRPr="7EAE2833" w:rsidR="68B3CACB">
              <w:rPr>
                <w:b/>
                <w:bCs/>
                <w:sz w:val="24"/>
                <w:szCs w:val="24"/>
              </w:rPr>
              <w:t xml:space="preserve"> </w:t>
            </w:r>
            <w:r w:rsidRPr="7EAE2833" w:rsidR="68B3CACB">
              <w:rPr>
                <w:sz w:val="24"/>
                <w:szCs w:val="24"/>
              </w:rPr>
              <w:t>Conocimiento en m</w:t>
            </w:r>
            <w:r w:rsidRPr="7EAE2833" w:rsidR="6E475911">
              <w:rPr>
                <w:sz w:val="24"/>
                <w:szCs w:val="24"/>
              </w:rPr>
              <w:t>anejo de texto</w:t>
            </w:r>
            <w:r w:rsidRPr="7EAE2833" w:rsidR="2B9432C8">
              <w:rPr>
                <w:sz w:val="24"/>
                <w:szCs w:val="24"/>
              </w:rPr>
              <w:t>.</w:t>
            </w:r>
          </w:p>
          <w:p w:rsidR="009964A6" w:rsidP="009964A6" w:rsidRDefault="36DD73F9" w14:paraId="002EC484" w14:textId="34E15956">
            <w:pPr>
              <w:pStyle w:val="ListParagraph"/>
              <w:keepNext/>
              <w:widowControl w:val="0"/>
              <w:numPr>
                <w:ilvl w:val="0"/>
                <w:numId w:val="26"/>
              </w:numPr>
              <w:spacing w:before="240" w:after="60" w:line="276" w:lineRule="auto"/>
              <w:rPr>
                <w:sz w:val="24"/>
                <w:szCs w:val="24"/>
              </w:rPr>
            </w:pPr>
            <w:r w:rsidRPr="7EAE2833">
              <w:rPr>
                <w:b/>
                <w:bCs/>
                <w:sz w:val="24"/>
                <w:szCs w:val="24"/>
              </w:rPr>
              <w:t>.</w:t>
            </w:r>
            <w:r w:rsidRPr="7EAE2833" w:rsidR="113A68DA">
              <w:rPr>
                <w:b/>
                <w:bCs/>
                <w:sz w:val="24"/>
                <w:szCs w:val="24"/>
              </w:rPr>
              <w:t xml:space="preserve"> </w:t>
            </w:r>
            <w:r w:rsidRPr="7EAE2833" w:rsidR="113A68DA">
              <w:rPr>
                <w:sz w:val="24"/>
                <w:szCs w:val="24"/>
              </w:rPr>
              <w:t>Conocimiento en creac</w:t>
            </w:r>
            <w:r w:rsidRPr="7EAE2833" w:rsidR="22E0B365">
              <w:rPr>
                <w:sz w:val="24"/>
                <w:szCs w:val="24"/>
              </w:rPr>
              <w:t xml:space="preserve">ión y </w:t>
            </w:r>
            <w:r w:rsidRPr="7EAE2833" w:rsidR="113A68DA">
              <w:rPr>
                <w:sz w:val="24"/>
                <w:szCs w:val="24"/>
              </w:rPr>
              <w:t>administración de muestras de color.</w:t>
            </w:r>
          </w:p>
          <w:p w:rsidRPr="009964A6" w:rsidR="009964A6" w:rsidP="009964A6" w:rsidRDefault="36DD73F9" w14:paraId="3096D9DC" w14:textId="38FCC96A">
            <w:pPr>
              <w:pStyle w:val="ListParagraph"/>
              <w:keepNext/>
              <w:widowControl w:val="0"/>
              <w:numPr>
                <w:ilvl w:val="0"/>
                <w:numId w:val="26"/>
              </w:numPr>
              <w:spacing w:before="240" w:after="60" w:line="276" w:lineRule="auto"/>
              <w:rPr>
                <w:sz w:val="24"/>
                <w:szCs w:val="24"/>
              </w:rPr>
            </w:pPr>
            <w:r w:rsidRPr="7EAE2833">
              <w:rPr>
                <w:b/>
                <w:bCs/>
                <w:sz w:val="24"/>
                <w:szCs w:val="24"/>
              </w:rPr>
              <w:t>.</w:t>
            </w:r>
            <w:r w:rsidRPr="7EAE2833" w:rsidR="413B770C">
              <w:rPr>
                <w:b/>
                <w:bCs/>
                <w:sz w:val="24"/>
                <w:szCs w:val="24"/>
              </w:rPr>
              <w:t xml:space="preserve"> </w:t>
            </w:r>
            <w:r w:rsidRPr="7EAE2833" w:rsidR="66B4A138">
              <w:rPr>
                <w:sz w:val="24"/>
                <w:szCs w:val="24"/>
              </w:rPr>
              <w:t xml:space="preserve">Conocimiento en resolución </w:t>
            </w:r>
            <w:r w:rsidRPr="7EAE2833" w:rsidR="76158B19">
              <w:rPr>
                <w:sz w:val="24"/>
                <w:szCs w:val="24"/>
              </w:rPr>
              <w:t xml:space="preserve">y modelos de color </w:t>
            </w:r>
            <w:r w:rsidRPr="7EAE2833" w:rsidR="66B4A138">
              <w:rPr>
                <w:sz w:val="24"/>
                <w:szCs w:val="24"/>
              </w:rPr>
              <w:t>de archivos digitales.</w:t>
            </w:r>
          </w:p>
        </w:tc>
      </w:tr>
    </w:tbl>
    <w:p w:rsidRPr="00993652" w:rsidR="00922707" w:rsidP="3FEA5EC0" w:rsidRDefault="60D48354" w14:paraId="36AF65E0" w14:textId="37D93813">
      <w:pPr>
        <w:pStyle w:val="Heading2"/>
        <w:numPr>
          <w:ilvl w:val="1"/>
          <w:numId w:val="29"/>
        </w:numPr>
        <w:rPr>
          <w:sz w:val="24"/>
          <w:szCs w:val="24"/>
        </w:rPr>
      </w:pPr>
      <w:bookmarkStart w:name="_Toc1299271933" w:id="11"/>
      <w:r w:rsidRPr="3FEA5EC0">
        <w:rPr>
          <w:sz w:val="24"/>
          <w:szCs w:val="24"/>
        </w:rPr>
        <w:t>Esquema estructural del curso</w:t>
      </w:r>
      <w:bookmarkEnd w:id="11"/>
    </w:p>
    <w:tbl>
      <w:tblPr>
        <w:tblStyle w:val="TableGrid"/>
        <w:tblW w:w="9634" w:type="dxa"/>
        <w:tblBorders>
          <w:top w:val="single" w:color="984806" w:themeColor="accent6" w:themeShade="80" w:sz="4" w:space="0"/>
          <w:left w:val="single" w:color="984806" w:themeColor="accent6" w:themeShade="80" w:sz="4" w:space="0"/>
          <w:bottom w:val="single" w:color="984806" w:themeColor="accent6" w:themeShade="80" w:sz="4" w:space="0"/>
          <w:right w:val="single" w:color="984806" w:themeColor="accent6" w:themeShade="80" w:sz="4" w:space="0"/>
          <w:insideH w:val="single" w:color="984806" w:themeColor="accent6" w:themeShade="80" w:sz="4" w:space="0"/>
          <w:insideV w:val="single" w:color="984806" w:themeColor="accent6" w:themeShade="80" w:sz="4" w:space="0"/>
        </w:tblBorders>
        <w:tblLook w:val="04A0" w:firstRow="1" w:lastRow="0" w:firstColumn="1" w:lastColumn="0" w:noHBand="0" w:noVBand="1"/>
      </w:tblPr>
      <w:tblGrid>
        <w:gridCol w:w="9634"/>
      </w:tblGrid>
      <w:tr w:rsidR="00EF7B80" w:rsidTr="16EEAC2C" w14:paraId="27F2E72E" w14:textId="77777777">
        <w:tc>
          <w:tcPr>
            <w:tcW w:w="9634" w:type="dxa"/>
            <w:shd w:val="clear" w:color="auto" w:fill="FABF8F" w:themeFill="accent6" w:themeFillTint="99"/>
          </w:tcPr>
          <w:p w:rsidRPr="00922707" w:rsidR="00EF7B80" w:rsidP="000550B4" w:rsidRDefault="63DE0228" w14:paraId="0078FF13" w14:textId="2780EAAC">
            <w:pPr>
              <w:keepNext/>
              <w:widowControl w:val="0"/>
              <w:spacing w:before="240" w:after="60" w:line="276" w:lineRule="auto"/>
              <w:jc w:val="center"/>
              <w:rPr>
                <w:sz w:val="20"/>
                <w:szCs w:val="20"/>
              </w:rPr>
            </w:pPr>
            <w:r w:rsidRPr="16EEAC2C">
              <w:rPr>
                <w:sz w:val="20"/>
                <w:szCs w:val="20"/>
              </w:rPr>
              <w:t>Presente</w:t>
            </w:r>
            <w:r w:rsidRPr="16EEAC2C" w:rsidR="228E7F00">
              <w:rPr>
                <w:sz w:val="20"/>
                <w:szCs w:val="20"/>
              </w:rPr>
              <w:t xml:space="preserve"> </w:t>
            </w:r>
            <w:r w:rsidRPr="16EEAC2C">
              <w:rPr>
                <w:sz w:val="20"/>
                <w:szCs w:val="20"/>
              </w:rPr>
              <w:t xml:space="preserve">un </w:t>
            </w:r>
            <w:r w:rsidRPr="16EEAC2C" w:rsidR="7325298A">
              <w:rPr>
                <w:sz w:val="20"/>
                <w:szCs w:val="20"/>
              </w:rPr>
              <w:t>diagra</w:t>
            </w:r>
            <w:r w:rsidRPr="16EEAC2C">
              <w:rPr>
                <w:sz w:val="20"/>
                <w:szCs w:val="20"/>
              </w:rPr>
              <w:t>ma</w:t>
            </w:r>
            <w:r w:rsidRPr="16EEAC2C" w:rsidR="4856E399">
              <w:rPr>
                <w:sz w:val="20"/>
                <w:szCs w:val="20"/>
              </w:rPr>
              <w:t xml:space="preserve"> concreto</w:t>
            </w:r>
            <w:r w:rsidRPr="16EEAC2C">
              <w:rPr>
                <w:sz w:val="20"/>
                <w:szCs w:val="20"/>
              </w:rPr>
              <w:t xml:space="preserve"> donde se evidencie l</w:t>
            </w:r>
            <w:r w:rsidRPr="16EEAC2C" w:rsidR="7DEFC7B5">
              <w:rPr>
                <w:sz w:val="20"/>
                <w:szCs w:val="20"/>
              </w:rPr>
              <w:t>a ruta de aprendizaje que el estudiante va a tener en el curso y cómo los resultados de aprendizaje se articulan.</w:t>
            </w:r>
            <w:r w:rsidRPr="16EEAC2C">
              <w:rPr>
                <w:sz w:val="20"/>
                <w:szCs w:val="20"/>
              </w:rPr>
              <w:t xml:space="preserve"> El esquema debe ser editable</w:t>
            </w:r>
            <w:r w:rsidRPr="16EEAC2C" w:rsidR="5B866017">
              <w:rPr>
                <w:sz w:val="20"/>
                <w:szCs w:val="20"/>
              </w:rPr>
              <w:t xml:space="preserve"> y </w:t>
            </w:r>
            <w:r w:rsidRPr="16EEAC2C" w:rsidR="50980E36">
              <w:rPr>
                <w:sz w:val="20"/>
                <w:szCs w:val="20"/>
              </w:rPr>
              <w:t xml:space="preserve">el </w:t>
            </w:r>
            <w:r w:rsidRPr="16EEAC2C" w:rsidR="5B866017">
              <w:rPr>
                <w:sz w:val="20"/>
                <w:szCs w:val="20"/>
              </w:rPr>
              <w:t>contenido deberá ser la</w:t>
            </w:r>
            <w:r w:rsidRPr="16EEAC2C" w:rsidR="681A2CDA">
              <w:rPr>
                <w:sz w:val="20"/>
                <w:szCs w:val="20"/>
              </w:rPr>
              <w:t xml:space="preserve"> ruta</w:t>
            </w:r>
            <w:r w:rsidRPr="16EEAC2C" w:rsidR="4FA9502C">
              <w:rPr>
                <w:sz w:val="20"/>
                <w:szCs w:val="20"/>
              </w:rPr>
              <w:t xml:space="preserve"> </w:t>
            </w:r>
            <w:r w:rsidRPr="16EEAC2C" w:rsidR="5B866017">
              <w:rPr>
                <w:sz w:val="20"/>
                <w:szCs w:val="20"/>
              </w:rPr>
              <w:t>que encuentra relacionada en el syllabus.</w:t>
            </w:r>
            <w:r w:rsidRPr="16EEAC2C" w:rsidR="141C0A28">
              <w:rPr>
                <w:sz w:val="20"/>
                <w:szCs w:val="20"/>
              </w:rPr>
              <w:t xml:space="preserve"> A continuación, encontrará unos esquemas para su revisión y utilización, recuerde que usted también puede proponer la construcción de la ruta según considere.</w:t>
            </w:r>
          </w:p>
        </w:tc>
      </w:tr>
      <w:tr w:rsidR="00EF7B80" w:rsidTr="16EEAC2C" w14:paraId="17AD93B2" w14:textId="77777777">
        <w:trPr>
          <w:trHeight w:val="487"/>
        </w:trPr>
        <w:tc>
          <w:tcPr>
            <w:tcW w:w="9634" w:type="dxa"/>
          </w:tcPr>
          <w:p w:rsidR="46AD37D6" w:rsidP="393832AD" w:rsidRDefault="00496BE2" w14:paraId="0BAF0879" w14:textId="4E906A92">
            <w:pPr>
              <w:pStyle w:val="ListParagraph"/>
              <w:keepNext/>
              <w:widowControl w:val="0"/>
              <w:spacing w:before="240" w:after="60" w:line="276" w:lineRule="auto"/>
            </w:pPr>
            <w:hyperlink r:id="rId21">
              <w:r w:rsidRPr="393832AD" w:rsidR="46AD37D6">
                <w:rPr>
                  <w:rStyle w:val="Hyperlink"/>
                </w:rPr>
                <w:t>RUTA DE APRENDIZAJE.pptx</w:t>
              </w:r>
            </w:hyperlink>
          </w:p>
          <w:p w:rsidRPr="009964A6" w:rsidR="00EE4858" w:rsidP="00EF7B80" w:rsidRDefault="00EE4858" w14:paraId="680A4E5D" w14:textId="2D5A6C34">
            <w:pPr>
              <w:pStyle w:val="ListParagraph"/>
              <w:keepNext/>
              <w:widowControl w:val="0"/>
              <w:spacing w:before="240" w:after="60" w:line="276" w:lineRule="auto"/>
            </w:pPr>
          </w:p>
        </w:tc>
      </w:tr>
    </w:tbl>
    <w:p w:rsidRPr="00993652" w:rsidR="00EF7B80" w:rsidP="3FEA5EC0" w:rsidRDefault="6D89AA21" w14:paraId="01807D1B" w14:textId="6E19791B">
      <w:pPr>
        <w:pStyle w:val="Heading2"/>
        <w:numPr>
          <w:ilvl w:val="1"/>
          <w:numId w:val="29"/>
        </w:numPr>
        <w:rPr>
          <w:sz w:val="24"/>
          <w:szCs w:val="24"/>
        </w:rPr>
      </w:pPr>
      <w:bookmarkStart w:name="_Toc1295902384" w:id="12"/>
      <w:r w:rsidRPr="3FEA5EC0">
        <w:rPr>
          <w:sz w:val="24"/>
          <w:szCs w:val="24"/>
        </w:rPr>
        <w:t>Metodología activa</w:t>
      </w:r>
      <w:bookmarkEnd w:id="12"/>
    </w:p>
    <w:tbl>
      <w:tblPr>
        <w:tblStyle w:val="TableGrid"/>
        <w:tblW w:w="9629" w:type="dxa"/>
        <w:tblBorders>
          <w:top w:val="single" w:color="984806" w:themeColor="accent6" w:themeShade="80" w:sz="4" w:space="0"/>
          <w:left w:val="single" w:color="984806" w:themeColor="accent6" w:themeShade="80" w:sz="4" w:space="0"/>
          <w:bottom w:val="single" w:color="984806" w:themeColor="accent6" w:themeShade="80" w:sz="4" w:space="0"/>
          <w:right w:val="single" w:color="984806" w:themeColor="accent6" w:themeShade="80" w:sz="4" w:space="0"/>
          <w:insideH w:val="single" w:color="984806" w:themeColor="accent6" w:themeShade="80" w:sz="4" w:space="0"/>
          <w:insideV w:val="single" w:color="984806" w:themeColor="accent6" w:themeShade="80" w:sz="4" w:space="0"/>
        </w:tblBorders>
        <w:tblLook w:val="04A0" w:firstRow="1" w:lastRow="0" w:firstColumn="1" w:lastColumn="0" w:noHBand="0" w:noVBand="1"/>
      </w:tblPr>
      <w:tblGrid>
        <w:gridCol w:w="4364"/>
        <w:gridCol w:w="5265"/>
      </w:tblGrid>
      <w:tr w:rsidR="27683C2C" w:rsidTr="65CDA0BE" w14:paraId="7EBEB9B9" w14:textId="77777777">
        <w:tc>
          <w:tcPr>
            <w:tcW w:w="9629" w:type="dxa"/>
            <w:gridSpan w:val="2"/>
            <w:shd w:val="clear" w:color="auto" w:fill="FDE9D9" w:themeFill="accent6" w:themeFillTint="33"/>
          </w:tcPr>
          <w:p w:rsidR="67EA4C1D" w:rsidP="00244834" w:rsidRDefault="4014A003" w14:paraId="0A243DDF" w14:textId="78E4C8E6">
            <w:pPr>
              <w:keepNext/>
              <w:widowControl w:val="0"/>
              <w:spacing w:before="240" w:after="60" w:line="276" w:lineRule="auto"/>
              <w:jc w:val="center"/>
              <w:rPr>
                <w:sz w:val="20"/>
                <w:szCs w:val="20"/>
              </w:rPr>
            </w:pPr>
            <w:r w:rsidRPr="293F4F4B">
              <w:rPr>
                <w:sz w:val="20"/>
                <w:szCs w:val="20"/>
              </w:rPr>
              <w:t xml:space="preserve">Los cursos de la </w:t>
            </w:r>
            <w:proofErr w:type="spellStart"/>
            <w:r w:rsidRPr="293F4F4B">
              <w:rPr>
                <w:sz w:val="20"/>
                <w:szCs w:val="20"/>
              </w:rPr>
              <w:t>U</w:t>
            </w:r>
            <w:r w:rsidRPr="293F4F4B" w:rsidR="1485E1E4">
              <w:rPr>
                <w:sz w:val="20"/>
                <w:szCs w:val="20"/>
              </w:rPr>
              <w:t>C</w:t>
            </w:r>
            <w:r w:rsidRPr="293F4F4B">
              <w:rPr>
                <w:sz w:val="20"/>
                <w:szCs w:val="20"/>
              </w:rPr>
              <w:t>ompensar</w:t>
            </w:r>
            <w:proofErr w:type="spellEnd"/>
            <w:r w:rsidRPr="293F4F4B">
              <w:rPr>
                <w:sz w:val="20"/>
                <w:szCs w:val="20"/>
              </w:rPr>
              <w:t xml:space="preserve"> </w:t>
            </w:r>
            <w:r w:rsidR="00A3144A">
              <w:rPr>
                <w:sz w:val="20"/>
                <w:szCs w:val="20"/>
              </w:rPr>
              <w:t>se desarrollan mediante unas</w:t>
            </w:r>
            <w:r w:rsidRPr="293F4F4B">
              <w:rPr>
                <w:sz w:val="20"/>
                <w:szCs w:val="20"/>
              </w:rPr>
              <w:t xml:space="preserve"> metodologías activas, donde el estudiante </w:t>
            </w:r>
            <w:r w:rsidR="00244834">
              <w:rPr>
                <w:sz w:val="20"/>
                <w:szCs w:val="20"/>
              </w:rPr>
              <w:t>es un actor constante en el proceso de formación. La</w:t>
            </w:r>
            <w:r w:rsidRPr="293F4F4B" w:rsidR="2DBD49AA">
              <w:rPr>
                <w:sz w:val="20"/>
                <w:szCs w:val="20"/>
              </w:rPr>
              <w:t xml:space="preserve">s metodologías activas </w:t>
            </w:r>
            <w:r w:rsidRPr="293F4F4B" w:rsidR="2A019994">
              <w:rPr>
                <w:sz w:val="20"/>
                <w:szCs w:val="20"/>
              </w:rPr>
              <w:t>permiten</w:t>
            </w:r>
            <w:r w:rsidRPr="293F4F4B" w:rsidR="2DBD49AA">
              <w:rPr>
                <w:sz w:val="20"/>
                <w:szCs w:val="20"/>
              </w:rPr>
              <w:t xml:space="preserve"> establecer una secuencialidad y progresividad de las actividades, para así lograr el resultado de aprendizaje. Por ello debe escoger</w:t>
            </w:r>
            <w:r w:rsidR="00244834">
              <w:rPr>
                <w:sz w:val="20"/>
                <w:szCs w:val="20"/>
              </w:rPr>
              <w:t xml:space="preserve"> una de las opciones</w:t>
            </w:r>
            <w:r w:rsidRPr="293F4F4B" w:rsidR="2DBD49AA">
              <w:rPr>
                <w:sz w:val="20"/>
                <w:szCs w:val="20"/>
              </w:rPr>
              <w:t xml:space="preserve"> </w:t>
            </w:r>
            <w:r w:rsidRPr="293F4F4B" w:rsidR="5AA1458A">
              <w:rPr>
                <w:sz w:val="20"/>
                <w:szCs w:val="20"/>
              </w:rPr>
              <w:t>(</w:t>
            </w:r>
            <w:hyperlink r:id="rId22">
              <w:r w:rsidRPr="293F4F4B" w:rsidR="5AA1458A">
                <w:rPr>
                  <w:rStyle w:val="Hyperlink"/>
                  <w:sz w:val="20"/>
                  <w:szCs w:val="20"/>
                </w:rPr>
                <w:t>consultarlas aquí</w:t>
              </w:r>
            </w:hyperlink>
            <w:r w:rsidRPr="293F4F4B" w:rsidR="5AA1458A">
              <w:rPr>
                <w:sz w:val="20"/>
                <w:szCs w:val="20"/>
              </w:rPr>
              <w:t xml:space="preserve">) </w:t>
            </w:r>
            <w:r w:rsidRPr="293F4F4B" w:rsidR="2D94BEEC">
              <w:rPr>
                <w:sz w:val="20"/>
                <w:szCs w:val="20"/>
              </w:rPr>
              <w:t xml:space="preserve">la cual guiará metodológicamente todo el </w:t>
            </w:r>
            <w:r w:rsidRPr="293F4F4B" w:rsidR="1590328F">
              <w:rPr>
                <w:sz w:val="20"/>
                <w:szCs w:val="20"/>
              </w:rPr>
              <w:t>curso por</w:t>
            </w:r>
            <w:r w:rsidRPr="293F4F4B" w:rsidR="2EA2389F">
              <w:rPr>
                <w:sz w:val="20"/>
                <w:szCs w:val="20"/>
              </w:rPr>
              <w:t xml:space="preserve"> medio de unas fases relacionadas con cada etapa (reconocimiento, contextualización, profundización y </w:t>
            </w:r>
            <w:r w:rsidRPr="293F4F4B" w:rsidR="13209006">
              <w:rPr>
                <w:sz w:val="20"/>
                <w:szCs w:val="20"/>
              </w:rPr>
              <w:t>trasferencia</w:t>
            </w:r>
            <w:r w:rsidRPr="293F4F4B" w:rsidR="2EA2389F">
              <w:rPr>
                <w:sz w:val="20"/>
                <w:szCs w:val="20"/>
              </w:rPr>
              <w:t>)</w:t>
            </w:r>
          </w:p>
        </w:tc>
      </w:tr>
      <w:tr w:rsidR="27683C2C" w:rsidTr="65CDA0BE" w14:paraId="627CFDD1" w14:textId="77777777">
        <w:trPr>
          <w:trHeight w:val="487"/>
        </w:trPr>
        <w:tc>
          <w:tcPr>
            <w:tcW w:w="4364" w:type="dxa"/>
            <w:shd w:val="clear" w:color="auto" w:fill="FDE9D9" w:themeFill="accent6" w:themeFillTint="33"/>
          </w:tcPr>
          <w:p w:rsidR="41761352" w:rsidP="27683C2C" w:rsidRDefault="41761352" w14:paraId="2F84C649" w14:textId="77777777">
            <w:pPr>
              <w:keepNext/>
              <w:widowControl w:val="0"/>
              <w:spacing w:before="240" w:after="60" w:line="276" w:lineRule="auto"/>
              <w:jc w:val="center"/>
              <w:rPr>
                <w:b/>
                <w:bCs/>
              </w:rPr>
            </w:pPr>
            <w:r w:rsidRPr="27683C2C">
              <w:rPr>
                <w:b/>
                <w:bCs/>
              </w:rPr>
              <w:t>Metodología activa escogida</w:t>
            </w:r>
          </w:p>
        </w:tc>
        <w:tc>
          <w:tcPr>
            <w:tcW w:w="5265" w:type="dxa"/>
          </w:tcPr>
          <w:p w:rsidR="27683C2C" w:rsidP="65CDA0BE" w:rsidRDefault="1F337291" w14:paraId="526DF95C" w14:textId="413C33ED">
            <w:pPr>
              <w:pStyle w:val="ListParagraph"/>
              <w:spacing w:line="259" w:lineRule="auto"/>
              <w:rPr>
                <w:color w:val="000000" w:themeColor="text1"/>
              </w:rPr>
            </w:pPr>
            <w:r w:rsidRPr="65CDA0BE">
              <w:rPr>
                <w:color w:val="000000" w:themeColor="text1"/>
              </w:rPr>
              <w:t xml:space="preserve"> Aprendizaje Basado en </w:t>
            </w:r>
            <w:r w:rsidRPr="65CDA0BE" w:rsidR="0625EEC3">
              <w:rPr>
                <w:color w:val="000000" w:themeColor="text1"/>
              </w:rPr>
              <w:t>Proyectos</w:t>
            </w:r>
            <w:r w:rsidRPr="780DD78A" w:rsidR="30977FDE">
              <w:rPr>
                <w:color w:val="000000" w:themeColor="text1"/>
              </w:rPr>
              <w:t xml:space="preserve"> (ABP)</w:t>
            </w:r>
          </w:p>
        </w:tc>
      </w:tr>
      <w:tr w:rsidR="27683C2C" w:rsidTr="65CDA0BE" w14:paraId="4CB2833A" w14:textId="77777777">
        <w:trPr>
          <w:trHeight w:val="487"/>
        </w:trPr>
        <w:tc>
          <w:tcPr>
            <w:tcW w:w="4364" w:type="dxa"/>
            <w:shd w:val="clear" w:color="auto" w:fill="FDE9D9" w:themeFill="accent6" w:themeFillTint="33"/>
          </w:tcPr>
          <w:p w:rsidR="41761352" w:rsidP="3FEE4994" w:rsidRDefault="7DCB8B5D" w14:paraId="29546B99" w14:textId="77777777">
            <w:pPr>
              <w:spacing w:before="240" w:after="60" w:line="276" w:lineRule="auto"/>
              <w:jc w:val="center"/>
              <w:rPr>
                <w:b/>
                <w:bCs/>
              </w:rPr>
            </w:pPr>
            <w:r w:rsidRPr="3FEE4994">
              <w:rPr>
                <w:b/>
                <w:bCs/>
              </w:rPr>
              <w:t>Etapas de la metodología y las actividades a realizar</w:t>
            </w:r>
          </w:p>
        </w:tc>
        <w:tc>
          <w:tcPr>
            <w:tcW w:w="5265" w:type="dxa"/>
          </w:tcPr>
          <w:p w:rsidR="27683C2C" w:rsidP="7EAE2833" w:rsidRDefault="0B4658A5" w14:paraId="28B4C3CB" w14:textId="35A4FFE9">
            <w:pPr>
              <w:spacing w:line="360" w:lineRule="auto"/>
              <w:jc w:val="both"/>
            </w:pPr>
            <w:r w:rsidRPr="7EAE2833">
              <w:rPr>
                <w:rFonts w:ascii="Aptos" w:hAnsi="Aptos" w:eastAsia="Aptos" w:cs="Aptos"/>
                <w:color w:val="000000" w:themeColor="text1"/>
              </w:rPr>
              <w:t xml:space="preserve">A lo largo de todo el curso de Diseño Digital 2, la estrategia didáctica que </w:t>
            </w:r>
            <w:r w:rsidRPr="780DD78A" w:rsidR="477FF90E">
              <w:rPr>
                <w:rFonts w:ascii="Aptos" w:hAnsi="Aptos" w:eastAsia="Aptos" w:cs="Aptos"/>
                <w:color w:val="000000" w:themeColor="text1"/>
              </w:rPr>
              <w:t>permitirá</w:t>
            </w:r>
            <w:r w:rsidRPr="7EAE2833">
              <w:rPr>
                <w:rFonts w:ascii="Aptos" w:hAnsi="Aptos" w:eastAsia="Aptos" w:cs="Aptos"/>
                <w:color w:val="000000" w:themeColor="text1"/>
              </w:rPr>
              <w:t xml:space="preserve"> a los alumnos alcanzar los resultados de aprendizaje propuestos es el </w:t>
            </w:r>
            <w:r w:rsidRPr="780DD78A" w:rsidR="7E6104A2">
              <w:rPr>
                <w:rFonts w:ascii="Aptos" w:hAnsi="Aptos" w:eastAsia="Aptos" w:cs="Aptos"/>
                <w:color w:val="000000" w:themeColor="text1"/>
              </w:rPr>
              <w:t>A</w:t>
            </w:r>
            <w:r w:rsidRPr="780DD78A" w:rsidR="3C5078C5">
              <w:rPr>
                <w:rFonts w:ascii="Aptos" w:hAnsi="Aptos" w:eastAsia="Aptos" w:cs="Aptos"/>
                <w:color w:val="000000" w:themeColor="text1"/>
              </w:rPr>
              <w:t xml:space="preserve">prendizaje </w:t>
            </w:r>
            <w:r w:rsidRPr="780DD78A" w:rsidR="3B2FF3CB">
              <w:rPr>
                <w:rFonts w:ascii="Aptos" w:hAnsi="Aptos" w:eastAsia="Aptos" w:cs="Aptos"/>
                <w:color w:val="000000" w:themeColor="text1"/>
              </w:rPr>
              <w:t>B</w:t>
            </w:r>
            <w:r w:rsidRPr="780DD78A" w:rsidR="3C5078C5">
              <w:rPr>
                <w:rFonts w:ascii="Aptos" w:hAnsi="Aptos" w:eastAsia="Aptos" w:cs="Aptos"/>
                <w:color w:val="000000" w:themeColor="text1"/>
              </w:rPr>
              <w:t>asado</w:t>
            </w:r>
            <w:r w:rsidRPr="7EAE2833">
              <w:rPr>
                <w:rFonts w:ascii="Aptos" w:hAnsi="Aptos" w:eastAsia="Aptos" w:cs="Aptos"/>
                <w:color w:val="000000" w:themeColor="text1"/>
              </w:rPr>
              <w:t xml:space="preserve"> en </w:t>
            </w:r>
            <w:r w:rsidRPr="780DD78A" w:rsidR="6316EAE7">
              <w:rPr>
                <w:rFonts w:ascii="Aptos" w:hAnsi="Aptos" w:eastAsia="Aptos" w:cs="Aptos"/>
                <w:color w:val="000000" w:themeColor="text1"/>
              </w:rPr>
              <w:t>P</w:t>
            </w:r>
            <w:r w:rsidRPr="780DD78A" w:rsidR="3C5078C5">
              <w:rPr>
                <w:rFonts w:ascii="Aptos" w:hAnsi="Aptos" w:eastAsia="Aptos" w:cs="Aptos"/>
                <w:color w:val="000000" w:themeColor="text1"/>
              </w:rPr>
              <w:t>royectos</w:t>
            </w:r>
            <w:r w:rsidRPr="7EAE2833">
              <w:rPr>
                <w:rFonts w:ascii="Aptos" w:hAnsi="Aptos" w:eastAsia="Aptos" w:cs="Aptos"/>
                <w:color w:val="000000" w:themeColor="text1"/>
              </w:rPr>
              <w:t xml:space="preserve"> (ABP). Los problemas de comunicación planteados por el curso ubican al estudiante en un entorno real, motivándolo a dar soluciones ajustadas a un sistema de reproducción masiva del mensaje y a un grupo objetivo determinado.</w:t>
            </w:r>
          </w:p>
          <w:p w:rsidR="27683C2C" w:rsidP="7EAE2833" w:rsidRDefault="0B4658A5" w14:paraId="5C43974E" w14:textId="3F842524">
            <w:pPr>
              <w:spacing w:line="360" w:lineRule="auto"/>
              <w:ind w:firstLine="284"/>
              <w:jc w:val="both"/>
              <w:rPr>
                <w:rFonts w:ascii="Aptos" w:hAnsi="Aptos" w:eastAsia="Aptos" w:cs="Aptos"/>
                <w:color w:val="000000" w:themeColor="text1"/>
              </w:rPr>
            </w:pPr>
            <w:r w:rsidRPr="7EAE2833">
              <w:rPr>
                <w:rFonts w:ascii="Aptos" w:hAnsi="Aptos" w:eastAsia="Aptos" w:cs="Aptos"/>
                <w:color w:val="000000" w:themeColor="text1"/>
              </w:rPr>
              <w:t xml:space="preserve">Durante las dos primeras etapas del curso, se </w:t>
            </w:r>
            <w:r w:rsidRPr="780DD78A" w:rsidR="58080205">
              <w:rPr>
                <w:rFonts w:ascii="Aptos" w:hAnsi="Aptos" w:eastAsia="Aptos" w:cs="Aptos"/>
                <w:color w:val="000000" w:themeColor="text1"/>
              </w:rPr>
              <w:t>desarrollarán</w:t>
            </w:r>
            <w:r w:rsidRPr="7EAE2833">
              <w:rPr>
                <w:rFonts w:ascii="Aptos" w:hAnsi="Aptos" w:eastAsia="Aptos" w:cs="Aptos"/>
                <w:color w:val="000000" w:themeColor="text1"/>
              </w:rPr>
              <w:t xml:space="preserve"> dos proyectos editoriales efímeros: el volante y el plegable. De acuerdo con el Observatorio de Innovación Educativa del Tecnológico de Monterrey, “</w:t>
            </w:r>
            <w:r w:rsidRPr="780DD78A" w:rsidR="1749FAE4">
              <w:rPr>
                <w:rFonts w:ascii="Aptos" w:hAnsi="Aptos" w:eastAsia="Aptos" w:cs="Aptos"/>
                <w:color w:val="000000" w:themeColor="text1"/>
              </w:rPr>
              <w:t>e</w:t>
            </w:r>
            <w:r w:rsidRPr="780DD78A" w:rsidR="3C5078C5">
              <w:rPr>
                <w:rFonts w:ascii="Aptos" w:hAnsi="Aptos" w:eastAsia="Aptos" w:cs="Aptos"/>
                <w:color w:val="000000" w:themeColor="text1"/>
              </w:rPr>
              <w:t>l</w:t>
            </w:r>
            <w:r w:rsidRPr="7EAE2833">
              <w:rPr>
                <w:rFonts w:ascii="Aptos" w:hAnsi="Aptos" w:eastAsia="Aptos" w:cs="Aptos"/>
                <w:color w:val="000000" w:themeColor="text1"/>
              </w:rPr>
              <w:t xml:space="preserve"> proyecto enfrenta a los estudiantes a una situación problemática relevante y predefinida, para la cual se demanda una solución” (Vicerrectoría de Normatividad Académica y Asuntos Estudiantiles, 2014). De igual forma, esta </w:t>
            </w:r>
            <w:r w:rsidRPr="780DD78A" w:rsidR="73F1EA9B">
              <w:rPr>
                <w:rFonts w:ascii="Aptos" w:hAnsi="Aptos" w:eastAsia="Aptos" w:cs="Aptos"/>
                <w:color w:val="000000" w:themeColor="text1"/>
              </w:rPr>
              <w:t>“</w:t>
            </w:r>
            <w:r w:rsidRPr="7EAE2833">
              <w:rPr>
                <w:rFonts w:ascii="Aptos" w:hAnsi="Aptos" w:eastAsia="Aptos" w:cs="Aptos"/>
                <w:color w:val="000000" w:themeColor="text1"/>
              </w:rPr>
              <w:t xml:space="preserve">situación problemática relevante y </w:t>
            </w:r>
            <w:r w:rsidRPr="780DD78A" w:rsidR="3C5078C5">
              <w:rPr>
                <w:rFonts w:ascii="Aptos" w:hAnsi="Aptos" w:eastAsia="Aptos" w:cs="Aptos"/>
                <w:color w:val="000000" w:themeColor="text1"/>
              </w:rPr>
              <w:t>predefinida</w:t>
            </w:r>
            <w:r w:rsidRPr="780DD78A" w:rsidR="19BF2956">
              <w:rPr>
                <w:rFonts w:ascii="Aptos" w:hAnsi="Aptos" w:eastAsia="Aptos" w:cs="Aptos"/>
                <w:color w:val="000000" w:themeColor="text1"/>
              </w:rPr>
              <w:t>”</w:t>
            </w:r>
            <w:r w:rsidRPr="7EAE2833">
              <w:rPr>
                <w:rFonts w:ascii="Aptos" w:hAnsi="Aptos" w:eastAsia="Aptos" w:cs="Aptos"/>
                <w:color w:val="000000" w:themeColor="text1"/>
              </w:rPr>
              <w:t xml:space="preserve"> impulsa al estudiante a dar soluciones en el campo de la comunicación masiva, y soluciones técnicas ajustadas al exigente campo de la prensa y la producción de impresos comerciales.</w:t>
            </w:r>
          </w:p>
          <w:p w:rsidR="27683C2C" w:rsidP="7EAE2833" w:rsidRDefault="6169D4DE" w14:paraId="4CA882CE" w14:textId="10B94C63">
            <w:pPr>
              <w:spacing w:line="360" w:lineRule="auto"/>
              <w:ind w:firstLine="284"/>
              <w:jc w:val="both"/>
            </w:pPr>
            <w:r w:rsidRPr="7EAE2833">
              <w:rPr>
                <w:rFonts w:ascii="Aptos" w:hAnsi="Aptos" w:eastAsia="Aptos" w:cs="Aptos"/>
                <w:color w:val="000000" w:themeColor="text1"/>
              </w:rPr>
              <w:t>En la etapa 3, el estudiante desarrollará un proyecto editorial comercial: el catálogo.</w:t>
            </w:r>
            <w:r w:rsidRPr="7EAE2833" w:rsidR="0B4658A5">
              <w:rPr>
                <w:rFonts w:ascii="Aptos" w:hAnsi="Aptos" w:eastAsia="Aptos" w:cs="Aptos"/>
                <w:color w:val="000000" w:themeColor="text1"/>
              </w:rPr>
              <w:t xml:space="preserve"> Durante el desarrollo del proyecto, el estudiante se </w:t>
            </w:r>
            <w:r w:rsidRPr="780DD78A" w:rsidR="55820B10">
              <w:rPr>
                <w:rFonts w:ascii="Aptos" w:hAnsi="Aptos" w:eastAsia="Aptos" w:cs="Aptos"/>
                <w:color w:val="000000" w:themeColor="text1"/>
              </w:rPr>
              <w:t>apropiará</w:t>
            </w:r>
            <w:r w:rsidRPr="7EAE2833" w:rsidR="0B4658A5">
              <w:rPr>
                <w:rFonts w:ascii="Aptos" w:hAnsi="Aptos" w:eastAsia="Aptos" w:cs="Aptos"/>
                <w:color w:val="000000" w:themeColor="text1"/>
              </w:rPr>
              <w:t xml:space="preserve"> de su rol como pieza central de la </w:t>
            </w:r>
            <w:r w:rsidRPr="780DD78A" w:rsidR="3BD6234E">
              <w:rPr>
                <w:rFonts w:ascii="Aptos" w:hAnsi="Aptos" w:eastAsia="Aptos" w:cs="Aptos"/>
                <w:color w:val="000000" w:themeColor="text1"/>
              </w:rPr>
              <w:t>“</w:t>
            </w:r>
            <w:r w:rsidRPr="7EAE2833" w:rsidR="0B4658A5">
              <w:rPr>
                <w:rFonts w:ascii="Aptos" w:hAnsi="Aptos" w:eastAsia="Aptos" w:cs="Aptos"/>
                <w:color w:val="000000" w:themeColor="text1"/>
              </w:rPr>
              <w:t xml:space="preserve">cadena de producción </w:t>
            </w:r>
            <w:r w:rsidRPr="780DD78A" w:rsidR="3C5078C5">
              <w:rPr>
                <w:rFonts w:ascii="Aptos" w:hAnsi="Aptos" w:eastAsia="Aptos" w:cs="Aptos"/>
                <w:color w:val="000000" w:themeColor="text1"/>
              </w:rPr>
              <w:t>gráfica</w:t>
            </w:r>
            <w:r w:rsidRPr="780DD78A" w:rsidR="130D3CFA">
              <w:rPr>
                <w:rFonts w:ascii="Aptos" w:hAnsi="Aptos" w:eastAsia="Aptos" w:cs="Aptos"/>
                <w:color w:val="000000" w:themeColor="text1"/>
              </w:rPr>
              <w:t>”</w:t>
            </w:r>
            <w:r w:rsidRPr="780DD78A" w:rsidR="3C5078C5">
              <w:rPr>
                <w:rFonts w:ascii="Aptos" w:hAnsi="Aptos" w:eastAsia="Aptos" w:cs="Aptos"/>
                <w:color w:val="000000" w:themeColor="text1"/>
              </w:rPr>
              <w:t>.</w:t>
            </w:r>
            <w:r w:rsidRPr="7EAE2833" w:rsidR="0B4658A5">
              <w:rPr>
                <w:rFonts w:ascii="Aptos" w:hAnsi="Aptos" w:eastAsia="Aptos" w:cs="Aptos"/>
                <w:color w:val="000000" w:themeColor="text1"/>
              </w:rPr>
              <w:t xml:space="preserve"> Como lo indica el Observatorio de Innovación Educativa del Tecnológico de Monterrey, </w:t>
            </w:r>
            <w:r w:rsidRPr="780DD78A" w:rsidR="3C5078C5">
              <w:rPr>
                <w:rFonts w:ascii="Aptos" w:hAnsi="Aptos" w:eastAsia="Aptos" w:cs="Aptos"/>
                <w:color w:val="000000" w:themeColor="text1"/>
              </w:rPr>
              <w:t>“</w:t>
            </w:r>
            <w:r w:rsidRPr="7EAE2833" w:rsidR="0B4658A5">
              <w:rPr>
                <w:rFonts w:ascii="Aptos" w:hAnsi="Aptos" w:eastAsia="Aptos" w:cs="Aptos"/>
                <w:color w:val="000000" w:themeColor="text1"/>
              </w:rPr>
              <w:t>en esta estrategia los estudiantes construyen su conocimiento a través de una tarea específica” (</w:t>
            </w:r>
            <w:proofErr w:type="spellStart"/>
            <w:r w:rsidRPr="7EAE2833" w:rsidR="0B4658A5">
              <w:rPr>
                <w:rFonts w:ascii="Aptos" w:hAnsi="Aptos" w:eastAsia="Aptos" w:cs="Aptos"/>
                <w:color w:val="000000" w:themeColor="text1"/>
              </w:rPr>
              <w:t>Swiden</w:t>
            </w:r>
            <w:proofErr w:type="spellEnd"/>
            <w:r w:rsidRPr="7EAE2833" w:rsidR="0B4658A5">
              <w:rPr>
                <w:rFonts w:ascii="Aptos" w:hAnsi="Aptos" w:eastAsia="Aptos" w:cs="Aptos"/>
                <w:color w:val="000000" w:themeColor="text1"/>
              </w:rPr>
              <w:t xml:space="preserve">, 2013). </w:t>
            </w:r>
          </w:p>
          <w:p w:rsidR="27683C2C" w:rsidP="7EAE2833" w:rsidRDefault="0B4658A5" w14:paraId="3253B908" w14:textId="71BCED3F">
            <w:pPr>
              <w:spacing w:line="360" w:lineRule="auto"/>
              <w:ind w:firstLine="284"/>
              <w:jc w:val="both"/>
            </w:pPr>
            <w:r w:rsidRPr="7EAE2833">
              <w:rPr>
                <w:rFonts w:ascii="Aptos" w:hAnsi="Aptos" w:eastAsia="Aptos" w:cs="Aptos"/>
                <w:color w:val="000000" w:themeColor="text1"/>
              </w:rPr>
              <w:t xml:space="preserve">En la etapa 4, el proyecto </w:t>
            </w:r>
            <w:r w:rsidRPr="780DD78A" w:rsidR="3C5078C5">
              <w:rPr>
                <w:rFonts w:ascii="Aptos" w:hAnsi="Aptos" w:eastAsia="Aptos" w:cs="Aptos"/>
                <w:color w:val="000000" w:themeColor="text1"/>
              </w:rPr>
              <w:t>explora</w:t>
            </w:r>
            <w:r w:rsidRPr="780DD78A" w:rsidR="76622D49">
              <w:rPr>
                <w:rFonts w:ascii="Aptos" w:hAnsi="Aptos" w:eastAsia="Aptos" w:cs="Aptos"/>
                <w:color w:val="000000" w:themeColor="text1"/>
              </w:rPr>
              <w:t>rá</w:t>
            </w:r>
            <w:r w:rsidRPr="7EAE2833">
              <w:rPr>
                <w:rFonts w:ascii="Aptos" w:hAnsi="Aptos" w:eastAsia="Aptos" w:cs="Aptos"/>
                <w:color w:val="000000" w:themeColor="text1"/>
              </w:rPr>
              <w:t xml:space="preserve"> las opciones </w:t>
            </w:r>
            <w:proofErr w:type="spellStart"/>
            <w:r w:rsidRPr="7EAE2833">
              <w:rPr>
                <w:rFonts w:ascii="Aptos" w:hAnsi="Aptos" w:eastAsia="Aptos" w:cs="Aptos"/>
                <w:color w:val="000000" w:themeColor="text1"/>
              </w:rPr>
              <w:t>transmedia</w:t>
            </w:r>
            <w:proofErr w:type="spellEnd"/>
            <w:r w:rsidRPr="7EAE2833">
              <w:rPr>
                <w:rFonts w:ascii="Aptos" w:hAnsi="Aptos" w:eastAsia="Aptos" w:cs="Aptos"/>
                <w:color w:val="000000" w:themeColor="text1"/>
              </w:rPr>
              <w:t xml:space="preserve"> del catálogo</w:t>
            </w:r>
            <w:r w:rsidRPr="780DD78A" w:rsidR="3FDA25CE">
              <w:rPr>
                <w:rFonts w:ascii="Aptos" w:hAnsi="Aptos" w:eastAsia="Aptos" w:cs="Aptos"/>
                <w:color w:val="000000" w:themeColor="text1"/>
              </w:rPr>
              <w:t>, como</w:t>
            </w:r>
            <w:r w:rsidRPr="7EAE2833">
              <w:rPr>
                <w:rFonts w:ascii="Aptos" w:hAnsi="Aptos" w:eastAsia="Aptos" w:cs="Aptos"/>
                <w:color w:val="000000" w:themeColor="text1"/>
              </w:rPr>
              <w:t xml:space="preserve"> animación, sonido, video, botones, entre otras, las cuales permitirán al proyecto editorial impreso su difusión en la </w:t>
            </w:r>
            <w:r w:rsidRPr="780DD78A" w:rsidR="0EDA124B">
              <w:rPr>
                <w:rFonts w:ascii="Aptos" w:hAnsi="Aptos" w:eastAsia="Aptos" w:cs="Aptos"/>
                <w:color w:val="000000" w:themeColor="text1"/>
              </w:rPr>
              <w:t>i</w:t>
            </w:r>
            <w:r w:rsidRPr="780DD78A" w:rsidR="3C5078C5">
              <w:rPr>
                <w:rFonts w:ascii="Aptos" w:hAnsi="Aptos" w:eastAsia="Aptos" w:cs="Aptos"/>
                <w:color w:val="000000" w:themeColor="text1"/>
              </w:rPr>
              <w:t>nternet.</w:t>
            </w:r>
            <w:r w:rsidRPr="7EAE2833">
              <w:rPr>
                <w:rFonts w:ascii="Aptos" w:hAnsi="Aptos" w:eastAsia="Aptos" w:cs="Aptos"/>
                <w:color w:val="000000" w:themeColor="text1"/>
              </w:rPr>
              <w:t xml:space="preserve"> Según </w:t>
            </w:r>
            <w:proofErr w:type="spellStart"/>
            <w:r w:rsidRPr="7EAE2833">
              <w:rPr>
                <w:rFonts w:ascii="Aptos" w:hAnsi="Aptos" w:eastAsia="Aptos" w:cs="Aptos"/>
                <w:color w:val="000000" w:themeColor="text1"/>
              </w:rPr>
              <w:t>Larmer</w:t>
            </w:r>
            <w:proofErr w:type="spellEnd"/>
            <w:r w:rsidRPr="7EAE2833">
              <w:rPr>
                <w:rFonts w:ascii="Aptos" w:hAnsi="Aptos" w:eastAsia="Aptos" w:cs="Aptos"/>
                <w:color w:val="000000" w:themeColor="text1"/>
              </w:rPr>
              <w:t>, (2015), los conocimientos adquiridos se aplican para llevar a cabo el proyecto asignado, para lo cual “se requiere que los estudiantes generen un producto, presentación, o ejecución de la solución”. De igual forma, “…los estudiantes trabajan con el proyecto asignado de manera que su abordaje genere productos para su aprendizaje” (</w:t>
            </w:r>
            <w:proofErr w:type="spellStart"/>
            <w:r w:rsidRPr="7EAE2833">
              <w:rPr>
                <w:rFonts w:ascii="Aptos" w:hAnsi="Aptos" w:eastAsia="Aptos" w:cs="Aptos"/>
                <w:color w:val="000000" w:themeColor="text1"/>
              </w:rPr>
              <w:t>Moursund</w:t>
            </w:r>
            <w:proofErr w:type="spellEnd"/>
            <w:r w:rsidRPr="7EAE2833">
              <w:rPr>
                <w:rFonts w:ascii="Aptos" w:hAnsi="Aptos" w:eastAsia="Aptos" w:cs="Aptos"/>
                <w:color w:val="000000" w:themeColor="text1"/>
              </w:rPr>
              <w:t>, 1999).</w:t>
            </w:r>
          </w:p>
        </w:tc>
      </w:tr>
    </w:tbl>
    <w:p w:rsidRPr="00EF7B80" w:rsidR="00EF7B80" w:rsidP="3FEE4994" w:rsidRDefault="00EF7B80" w14:paraId="19219836" w14:textId="77777777">
      <w:pPr>
        <w:keepNext/>
        <w:widowControl w:val="0"/>
        <w:spacing w:before="240" w:after="60" w:line="276" w:lineRule="auto"/>
        <w:rPr>
          <w:b/>
          <w:bCs/>
          <w:sz w:val="24"/>
          <w:szCs w:val="24"/>
        </w:rPr>
      </w:pPr>
    </w:p>
    <w:p w:rsidRPr="00993652" w:rsidR="006310B6" w:rsidP="3FEA5EC0" w:rsidRDefault="4F72D49B" w14:paraId="271EC0BF" w14:textId="3B5D90A1">
      <w:pPr>
        <w:pStyle w:val="Heading2"/>
        <w:numPr>
          <w:ilvl w:val="1"/>
          <w:numId w:val="29"/>
        </w:numPr>
        <w:rPr>
          <w:sz w:val="24"/>
          <w:szCs w:val="24"/>
        </w:rPr>
      </w:pPr>
      <w:bookmarkStart w:name="_Toc70628303" w:id="13"/>
      <w:r w:rsidRPr="3FEA5EC0">
        <w:rPr>
          <w:sz w:val="24"/>
          <w:szCs w:val="24"/>
        </w:rPr>
        <w:t>Evaluación</w:t>
      </w:r>
      <w:bookmarkEnd w:id="13"/>
    </w:p>
    <w:tbl>
      <w:tblPr>
        <w:tblW w:w="9634" w:type="dxa"/>
        <w:tblBorders>
          <w:top w:val="single" w:color="984806" w:themeColor="accent6" w:themeShade="80" w:sz="4" w:space="0"/>
          <w:left w:val="single" w:color="984806" w:themeColor="accent6" w:themeShade="80" w:sz="4" w:space="0"/>
          <w:bottom w:val="single" w:color="984806" w:themeColor="accent6" w:themeShade="80" w:sz="4" w:space="0"/>
          <w:right w:val="single" w:color="984806" w:themeColor="accent6" w:themeShade="80" w:sz="4" w:space="0"/>
          <w:insideH w:val="single" w:color="984806" w:themeColor="accent6" w:themeShade="80" w:sz="4" w:space="0"/>
          <w:insideV w:val="single" w:color="984806" w:themeColor="accent6" w:themeShade="80" w:sz="4" w:space="0"/>
        </w:tblBorders>
        <w:tblLook w:val="0400" w:firstRow="0" w:lastRow="0" w:firstColumn="0" w:lastColumn="0" w:noHBand="0" w:noVBand="1"/>
      </w:tblPr>
      <w:tblGrid>
        <w:gridCol w:w="1898"/>
        <w:gridCol w:w="3018"/>
        <w:gridCol w:w="1320"/>
        <w:gridCol w:w="1564"/>
        <w:gridCol w:w="1834"/>
      </w:tblGrid>
      <w:tr w:rsidR="006C0077" w:rsidTr="6B0DFF98" w14:paraId="2F735866" w14:textId="77777777">
        <w:trPr>
          <w:trHeight w:val="300"/>
        </w:trPr>
        <w:tc>
          <w:tcPr>
            <w:tcW w:w="1898" w:type="dxa"/>
            <w:vMerge w:val="restart"/>
            <w:shd w:val="clear" w:color="auto" w:fill="FDE9D9" w:themeFill="accent6" w:themeFillTint="33"/>
            <w:vAlign w:val="center"/>
          </w:tcPr>
          <w:p w:rsidR="0036099D" w:rsidP="00EE4858" w:rsidRDefault="0036099D" w14:paraId="45B8212E" w14:textId="77777777">
            <w:pPr>
              <w:jc w:val="center"/>
              <w:rPr>
                <w:b/>
                <w:color w:val="000000"/>
              </w:rPr>
            </w:pPr>
            <w:r>
              <w:rPr>
                <w:b/>
                <w:color w:val="000000"/>
              </w:rPr>
              <w:t>Etapa</w:t>
            </w:r>
          </w:p>
        </w:tc>
        <w:tc>
          <w:tcPr>
            <w:tcW w:w="3018" w:type="dxa"/>
            <w:vMerge w:val="restart"/>
            <w:shd w:val="clear" w:color="auto" w:fill="FDE9D9" w:themeFill="accent6" w:themeFillTint="33"/>
            <w:vAlign w:val="center"/>
          </w:tcPr>
          <w:p w:rsidR="0036099D" w:rsidP="00EE4858" w:rsidRDefault="0036099D" w14:paraId="7D1A1563" w14:textId="77777777">
            <w:pPr>
              <w:jc w:val="center"/>
              <w:rPr>
                <w:b/>
                <w:color w:val="000000"/>
              </w:rPr>
            </w:pPr>
            <w:r>
              <w:rPr>
                <w:b/>
                <w:color w:val="000000"/>
              </w:rPr>
              <w:t>Nombre de la actividad</w:t>
            </w:r>
          </w:p>
        </w:tc>
        <w:tc>
          <w:tcPr>
            <w:tcW w:w="1320" w:type="dxa"/>
            <w:vMerge w:val="restart"/>
            <w:shd w:val="clear" w:color="auto" w:fill="FDE9D9" w:themeFill="accent6" w:themeFillTint="33"/>
            <w:vAlign w:val="center"/>
          </w:tcPr>
          <w:p w:rsidR="0036099D" w:rsidP="00EE4858" w:rsidRDefault="0036099D" w14:paraId="17277633" w14:textId="77777777">
            <w:pPr>
              <w:jc w:val="center"/>
              <w:rPr>
                <w:b/>
                <w:color w:val="000000"/>
              </w:rPr>
            </w:pPr>
            <w:r>
              <w:rPr>
                <w:b/>
                <w:color w:val="000000"/>
              </w:rPr>
              <w:t>Valoración</w:t>
            </w:r>
          </w:p>
        </w:tc>
        <w:tc>
          <w:tcPr>
            <w:tcW w:w="1564" w:type="dxa"/>
            <w:vMerge w:val="restart"/>
            <w:shd w:val="clear" w:color="auto" w:fill="FDE9D9" w:themeFill="accent6" w:themeFillTint="33"/>
          </w:tcPr>
          <w:p w:rsidR="0036099D" w:rsidP="00EE4858" w:rsidRDefault="0036099D" w14:paraId="296FEF7D" w14:textId="77777777">
            <w:pPr>
              <w:jc w:val="center"/>
              <w:rPr>
                <w:b/>
                <w:color w:val="000000"/>
              </w:rPr>
            </w:pPr>
          </w:p>
          <w:p w:rsidR="0036099D" w:rsidP="00EE4858" w:rsidRDefault="0036099D" w14:paraId="051DBD77" w14:textId="77777777">
            <w:pPr>
              <w:jc w:val="center"/>
              <w:rPr>
                <w:b/>
                <w:color w:val="000000"/>
              </w:rPr>
            </w:pPr>
            <w:r>
              <w:rPr>
                <w:b/>
                <w:color w:val="000000"/>
              </w:rPr>
              <w:t>Semana de realización</w:t>
            </w:r>
          </w:p>
        </w:tc>
        <w:tc>
          <w:tcPr>
            <w:tcW w:w="1834" w:type="dxa"/>
            <w:shd w:val="clear" w:color="auto" w:fill="FDE9D9" w:themeFill="accent6" w:themeFillTint="33"/>
            <w:vAlign w:val="center"/>
          </w:tcPr>
          <w:p w:rsidR="0036099D" w:rsidP="00EE4858" w:rsidRDefault="0036099D" w14:paraId="2B189069" w14:textId="77777777">
            <w:pPr>
              <w:jc w:val="center"/>
              <w:rPr>
                <w:b/>
                <w:color w:val="000000"/>
              </w:rPr>
            </w:pPr>
            <w:r>
              <w:rPr>
                <w:b/>
                <w:color w:val="000000"/>
              </w:rPr>
              <w:t>Corte</w:t>
            </w:r>
          </w:p>
        </w:tc>
      </w:tr>
      <w:tr w:rsidR="006C0077" w:rsidTr="6B0DFF98" w14:paraId="59B53204" w14:textId="77777777">
        <w:trPr>
          <w:trHeight w:val="551"/>
        </w:trPr>
        <w:tc>
          <w:tcPr>
            <w:tcW w:w="1898" w:type="dxa"/>
            <w:vMerge/>
            <w:vAlign w:val="center"/>
          </w:tcPr>
          <w:p w:rsidR="0036099D" w:rsidP="00EE4858" w:rsidRDefault="0036099D" w14:paraId="7194DBDC" w14:textId="77777777">
            <w:pPr>
              <w:pBdr>
                <w:top w:val="nil"/>
                <w:left w:val="nil"/>
                <w:bottom w:val="nil"/>
                <w:right w:val="nil"/>
                <w:between w:val="nil"/>
              </w:pBdr>
              <w:spacing w:line="276" w:lineRule="auto"/>
              <w:rPr>
                <w:b/>
                <w:color w:val="000000"/>
              </w:rPr>
            </w:pPr>
          </w:p>
        </w:tc>
        <w:tc>
          <w:tcPr>
            <w:tcW w:w="3018" w:type="dxa"/>
            <w:vMerge/>
            <w:vAlign w:val="center"/>
          </w:tcPr>
          <w:p w:rsidR="0036099D" w:rsidP="00EE4858" w:rsidRDefault="0036099D" w14:paraId="769D0D3C" w14:textId="77777777">
            <w:pPr>
              <w:pBdr>
                <w:top w:val="nil"/>
                <w:left w:val="nil"/>
                <w:bottom w:val="nil"/>
                <w:right w:val="nil"/>
                <w:between w:val="nil"/>
              </w:pBdr>
              <w:spacing w:line="276" w:lineRule="auto"/>
              <w:rPr>
                <w:b/>
                <w:color w:val="000000"/>
              </w:rPr>
            </w:pPr>
          </w:p>
        </w:tc>
        <w:tc>
          <w:tcPr>
            <w:tcW w:w="1320" w:type="dxa"/>
            <w:vMerge/>
            <w:vAlign w:val="center"/>
          </w:tcPr>
          <w:p w:rsidR="0036099D" w:rsidP="00EE4858" w:rsidRDefault="0036099D" w14:paraId="54CD245A" w14:textId="77777777">
            <w:pPr>
              <w:pBdr>
                <w:top w:val="nil"/>
                <w:left w:val="nil"/>
                <w:bottom w:val="nil"/>
                <w:right w:val="nil"/>
                <w:between w:val="nil"/>
              </w:pBdr>
              <w:spacing w:line="276" w:lineRule="auto"/>
              <w:rPr>
                <w:b/>
                <w:color w:val="000000"/>
              </w:rPr>
            </w:pPr>
          </w:p>
        </w:tc>
        <w:tc>
          <w:tcPr>
            <w:tcW w:w="1564" w:type="dxa"/>
            <w:vMerge/>
          </w:tcPr>
          <w:p w:rsidR="0036099D" w:rsidP="00EE4858" w:rsidRDefault="0036099D" w14:paraId="1231BE67" w14:textId="77777777">
            <w:pPr>
              <w:jc w:val="center"/>
              <w:rPr>
                <w:b/>
                <w:color w:val="000000"/>
              </w:rPr>
            </w:pPr>
          </w:p>
        </w:tc>
        <w:tc>
          <w:tcPr>
            <w:tcW w:w="1834" w:type="dxa"/>
            <w:shd w:val="clear" w:color="auto" w:fill="FDE9D9" w:themeFill="accent6" w:themeFillTint="33"/>
            <w:vAlign w:val="center"/>
          </w:tcPr>
          <w:p w:rsidR="0036099D" w:rsidP="0036099D" w:rsidRDefault="0036099D" w14:paraId="631824F9" w14:textId="77777777">
            <w:pPr>
              <w:jc w:val="center"/>
              <w:rPr>
                <w:b/>
                <w:color w:val="000000"/>
              </w:rPr>
            </w:pPr>
            <w:r>
              <w:rPr>
                <w:b/>
                <w:color w:val="000000"/>
              </w:rPr>
              <w:t>(20%) + (35%) + (45%)</w:t>
            </w:r>
          </w:p>
        </w:tc>
      </w:tr>
      <w:tr w:rsidR="006C0077" w:rsidTr="6B0DFF98" w14:paraId="3BE61C7A" w14:textId="77777777">
        <w:trPr>
          <w:trHeight w:val="300"/>
        </w:trPr>
        <w:tc>
          <w:tcPr>
            <w:tcW w:w="1898" w:type="dxa"/>
            <w:shd w:val="clear" w:color="auto" w:fill="D9D9D9" w:themeFill="background1" w:themeFillShade="D9"/>
            <w:vAlign w:val="center"/>
          </w:tcPr>
          <w:p w:rsidRPr="000550B4" w:rsidR="0036099D" w:rsidP="000550B4" w:rsidRDefault="0036099D" w14:paraId="218C1D73" w14:textId="77777777">
            <w:pPr>
              <w:jc w:val="center"/>
              <w:rPr>
                <w:b/>
                <w:color w:val="000000"/>
              </w:rPr>
            </w:pPr>
            <w:r>
              <w:rPr>
                <w:b/>
                <w:color w:val="000000"/>
              </w:rPr>
              <w:t>Introducción</w:t>
            </w:r>
          </w:p>
        </w:tc>
        <w:tc>
          <w:tcPr>
            <w:tcW w:w="3018" w:type="dxa"/>
            <w:shd w:val="clear" w:color="auto" w:fill="D9D9D9" w:themeFill="background1" w:themeFillShade="D9"/>
            <w:vAlign w:val="center"/>
          </w:tcPr>
          <w:p w:rsidR="0036099D" w:rsidP="00EE4858" w:rsidRDefault="0036099D" w14:paraId="1AB0F3A8" w14:textId="77777777">
            <w:pPr>
              <w:jc w:val="center"/>
              <w:rPr>
                <w:color w:val="000000"/>
              </w:rPr>
            </w:pPr>
            <w:r>
              <w:rPr>
                <w:color w:val="000000"/>
              </w:rPr>
              <w:t>Foro de presentación</w:t>
            </w:r>
          </w:p>
        </w:tc>
        <w:tc>
          <w:tcPr>
            <w:tcW w:w="1320" w:type="dxa"/>
            <w:shd w:val="clear" w:color="auto" w:fill="D9D9D9" w:themeFill="background1" w:themeFillShade="D9"/>
            <w:vAlign w:val="center"/>
          </w:tcPr>
          <w:p w:rsidR="0036099D" w:rsidP="00EE4858" w:rsidRDefault="0036099D" w14:paraId="6D414B93" w14:textId="77777777">
            <w:pPr>
              <w:jc w:val="center"/>
              <w:rPr>
                <w:color w:val="000000"/>
              </w:rPr>
            </w:pPr>
            <w:r>
              <w:rPr>
                <w:color w:val="000000"/>
              </w:rPr>
              <w:t>0%</w:t>
            </w:r>
          </w:p>
        </w:tc>
        <w:tc>
          <w:tcPr>
            <w:tcW w:w="1564" w:type="dxa"/>
            <w:shd w:val="clear" w:color="auto" w:fill="D9D9D9" w:themeFill="background1" w:themeFillShade="D9"/>
          </w:tcPr>
          <w:p w:rsidR="0036099D" w:rsidP="00EE4858" w:rsidRDefault="0036099D" w14:paraId="18502187" w14:textId="77777777">
            <w:pPr>
              <w:jc w:val="center"/>
              <w:rPr>
                <w:color w:val="000000"/>
              </w:rPr>
            </w:pPr>
            <w:r>
              <w:rPr>
                <w:color w:val="000000"/>
              </w:rPr>
              <w:t>Semana 1</w:t>
            </w:r>
          </w:p>
        </w:tc>
        <w:tc>
          <w:tcPr>
            <w:tcW w:w="1834" w:type="dxa"/>
            <w:shd w:val="clear" w:color="auto" w:fill="D9D9D9" w:themeFill="background1" w:themeFillShade="D9"/>
            <w:vAlign w:val="center"/>
          </w:tcPr>
          <w:p w:rsidR="31539057" w:rsidP="3FEE4994" w:rsidRDefault="31539057" w14:paraId="629D792A" w14:textId="77777777">
            <w:pPr>
              <w:jc w:val="center"/>
              <w:rPr>
                <w:color w:val="000000" w:themeColor="text1"/>
              </w:rPr>
            </w:pPr>
            <w:r w:rsidRPr="3FEE4994">
              <w:rPr>
                <w:color w:val="000000" w:themeColor="text1"/>
              </w:rPr>
              <w:t>N/A</w:t>
            </w:r>
          </w:p>
        </w:tc>
      </w:tr>
      <w:tr w:rsidR="006C0077" w:rsidTr="6B0DFF98" w14:paraId="064A4E3D" w14:textId="77777777">
        <w:trPr>
          <w:trHeight w:val="300"/>
        </w:trPr>
        <w:tc>
          <w:tcPr>
            <w:tcW w:w="1898" w:type="dxa"/>
            <w:vMerge w:val="restart"/>
            <w:shd w:val="clear" w:color="auto" w:fill="auto"/>
            <w:vAlign w:val="center"/>
          </w:tcPr>
          <w:p w:rsidRPr="000550B4" w:rsidR="00382047" w:rsidP="000550B4" w:rsidRDefault="00382047" w14:paraId="111CAA6D" w14:textId="77777777">
            <w:pPr>
              <w:jc w:val="center"/>
              <w:rPr>
                <w:b/>
                <w:color w:val="000000"/>
              </w:rPr>
            </w:pPr>
            <w:r w:rsidRPr="000550B4">
              <w:rPr>
                <w:b/>
                <w:color w:val="000000"/>
              </w:rPr>
              <w:t>Reconocimiento</w:t>
            </w:r>
          </w:p>
        </w:tc>
        <w:tc>
          <w:tcPr>
            <w:tcW w:w="3018" w:type="dxa"/>
            <w:shd w:val="clear" w:color="auto" w:fill="auto"/>
            <w:vAlign w:val="center"/>
          </w:tcPr>
          <w:p w:rsidR="00382047" w:rsidP="00EE4858" w:rsidRDefault="00382047" w14:paraId="73B2D7FF" w14:textId="77777777">
            <w:pPr>
              <w:jc w:val="center"/>
              <w:rPr>
                <w:color w:val="000000"/>
              </w:rPr>
            </w:pPr>
            <w:r>
              <w:rPr>
                <w:color w:val="000000"/>
              </w:rPr>
              <w:t>Cuestionario diagnóstico</w:t>
            </w:r>
          </w:p>
        </w:tc>
        <w:tc>
          <w:tcPr>
            <w:tcW w:w="1320" w:type="dxa"/>
            <w:shd w:val="clear" w:color="auto" w:fill="auto"/>
            <w:vAlign w:val="center"/>
          </w:tcPr>
          <w:p w:rsidR="00382047" w:rsidP="00EE4858" w:rsidRDefault="00382047" w14:paraId="4018C83E" w14:textId="77777777">
            <w:pPr>
              <w:jc w:val="center"/>
              <w:rPr>
                <w:color w:val="000000"/>
              </w:rPr>
            </w:pPr>
            <w:r>
              <w:rPr>
                <w:color w:val="000000"/>
              </w:rPr>
              <w:t>0%</w:t>
            </w:r>
          </w:p>
        </w:tc>
        <w:tc>
          <w:tcPr>
            <w:tcW w:w="1564" w:type="dxa"/>
          </w:tcPr>
          <w:p w:rsidR="00382047" w:rsidP="00937E87" w:rsidRDefault="00382047" w14:paraId="13E09530" w14:textId="77777777">
            <w:pPr>
              <w:jc w:val="center"/>
              <w:rPr>
                <w:color w:val="000000"/>
              </w:rPr>
            </w:pPr>
            <w:r>
              <w:rPr>
                <w:color w:val="000000"/>
              </w:rPr>
              <w:t>Semana 1</w:t>
            </w:r>
          </w:p>
        </w:tc>
        <w:tc>
          <w:tcPr>
            <w:tcW w:w="1834" w:type="dxa"/>
            <w:vMerge w:val="restart"/>
            <w:shd w:val="clear" w:color="auto" w:fill="D9D9D9" w:themeFill="background1" w:themeFillShade="D9"/>
            <w:vAlign w:val="center"/>
          </w:tcPr>
          <w:p w:rsidR="00382047" w:rsidP="00937E87" w:rsidRDefault="00382047" w14:paraId="34824FA9" w14:textId="77777777">
            <w:pPr>
              <w:jc w:val="center"/>
              <w:rPr>
                <w:color w:val="000000"/>
              </w:rPr>
            </w:pPr>
            <w:r>
              <w:rPr>
                <w:color w:val="000000"/>
              </w:rPr>
              <w:t>N/A</w:t>
            </w:r>
          </w:p>
        </w:tc>
      </w:tr>
      <w:tr w:rsidR="006C0077" w:rsidTr="6B0DFF98" w14:paraId="054F49DC" w14:textId="77777777">
        <w:trPr>
          <w:trHeight w:val="388"/>
        </w:trPr>
        <w:tc>
          <w:tcPr>
            <w:tcW w:w="1898" w:type="dxa"/>
            <w:vMerge/>
            <w:vAlign w:val="center"/>
          </w:tcPr>
          <w:p w:rsidRPr="000550B4" w:rsidR="00382047" w:rsidP="006C0077" w:rsidRDefault="00382047" w14:paraId="36FEB5B0" w14:textId="77777777">
            <w:pPr>
              <w:spacing w:after="0"/>
              <w:jc w:val="center"/>
              <w:rPr>
                <w:b/>
                <w:color w:val="000000"/>
              </w:rPr>
            </w:pPr>
          </w:p>
        </w:tc>
        <w:tc>
          <w:tcPr>
            <w:tcW w:w="3018" w:type="dxa"/>
            <w:shd w:val="clear" w:color="auto" w:fill="auto"/>
            <w:vAlign w:val="center"/>
          </w:tcPr>
          <w:p w:rsidR="00382047" w:rsidP="006C0077" w:rsidRDefault="6E20155A" w14:paraId="1FD21876" w14:textId="77777777">
            <w:pPr>
              <w:spacing w:after="0"/>
              <w:jc w:val="center"/>
              <w:rPr>
                <w:color w:val="000000"/>
                <w:sz w:val="20"/>
                <w:szCs w:val="20"/>
              </w:rPr>
            </w:pPr>
            <w:proofErr w:type="spellStart"/>
            <w:r w:rsidRPr="65CDA0BE">
              <w:rPr>
                <w:color w:val="000000" w:themeColor="text1"/>
                <w:sz w:val="20"/>
                <w:szCs w:val="20"/>
              </w:rPr>
              <w:t>Act</w:t>
            </w:r>
            <w:proofErr w:type="spellEnd"/>
            <w:r w:rsidRPr="65CDA0BE">
              <w:rPr>
                <w:color w:val="000000" w:themeColor="text1"/>
                <w:sz w:val="20"/>
                <w:szCs w:val="20"/>
              </w:rPr>
              <w:t>. 0 –</w:t>
            </w:r>
          </w:p>
          <w:p w:rsidRPr="00F33695" w:rsidR="00F33695" w:rsidP="7EAE2833" w:rsidRDefault="6CD26F46" w14:paraId="3C3A050D" w14:textId="606F8F6B">
            <w:pPr>
              <w:spacing w:after="0"/>
              <w:jc w:val="center"/>
              <w:rPr>
                <w:b/>
                <w:bCs/>
                <w:color w:val="000000" w:themeColor="text1"/>
                <w:sz w:val="20"/>
                <w:szCs w:val="20"/>
              </w:rPr>
            </w:pPr>
            <w:r w:rsidRPr="7EAE2833">
              <w:rPr>
                <w:b/>
                <w:bCs/>
                <w:color w:val="000000" w:themeColor="text1"/>
                <w:sz w:val="20"/>
                <w:szCs w:val="20"/>
              </w:rPr>
              <w:t xml:space="preserve">PUBLICACIONES EFÍMERAS </w:t>
            </w:r>
          </w:p>
          <w:p w:rsidRPr="00F33695" w:rsidR="00F33695" w:rsidP="65CDA0BE" w:rsidRDefault="798EAD34" w14:paraId="06A7C2E4" w14:textId="1AF0E3BA">
            <w:pPr>
              <w:spacing w:after="0"/>
              <w:jc w:val="center"/>
              <w:rPr>
                <w:b/>
                <w:bCs/>
                <w:color w:val="000000"/>
                <w:sz w:val="20"/>
                <w:szCs w:val="20"/>
              </w:rPr>
            </w:pPr>
            <w:r w:rsidRPr="65CDA0BE">
              <w:rPr>
                <w:b/>
                <w:bCs/>
                <w:color w:val="000000" w:themeColor="text1"/>
                <w:sz w:val="20"/>
                <w:szCs w:val="20"/>
              </w:rPr>
              <w:t xml:space="preserve">El volante o </w:t>
            </w:r>
            <w:proofErr w:type="spellStart"/>
            <w:r w:rsidRPr="65CDA0BE">
              <w:rPr>
                <w:b/>
                <w:bCs/>
                <w:i/>
                <w:iCs/>
                <w:color w:val="000000" w:themeColor="text1"/>
                <w:sz w:val="20"/>
                <w:szCs w:val="20"/>
              </w:rPr>
              <w:t>flyer</w:t>
            </w:r>
            <w:proofErr w:type="spellEnd"/>
          </w:p>
          <w:p w:rsidRPr="00F33695" w:rsidR="00382047" w:rsidP="006C0077" w:rsidRDefault="00F33695" w14:paraId="2E328826" w14:textId="77777777">
            <w:pPr>
              <w:spacing w:after="0"/>
              <w:jc w:val="center"/>
              <w:rPr>
                <w:color w:val="000000"/>
                <w:sz w:val="20"/>
                <w:szCs w:val="20"/>
              </w:rPr>
            </w:pPr>
            <w:r>
              <w:rPr>
                <w:color w:val="000000"/>
                <w:sz w:val="20"/>
                <w:szCs w:val="20"/>
              </w:rPr>
              <w:t>(</w:t>
            </w:r>
            <w:r w:rsidRPr="00F33695" w:rsidR="00382047">
              <w:rPr>
                <w:color w:val="000000"/>
                <w:sz w:val="20"/>
                <w:szCs w:val="20"/>
              </w:rPr>
              <w:t>No evaluable</w:t>
            </w:r>
            <w:r>
              <w:rPr>
                <w:color w:val="000000"/>
                <w:sz w:val="20"/>
                <w:szCs w:val="20"/>
              </w:rPr>
              <w:t>)</w:t>
            </w:r>
          </w:p>
        </w:tc>
        <w:tc>
          <w:tcPr>
            <w:tcW w:w="1320" w:type="dxa"/>
            <w:shd w:val="clear" w:color="auto" w:fill="auto"/>
            <w:vAlign w:val="center"/>
          </w:tcPr>
          <w:p w:rsidR="00382047" w:rsidP="006C0077" w:rsidRDefault="00382047" w14:paraId="0EEA4D56" w14:textId="77777777">
            <w:pPr>
              <w:spacing w:after="0"/>
              <w:jc w:val="center"/>
              <w:rPr>
                <w:color w:val="000000"/>
              </w:rPr>
            </w:pPr>
            <w:r>
              <w:rPr>
                <w:color w:val="000000"/>
              </w:rPr>
              <w:t>0%</w:t>
            </w:r>
          </w:p>
        </w:tc>
        <w:tc>
          <w:tcPr>
            <w:tcW w:w="1564" w:type="dxa"/>
          </w:tcPr>
          <w:p w:rsidR="006C0077" w:rsidP="006C0077" w:rsidRDefault="006C0077" w14:paraId="30D7AA69" w14:textId="77777777">
            <w:pPr>
              <w:spacing w:after="0"/>
              <w:jc w:val="center"/>
              <w:rPr>
                <w:color w:val="000000"/>
              </w:rPr>
            </w:pPr>
          </w:p>
          <w:p w:rsidR="00382047" w:rsidP="006C0077" w:rsidRDefault="00382047" w14:paraId="6BB937D8" w14:textId="77777777">
            <w:pPr>
              <w:spacing w:after="0"/>
              <w:jc w:val="center"/>
              <w:rPr>
                <w:color w:val="000000"/>
              </w:rPr>
            </w:pPr>
            <w:r>
              <w:rPr>
                <w:color w:val="000000"/>
              </w:rPr>
              <w:t>Semana 1</w:t>
            </w:r>
          </w:p>
        </w:tc>
        <w:tc>
          <w:tcPr>
            <w:tcW w:w="1834" w:type="dxa"/>
            <w:vMerge/>
            <w:vAlign w:val="center"/>
          </w:tcPr>
          <w:p w:rsidR="00382047" w:rsidP="006C0077" w:rsidRDefault="00382047" w14:paraId="7196D064" w14:textId="77777777">
            <w:pPr>
              <w:spacing w:after="0"/>
              <w:jc w:val="center"/>
              <w:rPr>
                <w:color w:val="000000"/>
              </w:rPr>
            </w:pPr>
          </w:p>
        </w:tc>
      </w:tr>
      <w:tr w:rsidR="006C0077" w:rsidTr="6B0DFF98" w14:paraId="4F94AA8B" w14:textId="77777777">
        <w:trPr>
          <w:trHeight w:val="300"/>
        </w:trPr>
        <w:tc>
          <w:tcPr>
            <w:tcW w:w="1898" w:type="dxa"/>
            <w:vMerge w:val="restart"/>
            <w:shd w:val="clear" w:color="auto" w:fill="auto"/>
            <w:vAlign w:val="center"/>
          </w:tcPr>
          <w:p w:rsidR="006C0077" w:rsidP="006C0077" w:rsidRDefault="006C0077" w14:paraId="34FF1C98" w14:textId="77777777">
            <w:pPr>
              <w:spacing w:after="0"/>
              <w:jc w:val="center"/>
              <w:rPr>
                <w:b/>
                <w:bCs/>
                <w:color w:val="000000" w:themeColor="text1"/>
              </w:rPr>
            </w:pPr>
          </w:p>
          <w:p w:rsidR="006C0077" w:rsidP="006C0077" w:rsidRDefault="006C0077" w14:paraId="27F7FB59" w14:textId="77777777">
            <w:pPr>
              <w:spacing w:after="0"/>
              <w:jc w:val="center"/>
              <w:rPr>
                <w:b/>
                <w:bCs/>
              </w:rPr>
            </w:pPr>
            <w:r w:rsidRPr="3FEE4994">
              <w:rPr>
                <w:b/>
                <w:bCs/>
                <w:color w:val="000000" w:themeColor="text1"/>
              </w:rPr>
              <w:t>Contextualización</w:t>
            </w:r>
          </w:p>
        </w:tc>
        <w:tc>
          <w:tcPr>
            <w:tcW w:w="3018" w:type="dxa"/>
            <w:shd w:val="clear" w:color="auto" w:fill="auto"/>
            <w:vAlign w:val="center"/>
          </w:tcPr>
          <w:p w:rsidRPr="00F33695" w:rsidR="006C0077" w:rsidP="006C0077" w:rsidRDefault="0013D3DA" w14:paraId="19BC675A" w14:textId="77777777">
            <w:pPr>
              <w:spacing w:after="0"/>
              <w:jc w:val="center"/>
              <w:rPr>
                <w:color w:val="000000" w:themeColor="text1"/>
                <w:sz w:val="20"/>
                <w:szCs w:val="20"/>
              </w:rPr>
            </w:pPr>
            <w:proofErr w:type="spellStart"/>
            <w:r w:rsidRPr="6B0DFF98">
              <w:rPr>
                <w:color w:val="000000" w:themeColor="text1"/>
                <w:sz w:val="20"/>
                <w:szCs w:val="20"/>
              </w:rPr>
              <w:t>Act</w:t>
            </w:r>
            <w:proofErr w:type="spellEnd"/>
            <w:r w:rsidRPr="6B0DFF98">
              <w:rPr>
                <w:color w:val="000000" w:themeColor="text1"/>
                <w:sz w:val="20"/>
                <w:szCs w:val="20"/>
              </w:rPr>
              <w:t xml:space="preserve">. 1 – </w:t>
            </w:r>
          </w:p>
          <w:p w:rsidR="357C2FE2" w:rsidP="6B0DFF98" w:rsidRDefault="357C2FE2" w14:paraId="13CAFE9D" w14:textId="0B90A1DC">
            <w:pPr>
              <w:spacing w:after="0"/>
              <w:jc w:val="center"/>
            </w:pPr>
            <w:r w:rsidRPr="6B0DFF98">
              <w:rPr>
                <w:b/>
                <w:bCs/>
                <w:color w:val="000000" w:themeColor="text1"/>
                <w:sz w:val="20"/>
                <w:szCs w:val="20"/>
              </w:rPr>
              <w:t>CUESTIONARIO</w:t>
            </w:r>
          </w:p>
          <w:p w:rsidRPr="00F33695" w:rsidR="006C0077" w:rsidP="006C0077" w:rsidRDefault="006C0077" w14:paraId="36F9C339" w14:textId="78C97651">
            <w:pPr>
              <w:spacing w:after="0"/>
              <w:jc w:val="center"/>
              <w:rPr>
                <w:color w:val="000000"/>
                <w:sz w:val="20"/>
                <w:szCs w:val="20"/>
              </w:rPr>
            </w:pPr>
            <w:r w:rsidRPr="28CC2E37">
              <w:rPr>
                <w:color w:val="000000" w:themeColor="text1"/>
                <w:sz w:val="20"/>
                <w:szCs w:val="20"/>
              </w:rPr>
              <w:t>(</w:t>
            </w:r>
            <w:r w:rsidRPr="28CC2E37" w:rsidR="7F1DEE58">
              <w:rPr>
                <w:color w:val="000000" w:themeColor="text1"/>
                <w:sz w:val="20"/>
                <w:szCs w:val="20"/>
              </w:rPr>
              <w:t>Cuestionario</w:t>
            </w:r>
            <w:r w:rsidRPr="28CC2E37">
              <w:rPr>
                <w:color w:val="000000" w:themeColor="text1"/>
                <w:sz w:val="20"/>
                <w:szCs w:val="20"/>
              </w:rPr>
              <w:t>)</w:t>
            </w:r>
          </w:p>
        </w:tc>
        <w:tc>
          <w:tcPr>
            <w:tcW w:w="1320" w:type="dxa"/>
            <w:shd w:val="clear" w:color="auto" w:fill="auto"/>
            <w:vAlign w:val="center"/>
          </w:tcPr>
          <w:p w:rsidR="006C0077" w:rsidP="006C0077" w:rsidRDefault="718A3FFD" w14:paraId="6D072C0D" w14:textId="7CB9041E">
            <w:pPr>
              <w:spacing w:after="0"/>
              <w:jc w:val="center"/>
              <w:rPr>
                <w:color w:val="000000"/>
              </w:rPr>
            </w:pPr>
            <w:r w:rsidRPr="65CDA0BE">
              <w:rPr>
                <w:color w:val="000000" w:themeColor="text1"/>
              </w:rPr>
              <w:t>3</w:t>
            </w:r>
            <w:r w:rsidRPr="65CDA0BE" w:rsidR="5154E45C">
              <w:rPr>
                <w:color w:val="000000" w:themeColor="text1"/>
              </w:rPr>
              <w:t>0%</w:t>
            </w:r>
          </w:p>
        </w:tc>
        <w:tc>
          <w:tcPr>
            <w:tcW w:w="1564" w:type="dxa"/>
          </w:tcPr>
          <w:p w:rsidR="006C0077" w:rsidP="006C0077" w:rsidRDefault="4EF2BA4E" w14:paraId="035F628F" w14:textId="557A3329">
            <w:pPr>
              <w:spacing w:after="0"/>
              <w:jc w:val="center"/>
              <w:rPr>
                <w:color w:val="000000"/>
              </w:rPr>
            </w:pPr>
            <w:r w:rsidRPr="66BBF7ED">
              <w:rPr>
                <w:color w:val="000000" w:themeColor="text1"/>
              </w:rPr>
              <w:t xml:space="preserve">Semana </w:t>
            </w:r>
            <w:r w:rsidRPr="66BBF7ED" w:rsidR="54CD3525">
              <w:rPr>
                <w:color w:val="000000" w:themeColor="text1"/>
              </w:rPr>
              <w:t>2</w:t>
            </w:r>
          </w:p>
        </w:tc>
        <w:tc>
          <w:tcPr>
            <w:tcW w:w="1834" w:type="dxa"/>
            <w:vMerge w:val="restart"/>
            <w:vAlign w:val="center"/>
          </w:tcPr>
          <w:p w:rsidR="006C0077" w:rsidP="006C0077" w:rsidRDefault="006C0077" w14:paraId="48A21919" w14:textId="77777777">
            <w:pPr>
              <w:spacing w:after="0"/>
              <w:jc w:val="center"/>
              <w:rPr>
                <w:color w:val="000000" w:themeColor="text1"/>
              </w:rPr>
            </w:pPr>
          </w:p>
          <w:p w:rsidR="006C0077" w:rsidP="006C0077" w:rsidRDefault="006C0077" w14:paraId="17DCED26" w14:textId="77777777">
            <w:pPr>
              <w:spacing w:after="0"/>
              <w:jc w:val="center"/>
              <w:rPr>
                <w:color w:val="000000" w:themeColor="text1"/>
              </w:rPr>
            </w:pPr>
            <w:r w:rsidRPr="3FEE4994">
              <w:rPr>
                <w:color w:val="000000" w:themeColor="text1"/>
              </w:rPr>
              <w:t>20%</w:t>
            </w:r>
          </w:p>
        </w:tc>
      </w:tr>
      <w:tr w:rsidR="006C0077" w:rsidTr="6B0DFF98" w14:paraId="05707E25" w14:textId="77777777">
        <w:trPr>
          <w:trHeight w:val="300"/>
        </w:trPr>
        <w:tc>
          <w:tcPr>
            <w:tcW w:w="1898" w:type="dxa"/>
            <w:vMerge/>
            <w:vAlign w:val="bottom"/>
          </w:tcPr>
          <w:p w:rsidRPr="000550B4" w:rsidR="006C0077" w:rsidP="006C0077" w:rsidRDefault="006C0077" w14:paraId="6BD18F9B" w14:textId="77777777">
            <w:pPr>
              <w:spacing w:after="0"/>
              <w:jc w:val="center"/>
              <w:rPr>
                <w:b/>
              </w:rPr>
            </w:pPr>
          </w:p>
        </w:tc>
        <w:tc>
          <w:tcPr>
            <w:tcW w:w="3018" w:type="dxa"/>
            <w:shd w:val="clear" w:color="auto" w:fill="auto"/>
            <w:vAlign w:val="center"/>
          </w:tcPr>
          <w:p w:rsidR="006C0077" w:rsidP="006C0077" w:rsidRDefault="6C80381F" w14:paraId="683DD123" w14:textId="77777777">
            <w:pPr>
              <w:spacing w:after="0"/>
              <w:jc w:val="center"/>
              <w:rPr>
                <w:color w:val="000000" w:themeColor="text1"/>
              </w:rPr>
            </w:pPr>
            <w:proofErr w:type="spellStart"/>
            <w:r w:rsidRPr="65CDA0BE">
              <w:rPr>
                <w:color w:val="000000" w:themeColor="text1"/>
              </w:rPr>
              <w:t>Act</w:t>
            </w:r>
            <w:proofErr w:type="spellEnd"/>
            <w:r w:rsidRPr="65CDA0BE">
              <w:rPr>
                <w:color w:val="000000" w:themeColor="text1"/>
              </w:rPr>
              <w:t>. 2 -</w:t>
            </w:r>
          </w:p>
          <w:p w:rsidR="006C0077" w:rsidP="7EAE2833" w:rsidRDefault="15AFC1F5" w14:paraId="204B995D" w14:textId="606F8F6B">
            <w:pPr>
              <w:spacing w:after="0"/>
              <w:jc w:val="center"/>
              <w:rPr>
                <w:b/>
                <w:bCs/>
                <w:color w:val="000000" w:themeColor="text1"/>
                <w:sz w:val="20"/>
                <w:szCs w:val="20"/>
              </w:rPr>
            </w:pPr>
            <w:r w:rsidRPr="7EAE2833">
              <w:rPr>
                <w:b/>
                <w:bCs/>
                <w:color w:val="000000" w:themeColor="text1"/>
                <w:sz w:val="20"/>
                <w:szCs w:val="20"/>
              </w:rPr>
              <w:t xml:space="preserve">PUBLICACIONES EFÍMERAS </w:t>
            </w:r>
          </w:p>
          <w:p w:rsidR="006C0077" w:rsidP="006C0077" w:rsidRDefault="15AFC1F5" w14:paraId="2E7465CA" w14:textId="0B73C615">
            <w:pPr>
              <w:spacing w:after="0"/>
              <w:jc w:val="center"/>
              <w:rPr>
                <w:b/>
                <w:i/>
                <w:color w:val="000000"/>
                <w:sz w:val="20"/>
                <w:szCs w:val="20"/>
              </w:rPr>
            </w:pPr>
            <w:r w:rsidRPr="7EAE2833">
              <w:rPr>
                <w:b/>
                <w:bCs/>
                <w:color w:val="000000" w:themeColor="text1"/>
                <w:sz w:val="20"/>
                <w:szCs w:val="20"/>
              </w:rPr>
              <w:t>El plegable</w:t>
            </w:r>
          </w:p>
        </w:tc>
        <w:tc>
          <w:tcPr>
            <w:tcW w:w="1320" w:type="dxa"/>
            <w:shd w:val="clear" w:color="auto" w:fill="auto"/>
            <w:vAlign w:val="center"/>
          </w:tcPr>
          <w:p w:rsidR="006C0077" w:rsidP="65CDA0BE" w:rsidRDefault="53A71AE7" w14:paraId="6E7BEAA2" w14:textId="7838911F">
            <w:pPr>
              <w:spacing w:after="0"/>
              <w:jc w:val="center"/>
              <w:rPr>
                <w:color w:val="000000"/>
              </w:rPr>
            </w:pPr>
            <w:r w:rsidRPr="65CDA0BE">
              <w:rPr>
                <w:color w:val="000000" w:themeColor="text1"/>
              </w:rPr>
              <w:t>7</w:t>
            </w:r>
            <w:r w:rsidRPr="65CDA0BE" w:rsidR="4F93C3FF">
              <w:rPr>
                <w:color w:val="000000" w:themeColor="text1"/>
              </w:rPr>
              <w:t>0%</w:t>
            </w:r>
          </w:p>
        </w:tc>
        <w:tc>
          <w:tcPr>
            <w:tcW w:w="1564" w:type="dxa"/>
          </w:tcPr>
          <w:p w:rsidR="006C0077" w:rsidP="006C0077" w:rsidRDefault="4EF2BA4E" w14:paraId="568C642C" w14:textId="46324894">
            <w:pPr>
              <w:spacing w:after="0"/>
              <w:jc w:val="center"/>
            </w:pPr>
            <w:r>
              <w:t xml:space="preserve">Semana </w:t>
            </w:r>
            <w:r w:rsidR="4F3FBE3C">
              <w:t>3</w:t>
            </w:r>
          </w:p>
        </w:tc>
        <w:tc>
          <w:tcPr>
            <w:tcW w:w="1834" w:type="dxa"/>
            <w:vMerge/>
            <w:vAlign w:val="center"/>
          </w:tcPr>
          <w:p w:rsidR="006C0077" w:rsidP="006C0077" w:rsidRDefault="006C0077" w14:paraId="238601FE" w14:textId="77777777">
            <w:pPr>
              <w:spacing w:after="0"/>
              <w:jc w:val="center"/>
            </w:pPr>
          </w:p>
        </w:tc>
      </w:tr>
      <w:tr w:rsidR="006C0077" w:rsidTr="6B0DFF98" w14:paraId="3AA465A9" w14:textId="77777777">
        <w:trPr>
          <w:trHeight w:val="841"/>
        </w:trPr>
        <w:tc>
          <w:tcPr>
            <w:tcW w:w="1898" w:type="dxa"/>
            <w:shd w:val="clear" w:color="auto" w:fill="auto"/>
            <w:vAlign w:val="bottom"/>
          </w:tcPr>
          <w:p w:rsidR="3FEE4994" w:rsidP="006C0077" w:rsidRDefault="3FEE4994" w14:paraId="0F3CABC7" w14:textId="77777777">
            <w:pPr>
              <w:spacing w:after="0"/>
              <w:jc w:val="center"/>
              <w:rPr>
                <w:b/>
                <w:bCs/>
                <w:color w:val="000000" w:themeColor="text1"/>
              </w:rPr>
            </w:pPr>
          </w:p>
          <w:p w:rsidR="31539057" w:rsidP="006C0077" w:rsidRDefault="31539057" w14:paraId="5D00E2CE" w14:textId="77777777">
            <w:pPr>
              <w:spacing w:after="0"/>
              <w:jc w:val="center"/>
              <w:rPr>
                <w:b/>
                <w:bCs/>
              </w:rPr>
            </w:pPr>
            <w:r w:rsidRPr="3FEE4994">
              <w:rPr>
                <w:b/>
                <w:bCs/>
                <w:color w:val="000000" w:themeColor="text1"/>
              </w:rPr>
              <w:t>Profundización</w:t>
            </w:r>
          </w:p>
          <w:p w:rsidR="3FEE4994" w:rsidP="006C0077" w:rsidRDefault="3FEE4994" w14:paraId="5B08B5D1" w14:textId="77777777">
            <w:pPr>
              <w:spacing w:after="0"/>
              <w:jc w:val="center"/>
              <w:rPr>
                <w:b/>
                <w:bCs/>
                <w:color w:val="000000" w:themeColor="text1"/>
              </w:rPr>
            </w:pPr>
          </w:p>
          <w:p w:rsidR="4C3E6FD6" w:rsidP="4C3E6FD6" w:rsidRDefault="4C3E6FD6" w14:paraId="1E511D1E" w14:textId="53F4FE9A">
            <w:pPr>
              <w:spacing w:after="0"/>
              <w:jc w:val="center"/>
              <w:rPr>
                <w:b/>
                <w:bCs/>
                <w:color w:val="000000" w:themeColor="text1"/>
              </w:rPr>
            </w:pPr>
          </w:p>
        </w:tc>
        <w:tc>
          <w:tcPr>
            <w:tcW w:w="3018" w:type="dxa"/>
            <w:shd w:val="clear" w:color="auto" w:fill="auto"/>
            <w:vAlign w:val="center"/>
          </w:tcPr>
          <w:p w:rsidR="00F33695" w:rsidP="006C0077" w:rsidRDefault="4180BBF6" w14:paraId="6603617C" w14:textId="77777777">
            <w:pPr>
              <w:spacing w:after="0"/>
              <w:jc w:val="center"/>
              <w:rPr>
                <w:color w:val="000000" w:themeColor="text1"/>
              </w:rPr>
            </w:pPr>
            <w:proofErr w:type="spellStart"/>
            <w:r w:rsidRPr="6B0DFF98">
              <w:rPr>
                <w:color w:val="000000" w:themeColor="text1"/>
              </w:rPr>
              <w:t>Act</w:t>
            </w:r>
            <w:proofErr w:type="spellEnd"/>
            <w:r w:rsidRPr="6B0DFF98">
              <w:rPr>
                <w:color w:val="000000" w:themeColor="text1"/>
              </w:rPr>
              <w:t xml:space="preserve">. </w:t>
            </w:r>
            <w:r w:rsidRPr="6B0DFF98" w:rsidR="2BBA7773">
              <w:rPr>
                <w:color w:val="000000" w:themeColor="text1"/>
              </w:rPr>
              <w:t>3</w:t>
            </w:r>
            <w:r w:rsidRPr="6B0DFF98">
              <w:rPr>
                <w:color w:val="000000" w:themeColor="text1"/>
              </w:rPr>
              <w:t xml:space="preserve"> </w:t>
            </w:r>
            <w:r w:rsidRPr="6B0DFF98" w:rsidR="033F7198">
              <w:rPr>
                <w:color w:val="000000" w:themeColor="text1"/>
              </w:rPr>
              <w:t>–</w:t>
            </w:r>
            <w:r w:rsidRPr="6B0DFF98" w:rsidR="570AA303">
              <w:rPr>
                <w:color w:val="000000" w:themeColor="text1"/>
              </w:rPr>
              <w:t xml:space="preserve"> </w:t>
            </w:r>
          </w:p>
          <w:p w:rsidR="0D6747D8" w:rsidP="6B0DFF98" w:rsidRDefault="0D6747D8" w14:paraId="1675638D" w14:textId="1C997F8B">
            <w:pPr>
              <w:spacing w:after="0"/>
              <w:jc w:val="center"/>
            </w:pPr>
            <w:r w:rsidRPr="6B0DFF98">
              <w:rPr>
                <w:b/>
                <w:bCs/>
                <w:color w:val="000000" w:themeColor="text1"/>
                <w:sz w:val="20"/>
                <w:szCs w:val="20"/>
              </w:rPr>
              <w:t>CUESTIONARIO</w:t>
            </w:r>
          </w:p>
          <w:p w:rsidR="0036099D" w:rsidP="006C0077" w:rsidRDefault="1A004A38" w14:paraId="30DE25B3" w14:textId="163C3CB1">
            <w:pPr>
              <w:spacing w:after="0"/>
              <w:jc w:val="center"/>
              <w:rPr>
                <w:color w:val="000000"/>
              </w:rPr>
            </w:pPr>
            <w:r w:rsidRPr="28CC2E37">
              <w:rPr>
                <w:color w:val="000000" w:themeColor="text1"/>
                <w:sz w:val="20"/>
                <w:szCs w:val="20"/>
              </w:rPr>
              <w:t>(</w:t>
            </w:r>
            <w:r w:rsidRPr="28CC2E37" w:rsidR="7E715AF0">
              <w:rPr>
                <w:color w:val="000000" w:themeColor="text1"/>
                <w:sz w:val="20"/>
                <w:szCs w:val="20"/>
              </w:rPr>
              <w:t>Lección</w:t>
            </w:r>
            <w:r w:rsidRPr="28CC2E37">
              <w:rPr>
                <w:color w:val="000000" w:themeColor="text1"/>
                <w:sz w:val="20"/>
                <w:szCs w:val="20"/>
              </w:rPr>
              <w:t>)</w:t>
            </w:r>
          </w:p>
        </w:tc>
        <w:tc>
          <w:tcPr>
            <w:tcW w:w="1320" w:type="dxa"/>
            <w:shd w:val="clear" w:color="auto" w:fill="auto"/>
            <w:vAlign w:val="center"/>
          </w:tcPr>
          <w:p w:rsidR="0036099D" w:rsidP="65CDA0BE" w:rsidRDefault="6EE499B4" w14:paraId="16DEB4AB" w14:textId="6FAB0904">
            <w:pPr>
              <w:spacing w:after="0"/>
              <w:jc w:val="center"/>
              <w:rPr>
                <w:color w:val="000000"/>
              </w:rPr>
            </w:pPr>
            <w:r w:rsidRPr="65CDA0BE">
              <w:rPr>
                <w:color w:val="000000" w:themeColor="text1"/>
              </w:rPr>
              <w:t>20%</w:t>
            </w:r>
          </w:p>
        </w:tc>
        <w:tc>
          <w:tcPr>
            <w:tcW w:w="1564" w:type="dxa"/>
          </w:tcPr>
          <w:p w:rsidR="0036099D" w:rsidP="006C0077" w:rsidRDefault="0036099D" w14:paraId="7F9929EA" w14:textId="1C55D59D">
            <w:pPr>
              <w:spacing w:after="0"/>
              <w:jc w:val="center"/>
            </w:pPr>
            <w:r>
              <w:t xml:space="preserve">Semana </w:t>
            </w:r>
            <w:r w:rsidR="4FB40435">
              <w:t>4</w:t>
            </w:r>
          </w:p>
        </w:tc>
        <w:tc>
          <w:tcPr>
            <w:tcW w:w="1834" w:type="dxa"/>
            <w:shd w:val="clear" w:color="auto" w:fill="auto"/>
            <w:vAlign w:val="center"/>
          </w:tcPr>
          <w:p w:rsidR="3FEE4994" w:rsidP="006C0077" w:rsidRDefault="3FEE4994" w14:paraId="0AD9C6F4" w14:textId="77777777">
            <w:pPr>
              <w:spacing w:after="0"/>
              <w:jc w:val="center"/>
              <w:rPr>
                <w:color w:val="000000" w:themeColor="text1"/>
              </w:rPr>
            </w:pPr>
          </w:p>
          <w:p w:rsidR="31539057" w:rsidP="28D0C5E9" w:rsidRDefault="31539057" w14:paraId="3AFD32B8" w14:textId="0EA42DCD">
            <w:pPr>
              <w:spacing w:after="0"/>
              <w:jc w:val="center"/>
              <w:rPr>
                <w:color w:val="000000" w:themeColor="text1"/>
              </w:rPr>
            </w:pPr>
            <w:r>
              <w:t>35%</w:t>
            </w:r>
            <w:r w:rsidRPr="28D0C5E9">
              <w:rPr>
                <w:color w:val="000000" w:themeColor="text1"/>
              </w:rPr>
              <w:t> </w:t>
            </w:r>
          </w:p>
        </w:tc>
      </w:tr>
      <w:tr w:rsidR="006C0077" w:rsidTr="6B0DFF98" w14:paraId="2664F5D8" w14:textId="77777777">
        <w:trPr>
          <w:trHeight w:val="410"/>
        </w:trPr>
        <w:tc>
          <w:tcPr>
            <w:tcW w:w="1898" w:type="dxa"/>
            <w:vAlign w:val="bottom"/>
          </w:tcPr>
          <w:p w:rsidRPr="00937E87" w:rsidR="0036099D" w:rsidP="006C0077" w:rsidRDefault="0036099D" w14:paraId="5E645E16" w14:textId="77777777">
            <w:pPr>
              <w:spacing w:after="0"/>
              <w:jc w:val="center"/>
              <w:rPr>
                <w:b/>
              </w:rPr>
            </w:pPr>
            <w:r w:rsidRPr="000550B4">
              <w:rPr>
                <w:b/>
                <w:color w:val="000000"/>
              </w:rPr>
              <w:t>Profundización</w:t>
            </w:r>
          </w:p>
        </w:tc>
        <w:tc>
          <w:tcPr>
            <w:tcW w:w="3018" w:type="dxa"/>
            <w:shd w:val="clear" w:color="auto" w:fill="auto"/>
            <w:vAlign w:val="center"/>
          </w:tcPr>
          <w:p w:rsidR="00F33695" w:rsidP="006C0077" w:rsidRDefault="0A62500B" w14:paraId="0B44E4AC" w14:textId="77777777">
            <w:pPr>
              <w:spacing w:after="0"/>
              <w:jc w:val="center"/>
              <w:rPr>
                <w:color w:val="000000" w:themeColor="text1"/>
              </w:rPr>
            </w:pPr>
            <w:proofErr w:type="spellStart"/>
            <w:r w:rsidRPr="65CDA0BE">
              <w:rPr>
                <w:color w:val="000000" w:themeColor="text1"/>
              </w:rPr>
              <w:t>Act</w:t>
            </w:r>
            <w:proofErr w:type="spellEnd"/>
            <w:r w:rsidRPr="65CDA0BE">
              <w:rPr>
                <w:color w:val="000000" w:themeColor="text1"/>
              </w:rPr>
              <w:t>. 4 -</w:t>
            </w:r>
          </w:p>
          <w:p w:rsidR="0036099D" w:rsidP="7EAE2833" w:rsidRDefault="0D646653" w14:paraId="74D967D2" w14:textId="0EE3CCFE">
            <w:pPr>
              <w:spacing w:after="0"/>
              <w:jc w:val="center"/>
              <w:rPr>
                <w:b/>
                <w:bCs/>
                <w:color w:val="000000" w:themeColor="text1"/>
                <w:sz w:val="20"/>
                <w:szCs w:val="20"/>
              </w:rPr>
            </w:pPr>
            <w:r w:rsidRPr="7EAE2833">
              <w:rPr>
                <w:b/>
                <w:bCs/>
                <w:color w:val="000000" w:themeColor="text1"/>
                <w:sz w:val="20"/>
                <w:szCs w:val="20"/>
              </w:rPr>
              <w:t xml:space="preserve">PUBLICACIONES COMERCIALES </w:t>
            </w:r>
          </w:p>
          <w:p w:rsidR="0036099D" w:rsidP="6B0DFF98" w:rsidRDefault="21469084" w14:paraId="044D6F5D" w14:textId="3245632A">
            <w:pPr>
              <w:spacing w:after="0"/>
              <w:jc w:val="center"/>
              <w:rPr>
                <w:b/>
                <w:bCs/>
                <w:color w:val="000000"/>
                <w:sz w:val="20"/>
                <w:szCs w:val="20"/>
              </w:rPr>
            </w:pPr>
            <w:r w:rsidRPr="6B0DFF98">
              <w:rPr>
                <w:b/>
                <w:bCs/>
                <w:color w:val="000000" w:themeColor="text1"/>
                <w:sz w:val="20"/>
                <w:szCs w:val="20"/>
              </w:rPr>
              <w:t xml:space="preserve">El </w:t>
            </w:r>
            <w:r w:rsidRPr="6B0DFF98" w:rsidR="76DAD0DF">
              <w:rPr>
                <w:b/>
                <w:bCs/>
                <w:color w:val="000000" w:themeColor="text1"/>
                <w:sz w:val="20"/>
                <w:szCs w:val="20"/>
              </w:rPr>
              <w:t>C</w:t>
            </w:r>
            <w:r w:rsidRPr="6B0DFF98">
              <w:rPr>
                <w:b/>
                <w:bCs/>
                <w:color w:val="000000" w:themeColor="text1"/>
                <w:sz w:val="20"/>
                <w:szCs w:val="20"/>
              </w:rPr>
              <w:t>atálogo</w:t>
            </w:r>
            <w:r w:rsidRPr="6B0DFF98" w:rsidR="476D95EE">
              <w:rPr>
                <w:b/>
                <w:bCs/>
                <w:color w:val="000000" w:themeColor="text1"/>
                <w:sz w:val="20"/>
                <w:szCs w:val="20"/>
              </w:rPr>
              <w:t xml:space="preserve"> </w:t>
            </w:r>
            <w:r w:rsidRPr="6B0DFF98" w:rsidR="58B7CF78">
              <w:rPr>
                <w:b/>
                <w:bCs/>
                <w:color w:val="000000" w:themeColor="text1"/>
                <w:sz w:val="20"/>
                <w:szCs w:val="20"/>
              </w:rPr>
              <w:t>I</w:t>
            </w:r>
            <w:r w:rsidRPr="6B0DFF98" w:rsidR="476D95EE">
              <w:rPr>
                <w:b/>
                <w:bCs/>
                <w:color w:val="000000" w:themeColor="text1"/>
                <w:sz w:val="20"/>
                <w:szCs w:val="20"/>
              </w:rPr>
              <w:t>mpreso</w:t>
            </w:r>
          </w:p>
        </w:tc>
        <w:tc>
          <w:tcPr>
            <w:tcW w:w="1320" w:type="dxa"/>
            <w:shd w:val="clear" w:color="auto" w:fill="auto"/>
            <w:vAlign w:val="center"/>
          </w:tcPr>
          <w:p w:rsidR="0036099D" w:rsidP="65CDA0BE" w:rsidRDefault="39C1BDC1" w14:paraId="63E4A9CD" w14:textId="69E5E470">
            <w:pPr>
              <w:spacing w:after="0"/>
              <w:jc w:val="center"/>
              <w:rPr>
                <w:color w:val="000000"/>
              </w:rPr>
            </w:pPr>
            <w:r w:rsidRPr="65CDA0BE">
              <w:rPr>
                <w:color w:val="000000" w:themeColor="text1"/>
              </w:rPr>
              <w:t>80%</w:t>
            </w:r>
          </w:p>
        </w:tc>
        <w:tc>
          <w:tcPr>
            <w:tcW w:w="1564" w:type="dxa"/>
          </w:tcPr>
          <w:p w:rsidR="0036099D" w:rsidP="006C0077" w:rsidRDefault="0036099D" w14:paraId="219022DC" w14:textId="6458BB4E">
            <w:pPr>
              <w:spacing w:after="0"/>
              <w:jc w:val="center"/>
            </w:pPr>
            <w:r>
              <w:t xml:space="preserve">Semana </w:t>
            </w:r>
            <w:r w:rsidR="68E6987E">
              <w:t>5</w:t>
            </w:r>
          </w:p>
        </w:tc>
        <w:tc>
          <w:tcPr>
            <w:tcW w:w="1834" w:type="dxa"/>
            <w:vAlign w:val="bottom"/>
          </w:tcPr>
          <w:p w:rsidR="0036099D" w:rsidP="006C0077" w:rsidRDefault="0036099D" w14:paraId="4C5C8515" w14:textId="77777777">
            <w:pPr>
              <w:spacing w:after="0"/>
              <w:jc w:val="center"/>
              <w:rPr>
                <w:color w:val="000000"/>
              </w:rPr>
            </w:pPr>
            <w:r>
              <w:t>35%</w:t>
            </w:r>
            <w:r>
              <w:rPr>
                <w:color w:val="000000"/>
              </w:rPr>
              <w:t> </w:t>
            </w:r>
          </w:p>
        </w:tc>
      </w:tr>
      <w:tr w:rsidR="006C0077" w:rsidTr="6B0DFF98" w14:paraId="3166588C" w14:textId="77777777">
        <w:trPr>
          <w:trHeight w:val="300"/>
        </w:trPr>
        <w:tc>
          <w:tcPr>
            <w:tcW w:w="1898" w:type="dxa"/>
            <w:vMerge w:val="restart"/>
            <w:shd w:val="clear" w:color="auto" w:fill="auto"/>
            <w:vAlign w:val="center"/>
          </w:tcPr>
          <w:p w:rsidRPr="000550B4" w:rsidR="0036099D" w:rsidP="006C0077" w:rsidRDefault="0036099D" w14:paraId="4CEA5FC3" w14:textId="77777777">
            <w:pPr>
              <w:spacing w:after="0"/>
              <w:jc w:val="center"/>
              <w:rPr>
                <w:b/>
                <w:color w:val="000000"/>
              </w:rPr>
            </w:pPr>
            <w:r w:rsidRPr="000550B4">
              <w:rPr>
                <w:b/>
                <w:color w:val="000000"/>
              </w:rPr>
              <w:t>Transferencia</w:t>
            </w:r>
          </w:p>
        </w:tc>
        <w:tc>
          <w:tcPr>
            <w:tcW w:w="3018" w:type="dxa"/>
            <w:shd w:val="clear" w:color="auto" w:fill="auto"/>
            <w:vAlign w:val="center"/>
          </w:tcPr>
          <w:p w:rsidR="00F33695" w:rsidP="006C0077" w:rsidRDefault="767B444B" w14:paraId="56C8FAB8" w14:textId="77777777">
            <w:pPr>
              <w:spacing w:after="0"/>
              <w:jc w:val="center"/>
              <w:rPr>
                <w:color w:val="000000" w:themeColor="text1"/>
              </w:rPr>
            </w:pPr>
            <w:proofErr w:type="spellStart"/>
            <w:r w:rsidRPr="65CDA0BE">
              <w:rPr>
                <w:color w:val="000000" w:themeColor="text1"/>
              </w:rPr>
              <w:t>Act</w:t>
            </w:r>
            <w:proofErr w:type="spellEnd"/>
            <w:r w:rsidRPr="65CDA0BE">
              <w:rPr>
                <w:color w:val="000000" w:themeColor="text1"/>
              </w:rPr>
              <w:t xml:space="preserve">. </w:t>
            </w:r>
            <w:r w:rsidRPr="65CDA0BE" w:rsidR="221D3508">
              <w:rPr>
                <w:color w:val="000000" w:themeColor="text1"/>
              </w:rPr>
              <w:t>5</w:t>
            </w:r>
            <w:r w:rsidRPr="65CDA0BE" w:rsidR="1574A000">
              <w:rPr>
                <w:color w:val="000000" w:themeColor="text1"/>
              </w:rPr>
              <w:t xml:space="preserve"> </w:t>
            </w:r>
            <w:r w:rsidRPr="65CDA0BE" w:rsidR="0A62500B">
              <w:rPr>
                <w:color w:val="000000" w:themeColor="text1"/>
              </w:rPr>
              <w:t>–</w:t>
            </w:r>
          </w:p>
          <w:p w:rsidR="008B37D8" w:rsidP="008B37D8" w:rsidRDefault="526A2569" w14:paraId="3F566E1C" w14:textId="2A0ED79E">
            <w:pPr>
              <w:spacing w:after="0"/>
              <w:jc w:val="center"/>
              <w:rPr>
                <w:color w:val="000000" w:themeColor="text1"/>
                <w:sz w:val="20"/>
                <w:szCs w:val="20"/>
              </w:rPr>
            </w:pPr>
            <w:r w:rsidRPr="6B0DFF98">
              <w:rPr>
                <w:color w:val="000000" w:themeColor="text1"/>
              </w:rPr>
              <w:t xml:space="preserve"> </w:t>
            </w:r>
            <w:r w:rsidRPr="6B0DFF98" w:rsidR="037C70AA">
              <w:rPr>
                <w:b/>
                <w:bCs/>
                <w:color w:val="000000" w:themeColor="text1"/>
                <w:sz w:val="20"/>
                <w:szCs w:val="20"/>
              </w:rPr>
              <w:t>CUESTIONARIO</w:t>
            </w:r>
            <w:r w:rsidRPr="6B0DFF98" w:rsidR="459E20DA">
              <w:rPr>
                <w:color w:val="000000" w:themeColor="text1"/>
                <w:sz w:val="20"/>
                <w:szCs w:val="20"/>
              </w:rPr>
              <w:t xml:space="preserve"> </w:t>
            </w:r>
          </w:p>
          <w:p w:rsidR="3FEE4994" w:rsidP="008B37D8" w:rsidRDefault="0A26CFA3" w14:paraId="270733B6" w14:textId="305B2FD2">
            <w:pPr>
              <w:spacing w:after="0"/>
              <w:jc w:val="center"/>
              <w:rPr>
                <w:color w:val="000000" w:themeColor="text1"/>
              </w:rPr>
            </w:pPr>
            <w:r w:rsidRPr="6985CD29">
              <w:rPr>
                <w:color w:val="000000" w:themeColor="text1"/>
                <w:sz w:val="20"/>
                <w:szCs w:val="20"/>
              </w:rPr>
              <w:t>(Cuestionario)</w:t>
            </w:r>
          </w:p>
        </w:tc>
        <w:tc>
          <w:tcPr>
            <w:tcW w:w="1320" w:type="dxa"/>
            <w:shd w:val="clear" w:color="auto" w:fill="auto"/>
            <w:vAlign w:val="center"/>
          </w:tcPr>
          <w:p w:rsidR="0036099D" w:rsidP="65CDA0BE" w:rsidRDefault="00BA7427" w14:paraId="4F6584BE" w14:textId="466A2F70">
            <w:pPr>
              <w:spacing w:after="0"/>
              <w:jc w:val="center"/>
              <w:rPr>
                <w:color w:val="000000"/>
              </w:rPr>
            </w:pPr>
            <w:r>
              <w:rPr>
                <w:color w:val="000000" w:themeColor="text1"/>
              </w:rPr>
              <w:t>2</w:t>
            </w:r>
            <w:r w:rsidRPr="6B0DFF98" w:rsidR="0933D9E5">
              <w:rPr>
                <w:color w:val="000000" w:themeColor="text1"/>
              </w:rPr>
              <w:t>0%</w:t>
            </w:r>
          </w:p>
        </w:tc>
        <w:tc>
          <w:tcPr>
            <w:tcW w:w="1564" w:type="dxa"/>
          </w:tcPr>
          <w:p w:rsidR="0036099D" w:rsidP="006C0077" w:rsidRDefault="0036099D" w14:paraId="0EF65025" w14:textId="4D259D42">
            <w:pPr>
              <w:spacing w:after="0"/>
              <w:jc w:val="center"/>
            </w:pPr>
            <w:r>
              <w:t xml:space="preserve">Semana </w:t>
            </w:r>
            <w:r w:rsidR="1F5037D1">
              <w:t>6</w:t>
            </w:r>
          </w:p>
        </w:tc>
        <w:tc>
          <w:tcPr>
            <w:tcW w:w="1834" w:type="dxa"/>
            <w:vMerge w:val="restart"/>
            <w:shd w:val="clear" w:color="auto" w:fill="auto"/>
            <w:vAlign w:val="center"/>
          </w:tcPr>
          <w:p w:rsidR="0036099D" w:rsidP="006C0077" w:rsidRDefault="0036099D" w14:paraId="5610965B" w14:textId="3687A510">
            <w:pPr>
              <w:spacing w:after="0"/>
              <w:jc w:val="center"/>
            </w:pPr>
            <w:r>
              <w:t>4</w:t>
            </w:r>
            <w:r w:rsidR="6FA047B5">
              <w:t>0</w:t>
            </w:r>
            <w:r>
              <w:t>%</w:t>
            </w:r>
            <w:r w:rsidRPr="66BBF7ED">
              <w:rPr>
                <w:color w:val="000000" w:themeColor="text1"/>
              </w:rPr>
              <w:t> </w:t>
            </w:r>
          </w:p>
          <w:p w:rsidR="0036099D" w:rsidP="006C0077" w:rsidRDefault="0036099D" w14:paraId="09AF38FC" w14:textId="77777777">
            <w:pPr>
              <w:spacing w:after="0"/>
              <w:jc w:val="center"/>
              <w:rPr>
                <w:color w:val="000000"/>
              </w:rPr>
            </w:pPr>
            <w:r>
              <w:t> </w:t>
            </w:r>
          </w:p>
        </w:tc>
      </w:tr>
      <w:tr w:rsidR="006C0077" w:rsidTr="6B0DFF98" w14:paraId="4795B1A5" w14:textId="77777777">
        <w:trPr>
          <w:trHeight w:val="300"/>
        </w:trPr>
        <w:tc>
          <w:tcPr>
            <w:tcW w:w="1898" w:type="dxa"/>
            <w:vMerge/>
            <w:vAlign w:val="bottom"/>
          </w:tcPr>
          <w:p w:rsidRPr="000550B4" w:rsidR="0036099D" w:rsidP="006C0077" w:rsidRDefault="0036099D" w14:paraId="4B1F511A" w14:textId="77777777">
            <w:pPr>
              <w:spacing w:after="0"/>
              <w:jc w:val="center"/>
              <w:rPr>
                <w:b/>
                <w:color w:val="000000"/>
              </w:rPr>
            </w:pPr>
          </w:p>
        </w:tc>
        <w:tc>
          <w:tcPr>
            <w:tcW w:w="3018" w:type="dxa"/>
            <w:shd w:val="clear" w:color="auto" w:fill="auto"/>
            <w:vAlign w:val="center"/>
          </w:tcPr>
          <w:p w:rsidR="00F33695" w:rsidP="006C0077" w:rsidRDefault="0A62500B" w14:paraId="012AC216" w14:textId="77777777">
            <w:pPr>
              <w:spacing w:after="0"/>
              <w:jc w:val="center"/>
              <w:rPr>
                <w:color w:val="000000" w:themeColor="text1"/>
              </w:rPr>
            </w:pPr>
            <w:proofErr w:type="spellStart"/>
            <w:r w:rsidRPr="65CDA0BE">
              <w:rPr>
                <w:color w:val="000000" w:themeColor="text1"/>
              </w:rPr>
              <w:t>Act</w:t>
            </w:r>
            <w:proofErr w:type="spellEnd"/>
            <w:r w:rsidRPr="65CDA0BE">
              <w:rPr>
                <w:color w:val="000000" w:themeColor="text1"/>
              </w:rPr>
              <w:t>. 6 -</w:t>
            </w:r>
          </w:p>
          <w:p w:rsidR="3FEE4994" w:rsidP="7EAE2833" w:rsidRDefault="51B6B966" w14:paraId="3381544E" w14:textId="53320B49">
            <w:pPr>
              <w:spacing w:after="0"/>
              <w:jc w:val="center"/>
              <w:rPr>
                <w:b/>
                <w:bCs/>
                <w:color w:val="000000" w:themeColor="text1"/>
                <w:sz w:val="20"/>
                <w:szCs w:val="20"/>
              </w:rPr>
            </w:pPr>
            <w:r w:rsidRPr="7EAE2833">
              <w:rPr>
                <w:b/>
                <w:bCs/>
                <w:color w:val="000000" w:themeColor="text1"/>
                <w:sz w:val="20"/>
                <w:szCs w:val="20"/>
              </w:rPr>
              <w:t>PUBLICACI</w:t>
            </w:r>
            <w:r w:rsidRPr="7EAE2833" w:rsidR="78B77CC8">
              <w:rPr>
                <w:b/>
                <w:bCs/>
                <w:color w:val="000000" w:themeColor="text1"/>
                <w:sz w:val="20"/>
                <w:szCs w:val="20"/>
              </w:rPr>
              <w:t>ONES</w:t>
            </w:r>
            <w:r w:rsidRPr="7EAE2833">
              <w:rPr>
                <w:b/>
                <w:bCs/>
                <w:color w:val="000000" w:themeColor="text1"/>
                <w:sz w:val="20"/>
                <w:szCs w:val="20"/>
              </w:rPr>
              <w:t xml:space="preserve"> </w:t>
            </w:r>
            <w:r w:rsidRPr="7EAE2833" w:rsidR="508C23D1">
              <w:rPr>
                <w:b/>
                <w:bCs/>
                <w:i/>
                <w:iCs/>
                <w:color w:val="000000" w:themeColor="text1"/>
                <w:sz w:val="20"/>
                <w:szCs w:val="20"/>
              </w:rPr>
              <w:t>ONLINE</w:t>
            </w:r>
          </w:p>
          <w:p w:rsidR="3FEE4994" w:rsidP="65CDA0BE" w:rsidRDefault="67EE0F04" w14:paraId="4CAD4BE9" w14:textId="263359AB">
            <w:pPr>
              <w:spacing w:after="0"/>
              <w:jc w:val="center"/>
              <w:rPr>
                <w:b/>
                <w:bCs/>
                <w:color w:val="000000" w:themeColor="text1"/>
                <w:sz w:val="20"/>
                <w:szCs w:val="20"/>
              </w:rPr>
            </w:pPr>
            <w:r w:rsidRPr="65CDA0BE">
              <w:rPr>
                <w:b/>
                <w:bCs/>
                <w:color w:val="000000" w:themeColor="text1"/>
                <w:sz w:val="20"/>
                <w:szCs w:val="20"/>
              </w:rPr>
              <w:t>El catálogo</w:t>
            </w:r>
            <w:r w:rsidRPr="65CDA0BE" w:rsidR="3B20A7AB">
              <w:rPr>
                <w:b/>
                <w:bCs/>
                <w:color w:val="000000" w:themeColor="text1"/>
                <w:sz w:val="20"/>
                <w:szCs w:val="20"/>
              </w:rPr>
              <w:t xml:space="preserve"> </w:t>
            </w:r>
            <w:proofErr w:type="spellStart"/>
            <w:r w:rsidRPr="65CDA0BE" w:rsidR="65A67D59">
              <w:rPr>
                <w:b/>
                <w:bCs/>
                <w:i/>
                <w:iCs/>
                <w:color w:val="000000" w:themeColor="text1"/>
                <w:sz w:val="20"/>
                <w:szCs w:val="20"/>
              </w:rPr>
              <w:t>Publish</w:t>
            </w:r>
            <w:proofErr w:type="spellEnd"/>
            <w:r w:rsidRPr="65CDA0BE" w:rsidR="65A67D59">
              <w:rPr>
                <w:b/>
                <w:bCs/>
                <w:i/>
                <w:iCs/>
                <w:color w:val="000000" w:themeColor="text1"/>
                <w:sz w:val="20"/>
                <w:szCs w:val="20"/>
              </w:rPr>
              <w:t xml:space="preserve"> </w:t>
            </w:r>
            <w:proofErr w:type="spellStart"/>
            <w:r w:rsidRPr="65CDA0BE" w:rsidR="65A67D59">
              <w:rPr>
                <w:b/>
                <w:bCs/>
                <w:i/>
                <w:iCs/>
                <w:color w:val="000000" w:themeColor="text1"/>
                <w:sz w:val="20"/>
                <w:szCs w:val="20"/>
              </w:rPr>
              <w:t>OnLine</w:t>
            </w:r>
            <w:proofErr w:type="spellEnd"/>
          </w:p>
        </w:tc>
        <w:tc>
          <w:tcPr>
            <w:tcW w:w="1320" w:type="dxa"/>
            <w:shd w:val="clear" w:color="auto" w:fill="auto"/>
            <w:vAlign w:val="center"/>
          </w:tcPr>
          <w:p w:rsidR="0036099D" w:rsidP="65CDA0BE" w:rsidRDefault="5613455C" w14:paraId="15AA318D" w14:textId="1FCF6B39">
            <w:pPr>
              <w:spacing w:after="0"/>
              <w:jc w:val="center"/>
              <w:rPr>
                <w:color w:val="000000"/>
              </w:rPr>
            </w:pPr>
            <w:r w:rsidRPr="65CDA0BE">
              <w:rPr>
                <w:color w:val="000000" w:themeColor="text1"/>
              </w:rPr>
              <w:t>80%</w:t>
            </w:r>
          </w:p>
        </w:tc>
        <w:tc>
          <w:tcPr>
            <w:tcW w:w="1564" w:type="dxa"/>
          </w:tcPr>
          <w:p w:rsidR="0036099D" w:rsidP="006C0077" w:rsidRDefault="31539057" w14:paraId="57DDB3DE" w14:textId="1207DA3E">
            <w:pPr>
              <w:spacing w:after="0"/>
              <w:jc w:val="center"/>
            </w:pPr>
            <w:r>
              <w:t xml:space="preserve">Semana </w:t>
            </w:r>
            <w:r w:rsidR="7BF542AB">
              <w:t>7</w:t>
            </w:r>
          </w:p>
        </w:tc>
        <w:tc>
          <w:tcPr>
            <w:tcW w:w="1834" w:type="dxa"/>
            <w:vMerge/>
            <w:vAlign w:val="bottom"/>
          </w:tcPr>
          <w:p w:rsidR="0036099D" w:rsidP="006C0077" w:rsidRDefault="0036099D" w14:paraId="65F9C3DC" w14:textId="77777777">
            <w:pPr>
              <w:spacing w:after="0"/>
              <w:jc w:val="center"/>
            </w:pPr>
          </w:p>
        </w:tc>
      </w:tr>
      <w:tr w:rsidR="006C0077" w:rsidTr="6B0DFF98" w14:paraId="48F5F4D0" w14:textId="77777777">
        <w:trPr>
          <w:trHeight w:val="198"/>
        </w:trPr>
        <w:tc>
          <w:tcPr>
            <w:tcW w:w="1898" w:type="dxa"/>
            <w:vMerge/>
            <w:vAlign w:val="center"/>
          </w:tcPr>
          <w:p w:rsidR="0036099D" w:rsidP="0036099D" w:rsidRDefault="0036099D" w14:paraId="5023141B" w14:textId="77777777">
            <w:pPr>
              <w:jc w:val="center"/>
              <w:rPr>
                <w:b/>
                <w:color w:val="000000"/>
              </w:rPr>
            </w:pPr>
          </w:p>
        </w:tc>
        <w:tc>
          <w:tcPr>
            <w:tcW w:w="3018" w:type="dxa"/>
            <w:shd w:val="clear" w:color="auto" w:fill="D9D9D9" w:themeFill="background1" w:themeFillShade="D9"/>
            <w:vAlign w:val="center"/>
          </w:tcPr>
          <w:p w:rsidR="0036099D" w:rsidP="0036099D" w:rsidRDefault="0036099D" w14:paraId="718EA20C" w14:textId="77777777">
            <w:pPr>
              <w:jc w:val="center"/>
              <w:rPr>
                <w:b/>
                <w:color w:val="000000"/>
              </w:rPr>
            </w:pPr>
            <w:r>
              <w:rPr>
                <w:b/>
                <w:color w:val="000000"/>
              </w:rPr>
              <w:t>Autoevaluación</w:t>
            </w:r>
          </w:p>
        </w:tc>
        <w:tc>
          <w:tcPr>
            <w:tcW w:w="1320" w:type="dxa"/>
            <w:shd w:val="clear" w:color="auto" w:fill="auto"/>
            <w:vAlign w:val="center"/>
          </w:tcPr>
          <w:p w:rsidR="0036099D" w:rsidP="0036099D" w:rsidRDefault="124A542E" w14:paraId="1FB7FA26" w14:textId="77E33E6C">
            <w:pPr>
              <w:jc w:val="center"/>
              <w:rPr>
                <w:color w:val="000000"/>
              </w:rPr>
            </w:pPr>
            <w:r w:rsidRPr="66BBF7ED">
              <w:rPr>
                <w:color w:val="000000" w:themeColor="text1"/>
              </w:rPr>
              <w:t>50</w:t>
            </w:r>
            <w:r w:rsidRPr="66BBF7ED" w:rsidR="0036099D">
              <w:rPr>
                <w:color w:val="000000" w:themeColor="text1"/>
              </w:rPr>
              <w:t>% </w:t>
            </w:r>
          </w:p>
        </w:tc>
        <w:tc>
          <w:tcPr>
            <w:tcW w:w="1564" w:type="dxa"/>
          </w:tcPr>
          <w:p w:rsidR="0036099D" w:rsidP="0036099D" w:rsidRDefault="31539057" w14:paraId="792DA3CF" w14:textId="77777777">
            <w:pPr>
              <w:jc w:val="center"/>
            </w:pPr>
            <w:r>
              <w:t xml:space="preserve">Semana </w:t>
            </w:r>
            <w:r w:rsidR="10349FDB">
              <w:t>7</w:t>
            </w:r>
          </w:p>
        </w:tc>
        <w:tc>
          <w:tcPr>
            <w:tcW w:w="1834" w:type="dxa"/>
            <w:vMerge w:val="restart"/>
            <w:shd w:val="clear" w:color="auto" w:fill="auto"/>
            <w:vAlign w:val="center"/>
          </w:tcPr>
          <w:p w:rsidR="7371C422" w:rsidP="66BBF7ED" w:rsidRDefault="7371C422" w14:paraId="28AC1257" w14:textId="5F6242DB">
            <w:pPr>
              <w:jc w:val="center"/>
            </w:pPr>
            <w:r>
              <w:t>5%</w:t>
            </w:r>
          </w:p>
        </w:tc>
      </w:tr>
      <w:tr w:rsidR="006C0077" w:rsidTr="6B0DFF98" w14:paraId="7A00030E" w14:textId="77777777">
        <w:trPr>
          <w:trHeight w:val="300"/>
        </w:trPr>
        <w:tc>
          <w:tcPr>
            <w:tcW w:w="1898" w:type="dxa"/>
            <w:vMerge/>
            <w:vAlign w:val="center"/>
          </w:tcPr>
          <w:p w:rsidR="0036099D" w:rsidP="0036099D" w:rsidRDefault="0036099D" w14:paraId="562C75D1" w14:textId="77777777">
            <w:pPr>
              <w:jc w:val="center"/>
              <w:rPr>
                <w:b/>
                <w:color w:val="000000"/>
              </w:rPr>
            </w:pPr>
          </w:p>
        </w:tc>
        <w:tc>
          <w:tcPr>
            <w:tcW w:w="3018" w:type="dxa"/>
            <w:shd w:val="clear" w:color="auto" w:fill="D9D9D9" w:themeFill="background1" w:themeFillShade="D9"/>
            <w:vAlign w:val="center"/>
          </w:tcPr>
          <w:p w:rsidR="0036099D" w:rsidP="0036099D" w:rsidRDefault="0036099D" w14:paraId="776BBA24" w14:textId="77777777">
            <w:pPr>
              <w:jc w:val="center"/>
              <w:rPr>
                <w:b/>
                <w:color w:val="000000"/>
              </w:rPr>
            </w:pPr>
            <w:r>
              <w:rPr>
                <w:b/>
                <w:color w:val="000000"/>
              </w:rPr>
              <w:t>Coevaluación</w:t>
            </w:r>
          </w:p>
        </w:tc>
        <w:tc>
          <w:tcPr>
            <w:tcW w:w="1320" w:type="dxa"/>
            <w:shd w:val="clear" w:color="auto" w:fill="auto"/>
            <w:vAlign w:val="center"/>
          </w:tcPr>
          <w:p w:rsidR="0036099D" w:rsidP="0036099D" w:rsidRDefault="18B730EA" w14:paraId="55E655B1" w14:textId="3F0AD393">
            <w:pPr>
              <w:jc w:val="center"/>
            </w:pPr>
            <w:r>
              <w:t>50</w:t>
            </w:r>
            <w:r w:rsidR="0036099D">
              <w:t>%</w:t>
            </w:r>
          </w:p>
        </w:tc>
        <w:tc>
          <w:tcPr>
            <w:tcW w:w="1564" w:type="dxa"/>
          </w:tcPr>
          <w:p w:rsidR="0036099D" w:rsidP="0036099D" w:rsidRDefault="31539057" w14:paraId="0579A834" w14:textId="77777777">
            <w:pPr>
              <w:jc w:val="center"/>
            </w:pPr>
            <w:r>
              <w:t xml:space="preserve">Semana </w:t>
            </w:r>
            <w:r w:rsidR="3FF0C347">
              <w:t>7</w:t>
            </w:r>
          </w:p>
        </w:tc>
        <w:tc>
          <w:tcPr>
            <w:tcW w:w="1834" w:type="dxa"/>
            <w:vMerge/>
            <w:vAlign w:val="bottom"/>
          </w:tcPr>
          <w:p w:rsidR="0036099D" w:rsidP="0036099D" w:rsidRDefault="0036099D" w14:paraId="664355AD" w14:textId="77777777">
            <w:pPr>
              <w:pBdr>
                <w:top w:val="nil"/>
                <w:left w:val="nil"/>
                <w:bottom w:val="nil"/>
                <w:right w:val="nil"/>
                <w:between w:val="nil"/>
              </w:pBdr>
              <w:spacing w:line="276" w:lineRule="auto"/>
            </w:pPr>
          </w:p>
        </w:tc>
      </w:tr>
      <w:tr w:rsidR="006C0077" w:rsidTr="6B0DFF98" w14:paraId="3721E40A" w14:textId="77777777">
        <w:trPr>
          <w:trHeight w:val="532"/>
        </w:trPr>
        <w:tc>
          <w:tcPr>
            <w:tcW w:w="1898" w:type="dxa"/>
            <w:shd w:val="clear" w:color="auto" w:fill="D9D9D9" w:themeFill="background1" w:themeFillShade="D9"/>
            <w:vAlign w:val="center"/>
          </w:tcPr>
          <w:p w:rsidR="0036099D" w:rsidP="0036099D" w:rsidRDefault="0036099D" w14:paraId="7546AC13" w14:textId="77777777">
            <w:pPr>
              <w:jc w:val="center"/>
              <w:rPr>
                <w:color w:val="000000"/>
              </w:rPr>
            </w:pPr>
            <w:r>
              <w:rPr>
                <w:color w:val="000000"/>
              </w:rPr>
              <w:t>N/A</w:t>
            </w:r>
          </w:p>
        </w:tc>
        <w:tc>
          <w:tcPr>
            <w:tcW w:w="3018" w:type="dxa"/>
            <w:shd w:val="clear" w:color="auto" w:fill="D9D9D9" w:themeFill="background1" w:themeFillShade="D9"/>
            <w:vAlign w:val="center"/>
          </w:tcPr>
          <w:p w:rsidR="0036099D" w:rsidP="0036099D" w:rsidRDefault="00944BAC" w14:paraId="38753D1C" w14:textId="77777777">
            <w:pPr>
              <w:jc w:val="center"/>
              <w:rPr>
                <w:color w:val="000000"/>
              </w:rPr>
            </w:pPr>
            <w:r>
              <w:rPr>
                <w:color w:val="000000"/>
              </w:rPr>
              <w:t>Evaluación del curso</w:t>
            </w:r>
          </w:p>
        </w:tc>
        <w:tc>
          <w:tcPr>
            <w:tcW w:w="1320" w:type="dxa"/>
            <w:shd w:val="clear" w:color="auto" w:fill="D9D9D9" w:themeFill="background1" w:themeFillShade="D9"/>
            <w:vAlign w:val="center"/>
          </w:tcPr>
          <w:p w:rsidR="0036099D" w:rsidP="0036099D" w:rsidRDefault="0036099D" w14:paraId="2418A138" w14:textId="77777777">
            <w:pPr>
              <w:jc w:val="center"/>
              <w:rPr>
                <w:color w:val="000000"/>
              </w:rPr>
            </w:pPr>
            <w:r>
              <w:rPr>
                <w:color w:val="000000"/>
              </w:rPr>
              <w:t>0%</w:t>
            </w:r>
          </w:p>
        </w:tc>
        <w:tc>
          <w:tcPr>
            <w:tcW w:w="1564" w:type="dxa"/>
            <w:shd w:val="clear" w:color="auto" w:fill="D9D9D9" w:themeFill="background1" w:themeFillShade="D9"/>
          </w:tcPr>
          <w:p w:rsidR="0036099D" w:rsidP="0036099D" w:rsidRDefault="0036099D" w14:paraId="6B001138" w14:textId="77777777">
            <w:pPr>
              <w:jc w:val="center"/>
            </w:pPr>
            <w:r>
              <w:t>Semana 8</w:t>
            </w:r>
          </w:p>
        </w:tc>
        <w:tc>
          <w:tcPr>
            <w:tcW w:w="1834" w:type="dxa"/>
            <w:shd w:val="clear" w:color="auto" w:fill="D9D9D9" w:themeFill="background1" w:themeFillShade="D9"/>
            <w:vAlign w:val="center"/>
          </w:tcPr>
          <w:p w:rsidR="0036099D" w:rsidP="0036099D" w:rsidRDefault="0036099D" w14:paraId="7759889B" w14:textId="77777777">
            <w:pPr>
              <w:jc w:val="center"/>
              <w:rPr>
                <w:color w:val="000000"/>
              </w:rPr>
            </w:pPr>
            <w:r>
              <w:rPr>
                <w:color w:val="000000"/>
              </w:rPr>
              <w:t>N/A</w:t>
            </w:r>
          </w:p>
        </w:tc>
      </w:tr>
      <w:tr w:rsidR="0036099D" w:rsidTr="6B0DFF98" w14:paraId="1F65F5BB" w14:textId="77777777">
        <w:trPr>
          <w:trHeight w:val="300"/>
        </w:trPr>
        <w:tc>
          <w:tcPr>
            <w:tcW w:w="4916" w:type="dxa"/>
            <w:gridSpan w:val="2"/>
            <w:shd w:val="clear" w:color="auto" w:fill="auto"/>
            <w:vAlign w:val="center"/>
          </w:tcPr>
          <w:p w:rsidR="0036099D" w:rsidP="00937E87" w:rsidRDefault="0036099D" w14:paraId="34EB8809" w14:textId="77777777">
            <w:pPr>
              <w:jc w:val="center"/>
              <w:rPr>
                <w:b/>
                <w:color w:val="000000"/>
              </w:rPr>
            </w:pPr>
            <w:r>
              <w:rPr>
                <w:b/>
                <w:color w:val="000000"/>
              </w:rPr>
              <w:t>Totales</w:t>
            </w:r>
          </w:p>
        </w:tc>
        <w:tc>
          <w:tcPr>
            <w:tcW w:w="1320" w:type="dxa"/>
            <w:shd w:val="clear" w:color="auto" w:fill="auto"/>
            <w:vAlign w:val="center"/>
          </w:tcPr>
          <w:p w:rsidR="0036099D" w:rsidP="00937E87" w:rsidRDefault="0036099D" w14:paraId="135237C8" w14:textId="77777777">
            <w:pPr>
              <w:jc w:val="center"/>
              <w:rPr>
                <w:b/>
                <w:color w:val="000000"/>
              </w:rPr>
            </w:pPr>
            <w:r>
              <w:rPr>
                <w:b/>
                <w:color w:val="000000"/>
              </w:rPr>
              <w:t>100%</w:t>
            </w:r>
          </w:p>
        </w:tc>
        <w:tc>
          <w:tcPr>
            <w:tcW w:w="1564" w:type="dxa"/>
          </w:tcPr>
          <w:p w:rsidR="0036099D" w:rsidP="00937E87" w:rsidRDefault="0036099D" w14:paraId="1A965116" w14:textId="77777777">
            <w:pPr>
              <w:jc w:val="center"/>
              <w:rPr>
                <w:b/>
                <w:color w:val="000000"/>
              </w:rPr>
            </w:pPr>
          </w:p>
        </w:tc>
        <w:tc>
          <w:tcPr>
            <w:tcW w:w="1834" w:type="dxa"/>
            <w:shd w:val="clear" w:color="auto" w:fill="auto"/>
            <w:vAlign w:val="center"/>
          </w:tcPr>
          <w:p w:rsidR="0036099D" w:rsidP="00937E87" w:rsidRDefault="0036099D" w14:paraId="3F393A7F" w14:textId="77777777">
            <w:pPr>
              <w:jc w:val="center"/>
              <w:rPr>
                <w:b/>
                <w:color w:val="000000"/>
              </w:rPr>
            </w:pPr>
            <w:r>
              <w:rPr>
                <w:b/>
                <w:color w:val="000000"/>
              </w:rPr>
              <w:t>100%</w:t>
            </w:r>
          </w:p>
        </w:tc>
      </w:tr>
    </w:tbl>
    <w:p w:rsidRPr="0076469E" w:rsidR="00645A2D" w:rsidP="3FEA5EC0" w:rsidRDefault="2CB8B73D" w14:paraId="569EC722" w14:textId="1621EFA5">
      <w:pPr>
        <w:pStyle w:val="Heading2"/>
        <w:rPr>
          <w:color w:val="000000"/>
          <w:sz w:val="24"/>
          <w:szCs w:val="24"/>
        </w:rPr>
      </w:pPr>
      <w:bookmarkStart w:name="_Toc392685705" w:id="14"/>
      <w:r w:rsidRPr="3FEA5EC0">
        <w:rPr>
          <w:color w:val="000000" w:themeColor="text1"/>
          <w:sz w:val="24"/>
          <w:szCs w:val="24"/>
        </w:rPr>
        <w:t xml:space="preserve">2.10 </w:t>
      </w:r>
      <w:r w:rsidRPr="3FEA5EC0" w:rsidR="0DA7FED1">
        <w:rPr>
          <w:color w:val="000000" w:themeColor="text1"/>
          <w:sz w:val="24"/>
          <w:szCs w:val="24"/>
        </w:rPr>
        <w:t>Actividad de introducción</w:t>
      </w:r>
      <w:bookmarkEnd w:id="14"/>
    </w:p>
    <w:p w:rsidR="00645A2D" w:rsidRDefault="00645A2D" w14:paraId="42C6D796" w14:textId="77777777">
      <w:pPr>
        <w:spacing w:after="0" w:line="240" w:lineRule="auto"/>
        <w:rPr>
          <w:color w:val="000000"/>
        </w:rPr>
      </w:pPr>
    </w:p>
    <w:tbl>
      <w:tblPr>
        <w:tblW w:w="9639"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ayout w:type="fixed"/>
        <w:tblCellMar>
          <w:left w:w="115" w:type="dxa"/>
          <w:right w:w="115" w:type="dxa"/>
        </w:tblCellMar>
        <w:tblLook w:val="0400" w:firstRow="0" w:lastRow="0" w:firstColumn="0" w:lastColumn="0" w:noHBand="0" w:noVBand="1"/>
      </w:tblPr>
      <w:tblGrid>
        <w:gridCol w:w="2029"/>
        <w:gridCol w:w="7610"/>
      </w:tblGrid>
      <w:tr w:rsidR="005B6820" w:rsidTr="65CDA0BE" w14:paraId="75E0B1FB" w14:textId="77777777">
        <w:tc>
          <w:tcPr>
            <w:tcW w:w="9639" w:type="dxa"/>
            <w:gridSpan w:val="2"/>
            <w:shd w:val="clear" w:color="auto" w:fill="FABF8F" w:themeFill="accent6" w:themeFillTint="99"/>
            <w:tcMar>
              <w:top w:w="0" w:type="dxa"/>
              <w:left w:w="115" w:type="dxa"/>
              <w:bottom w:w="0" w:type="dxa"/>
              <w:right w:w="115" w:type="dxa"/>
            </w:tcMar>
            <w:vAlign w:val="center"/>
          </w:tcPr>
          <w:p w:rsidR="00645A2D" w:rsidP="69BD417A" w:rsidRDefault="0830B3E9" w14:paraId="3BF66DBD" w14:textId="7E6DB497">
            <w:pPr>
              <w:jc w:val="center"/>
            </w:pPr>
            <w:r w:rsidRPr="69BD417A">
              <w:rPr>
                <w:rFonts w:ascii="Segoe UI" w:hAnsi="Segoe UI" w:eastAsia="Segoe UI" w:cs="Segoe UI"/>
                <w:b/>
                <w:bCs/>
                <w:color w:val="333333"/>
                <w:sz w:val="20"/>
                <w:szCs w:val="20"/>
              </w:rPr>
              <w:t>Foro: preséntate y crea tu primera red de conocimiento</w:t>
            </w:r>
          </w:p>
        </w:tc>
      </w:tr>
      <w:tr w:rsidR="005B6820" w:rsidTr="65CDA0BE" w14:paraId="38A4D3BC" w14:textId="77777777">
        <w:tc>
          <w:tcPr>
            <w:tcW w:w="2029" w:type="dxa"/>
            <w:shd w:val="clear" w:color="auto" w:fill="FABF8F" w:themeFill="accent6" w:themeFillTint="99"/>
            <w:tcMar>
              <w:top w:w="0" w:type="dxa"/>
              <w:left w:w="115" w:type="dxa"/>
              <w:bottom w:w="0" w:type="dxa"/>
              <w:right w:w="115" w:type="dxa"/>
            </w:tcMar>
            <w:vAlign w:val="center"/>
          </w:tcPr>
          <w:p w:rsidR="00645A2D" w:rsidRDefault="009A1F94" w14:paraId="6F60DA9E" w14:textId="77777777">
            <w:pPr>
              <w:jc w:val="center"/>
              <w:rPr>
                <w:color w:val="000000"/>
              </w:rPr>
            </w:pPr>
            <w:r>
              <w:rPr>
                <w:b/>
              </w:rPr>
              <w:t>Nombre de la actividad</w:t>
            </w:r>
          </w:p>
          <w:p w:rsidR="00645A2D" w:rsidRDefault="009A1F94" w14:paraId="4171D41D" w14:textId="77777777">
            <w:pPr>
              <w:jc w:val="center"/>
              <w:rPr>
                <w:color w:val="000000"/>
              </w:rPr>
            </w:pPr>
            <w:r>
              <w:t>Designe el nombre de la actividad a realizar</w:t>
            </w:r>
          </w:p>
        </w:tc>
        <w:tc>
          <w:tcPr>
            <w:tcW w:w="7610" w:type="dxa"/>
            <w:tcMar>
              <w:top w:w="0" w:type="dxa"/>
              <w:left w:w="115" w:type="dxa"/>
              <w:bottom w:w="0" w:type="dxa"/>
              <w:right w:w="115" w:type="dxa"/>
            </w:tcMar>
            <w:vAlign w:val="center"/>
          </w:tcPr>
          <w:p w:rsidR="00645A2D" w:rsidRDefault="009A1F94" w14:paraId="295D7C2B" w14:textId="77777777">
            <w:pPr>
              <w:jc w:val="both"/>
              <w:rPr>
                <w:color w:val="000000"/>
              </w:rPr>
            </w:pPr>
            <w:r>
              <w:t>Foro de presentación</w:t>
            </w:r>
          </w:p>
        </w:tc>
      </w:tr>
      <w:tr w:rsidR="005B6820" w:rsidTr="65CDA0BE" w14:paraId="592FA1C1" w14:textId="77777777">
        <w:tc>
          <w:tcPr>
            <w:tcW w:w="2029" w:type="dxa"/>
            <w:shd w:val="clear" w:color="auto" w:fill="FABF8F" w:themeFill="accent6" w:themeFillTint="99"/>
            <w:tcMar>
              <w:top w:w="0" w:type="dxa"/>
              <w:left w:w="115" w:type="dxa"/>
              <w:bottom w:w="0" w:type="dxa"/>
              <w:right w:w="115" w:type="dxa"/>
            </w:tcMar>
            <w:vAlign w:val="center"/>
          </w:tcPr>
          <w:p w:rsidR="00645A2D" w:rsidRDefault="009A1F94" w14:paraId="250DAED1" w14:textId="77777777">
            <w:pPr>
              <w:jc w:val="center"/>
              <w:rPr>
                <w:color w:val="000000"/>
              </w:rPr>
            </w:pPr>
            <w:r>
              <w:rPr>
                <w:b/>
              </w:rPr>
              <w:t>Descripción de la actividad</w:t>
            </w:r>
          </w:p>
          <w:p w:rsidR="00645A2D" w:rsidRDefault="009A1F94" w14:paraId="66108769" w14:textId="77777777">
            <w:pPr>
              <w:jc w:val="center"/>
              <w:rPr>
                <w:color w:val="000000"/>
              </w:rPr>
            </w:pPr>
            <w:r>
              <w:t>Describa el procedimiento (instrucciones paso a paso) que debe desarrollar el estudiante para llevar a cabo la actividad propuesta. Si se trata de un cuestionario o una evaluación no incluya los interrogantes, solamente describa qué debe hacer el estudiante antes, durante y después de la prueba.</w:t>
            </w:r>
          </w:p>
        </w:tc>
        <w:tc>
          <w:tcPr>
            <w:tcW w:w="7610" w:type="dxa"/>
            <w:tcMar>
              <w:top w:w="0" w:type="dxa"/>
              <w:left w:w="115" w:type="dxa"/>
              <w:bottom w:w="0" w:type="dxa"/>
              <w:right w:w="115" w:type="dxa"/>
            </w:tcMar>
            <w:vAlign w:val="center"/>
          </w:tcPr>
          <w:p w:rsidR="00645A2D" w:rsidP="6985CD29" w:rsidRDefault="066F7BDA" w14:paraId="7C74C75F" w14:textId="60E16A58">
            <w:pPr>
              <w:jc w:val="both"/>
              <w:rPr>
                <w:b/>
                <w:bCs/>
                <w:color w:val="FF0000"/>
              </w:rPr>
            </w:pPr>
            <w:r w:rsidRPr="6985CD29">
              <w:rPr>
                <w:b/>
                <w:bCs/>
                <w:color w:val="FF0000"/>
              </w:rPr>
              <w:t>(</w:t>
            </w:r>
            <w:r w:rsidRPr="6985CD29" w:rsidR="5428E5EE">
              <w:rPr>
                <w:b/>
                <w:bCs/>
                <w:color w:val="FF0000"/>
              </w:rPr>
              <w:t>No</w:t>
            </w:r>
            <w:r w:rsidRPr="6985CD29">
              <w:rPr>
                <w:b/>
                <w:bCs/>
                <w:color w:val="FF0000"/>
              </w:rPr>
              <w:t xml:space="preserve"> modificar)</w:t>
            </w:r>
          </w:p>
          <w:p w:rsidR="00645A2D" w:rsidRDefault="009A1F94" w14:paraId="5C7D5C21" w14:textId="0807E9BD">
            <w:pPr>
              <w:jc w:val="both"/>
            </w:pPr>
            <w:r>
              <w:t>Estimado</w:t>
            </w:r>
            <w:r w:rsidR="6EE315AD">
              <w:t>s</w:t>
            </w:r>
            <w:r>
              <w:t xml:space="preserve"> estudiant</w:t>
            </w:r>
            <w:r w:rsidR="1A43F4A5">
              <w:t>e</w:t>
            </w:r>
            <w:r w:rsidR="4B85E90D">
              <w:t>s</w:t>
            </w:r>
            <w:r w:rsidR="1A43F4A5">
              <w:t>:</w:t>
            </w:r>
          </w:p>
          <w:p w:rsidR="00645A2D" w:rsidRDefault="1A43F4A5" w14:paraId="27C7C2F9" w14:textId="06BCBE40">
            <w:pPr>
              <w:jc w:val="both"/>
            </w:pPr>
            <w:r>
              <w:t>B</w:t>
            </w:r>
            <w:r w:rsidR="009A1F94">
              <w:t>ienvenido</w:t>
            </w:r>
            <w:r w:rsidR="3C9152AA">
              <w:t>s</w:t>
            </w:r>
            <w:r w:rsidR="009A1F94">
              <w:t xml:space="preserve"> a este espacio académico.</w:t>
            </w:r>
          </w:p>
          <w:p w:rsidR="00645A2D" w:rsidRDefault="009A1F94" w14:paraId="7F578E7A" w14:textId="30E0DA34">
            <w:r>
              <w:t xml:space="preserve">Para iniciar </w:t>
            </w:r>
            <w:r w:rsidR="1750F0FE">
              <w:t>esta</w:t>
            </w:r>
            <w:r>
              <w:t xml:space="preserve"> experiencia de aprendizaje, </w:t>
            </w:r>
            <w:r w:rsidR="1596A08E">
              <w:t>se iniciará con la</w:t>
            </w:r>
            <w:r>
              <w:t xml:space="preserve"> participa</w:t>
            </w:r>
            <w:r w:rsidR="36052B11">
              <w:t xml:space="preserve">ción de </w:t>
            </w:r>
            <w:r>
              <w:t>este foro de presentación</w:t>
            </w:r>
            <w:r w:rsidR="1410874C">
              <w:t>,</w:t>
            </w:r>
            <w:r>
              <w:t xml:space="preserve"> teniendo en cuenta los siguientes pasos: </w:t>
            </w:r>
          </w:p>
          <w:p w:rsidR="00645A2D" w:rsidRDefault="00645A2D" w14:paraId="6E1831B3" w14:textId="77777777">
            <w:pPr>
              <w:rPr>
                <w:color w:val="000000"/>
              </w:rPr>
            </w:pPr>
          </w:p>
          <w:p w:rsidR="0036099D" w:rsidP="0036099D" w:rsidRDefault="6E680226" w14:paraId="084D4DAC" w14:textId="0DD509A0">
            <w:pPr>
              <w:numPr>
                <w:ilvl w:val="0"/>
                <w:numId w:val="11"/>
              </w:numPr>
              <w:jc w:val="both"/>
            </w:pPr>
            <w:r>
              <w:t>El primer paso</w:t>
            </w:r>
            <w:r w:rsidR="4B48D7E9">
              <w:t>,</w:t>
            </w:r>
            <w:r>
              <w:t xml:space="preserve"> será </w:t>
            </w:r>
            <w:r w:rsidR="398ECE54">
              <w:t xml:space="preserve">realizar </w:t>
            </w:r>
            <w:r>
              <w:t xml:space="preserve">la presentación personal en donde </w:t>
            </w:r>
            <w:r w:rsidR="2D2D28B0">
              <w:t xml:space="preserve">se </w:t>
            </w:r>
            <w:r w:rsidR="6542893F">
              <w:t>compar</w:t>
            </w:r>
            <w:r w:rsidR="33204329">
              <w:t>tirá</w:t>
            </w:r>
            <w:r>
              <w:t xml:space="preserve"> nombre</w:t>
            </w:r>
            <w:r w:rsidR="1E63035B">
              <w:t>s</w:t>
            </w:r>
            <w:r>
              <w:t xml:space="preserve">, edad, intereses personales y datos que </w:t>
            </w:r>
            <w:r w:rsidR="01E57A75">
              <w:t>considere</w:t>
            </w:r>
            <w:r w:rsidR="1CDB97E4">
              <w:t>n</w:t>
            </w:r>
            <w:r>
              <w:t xml:space="preserve"> pertinentes. Es importante conocer quiénes serán los compañeros de </w:t>
            </w:r>
            <w:r w:rsidR="344A09C3">
              <w:t xml:space="preserve">este </w:t>
            </w:r>
            <w:r>
              <w:t>espacio académico.</w:t>
            </w:r>
          </w:p>
          <w:p w:rsidR="00645A2D" w:rsidP="0036099D" w:rsidRDefault="066F7BDA" w14:paraId="46E4832B" w14:textId="6C1E47DF">
            <w:pPr>
              <w:numPr>
                <w:ilvl w:val="0"/>
                <w:numId w:val="11"/>
              </w:numPr>
              <w:jc w:val="both"/>
            </w:pPr>
            <w:r>
              <w:t xml:space="preserve">El segundo paso, y para iniciar con la experiencia académica, </w:t>
            </w:r>
            <w:r w:rsidR="67FFA472">
              <w:t xml:space="preserve">es necesario </w:t>
            </w:r>
            <w:r w:rsidR="1D42042E">
              <w:t>responde</w:t>
            </w:r>
            <w:r w:rsidR="6960A982">
              <w:t>r</w:t>
            </w:r>
            <w:r>
              <w:t xml:space="preserve"> las siguientes preguntas:</w:t>
            </w:r>
          </w:p>
          <w:p w:rsidR="00645A2D" w:rsidP="6985CD29" w:rsidRDefault="00645A2D" w14:paraId="666856B4" w14:textId="0DA46754">
            <w:pPr>
              <w:jc w:val="both"/>
            </w:pPr>
          </w:p>
          <w:p w:rsidR="00645A2D" w:rsidP="6985CD29" w:rsidRDefault="303AFE19" w14:paraId="54E11D2A" w14:textId="33ED29C1">
            <w:pPr>
              <w:pStyle w:val="ListParagraph"/>
              <w:numPr>
                <w:ilvl w:val="0"/>
                <w:numId w:val="1"/>
              </w:numPr>
              <w:rPr>
                <w:rFonts w:ascii="Arial" w:hAnsi="Arial" w:eastAsia="Arial" w:cs="Arial"/>
                <w:i/>
                <w:iCs/>
                <w:sz w:val="20"/>
                <w:szCs w:val="20"/>
                <w:lang w:val="es"/>
              </w:rPr>
            </w:pPr>
            <w:r w:rsidRPr="6985CD29">
              <w:rPr>
                <w:rFonts w:ascii="Arial" w:hAnsi="Arial" w:eastAsia="Arial" w:cs="Arial"/>
                <w:i/>
                <w:iCs/>
                <w:sz w:val="20"/>
                <w:szCs w:val="20"/>
                <w:lang w:val="es"/>
              </w:rPr>
              <w:t xml:space="preserve">¿Cuál es </w:t>
            </w:r>
            <w:r w:rsidRPr="780DD78A" w:rsidR="45C73182">
              <w:rPr>
                <w:rFonts w:ascii="Arial" w:hAnsi="Arial" w:eastAsia="Arial" w:cs="Arial"/>
                <w:i/>
                <w:iCs/>
                <w:sz w:val="20"/>
                <w:szCs w:val="20"/>
                <w:lang w:val="es"/>
              </w:rPr>
              <w:t>su</w:t>
            </w:r>
            <w:r w:rsidRPr="6985CD29">
              <w:rPr>
                <w:rFonts w:ascii="Arial" w:hAnsi="Arial" w:eastAsia="Arial" w:cs="Arial"/>
                <w:i/>
                <w:iCs/>
                <w:sz w:val="20"/>
                <w:szCs w:val="20"/>
                <w:lang w:val="es"/>
              </w:rPr>
              <w:t xml:space="preserve"> perfil profesional?</w:t>
            </w:r>
          </w:p>
          <w:p w:rsidR="00645A2D" w:rsidP="6985CD29" w:rsidRDefault="066F7BDA" w14:paraId="326C6480" w14:textId="18AE03D7">
            <w:pPr>
              <w:pStyle w:val="ListParagraph"/>
              <w:numPr>
                <w:ilvl w:val="0"/>
                <w:numId w:val="1"/>
              </w:numPr>
              <w:rPr>
                <w:color w:val="000000" w:themeColor="text1"/>
              </w:rPr>
            </w:pPr>
            <w:r w:rsidRPr="6985CD29">
              <w:rPr>
                <w:i/>
                <w:iCs/>
              </w:rPr>
              <w:t>¿Qué expectativas tiene</w:t>
            </w:r>
            <w:r w:rsidRPr="6985CD29" w:rsidR="2CF6C791">
              <w:rPr>
                <w:i/>
                <w:iCs/>
              </w:rPr>
              <w:t xml:space="preserve"> </w:t>
            </w:r>
            <w:r w:rsidRPr="6985CD29">
              <w:rPr>
                <w:i/>
                <w:iCs/>
              </w:rPr>
              <w:t>sobre el curso?</w:t>
            </w:r>
            <w:r w:rsidRPr="6985CD29" w:rsidR="126184E6">
              <w:rPr>
                <w:i/>
                <w:iCs/>
              </w:rPr>
              <w:t xml:space="preserve"> </w:t>
            </w:r>
          </w:p>
          <w:p w:rsidR="00645A2D" w:rsidP="6985CD29" w:rsidRDefault="066F7BDA" w14:paraId="10611FB2" w14:textId="71239142">
            <w:pPr>
              <w:pStyle w:val="ListParagraph"/>
              <w:numPr>
                <w:ilvl w:val="0"/>
                <w:numId w:val="1"/>
              </w:numPr>
              <w:rPr>
                <w:i/>
              </w:rPr>
            </w:pPr>
            <w:r w:rsidRPr="6985CD29">
              <w:rPr>
                <w:i/>
                <w:iCs/>
              </w:rPr>
              <w:t xml:space="preserve">¿Cómo </w:t>
            </w:r>
            <w:r w:rsidRPr="780DD78A" w:rsidR="1D42042E">
              <w:rPr>
                <w:i/>
                <w:iCs/>
              </w:rPr>
              <w:t>cree</w:t>
            </w:r>
            <w:r w:rsidRPr="6985CD29">
              <w:rPr>
                <w:i/>
                <w:iCs/>
              </w:rPr>
              <w:t xml:space="preserve"> que este puede fortalecer </w:t>
            </w:r>
            <w:r w:rsidRPr="780DD78A" w:rsidR="5597DBD0">
              <w:rPr>
                <w:i/>
                <w:iCs/>
              </w:rPr>
              <w:t>su</w:t>
            </w:r>
            <w:r w:rsidRPr="6985CD29">
              <w:rPr>
                <w:i/>
                <w:iCs/>
              </w:rPr>
              <w:t xml:space="preserve"> formación académica? </w:t>
            </w:r>
          </w:p>
          <w:p w:rsidR="00645A2D" w:rsidRDefault="00645A2D" w14:paraId="31126E5D" w14:textId="77777777">
            <w:pPr>
              <w:rPr>
                <w:color w:val="000000"/>
              </w:rPr>
            </w:pPr>
          </w:p>
          <w:p w:rsidR="00645A2D" w:rsidP="6985CD29" w:rsidRDefault="1D42042E" w14:paraId="468AE111" w14:textId="485288F0">
            <w:pPr>
              <w:jc w:val="both"/>
            </w:pPr>
            <w:r>
              <w:t>Recuerd</w:t>
            </w:r>
            <w:r w:rsidR="6C58B820">
              <w:t>e</w:t>
            </w:r>
            <w:r w:rsidR="273A8500">
              <w:t>n</w:t>
            </w:r>
            <w:r w:rsidR="066F7BDA">
              <w:t xml:space="preserve"> que es importante iniciar la interacción con </w:t>
            </w:r>
            <w:r w:rsidR="242590C1">
              <w:t>los</w:t>
            </w:r>
            <w:r w:rsidR="066F7BDA">
              <w:t xml:space="preserve"> compañeros, por lo que sugerimos realizar algún comentario a una o dos intervenciones que parezcan interesantes o debatibles, siempre en el marco de las normas de Netiqueta. </w:t>
            </w:r>
          </w:p>
          <w:p w:rsidR="00645A2D" w:rsidRDefault="00645A2D" w14:paraId="2DE403A5" w14:textId="77777777">
            <w:pPr>
              <w:rPr>
                <w:color w:val="000000"/>
              </w:rPr>
            </w:pPr>
          </w:p>
          <w:p w:rsidR="00645A2D" w:rsidRDefault="066F7BDA" w14:paraId="28A64248" w14:textId="42470265">
            <w:pPr>
              <w:jc w:val="both"/>
              <w:rPr>
                <w:color w:val="000000"/>
              </w:rPr>
            </w:pPr>
            <w:r>
              <w:t>¡</w:t>
            </w:r>
            <w:r w:rsidR="69F03905">
              <w:t>Bienvenidos</w:t>
            </w:r>
            <w:r>
              <w:t>!</w:t>
            </w:r>
          </w:p>
          <w:p w:rsidR="00645A2D" w:rsidRDefault="00645A2D" w14:paraId="62431CDC" w14:textId="77777777">
            <w:pPr>
              <w:rPr>
                <w:color w:val="000000"/>
              </w:rPr>
            </w:pPr>
          </w:p>
        </w:tc>
      </w:tr>
    </w:tbl>
    <w:p w:rsidR="00645A2D" w:rsidRDefault="00645A2D" w14:paraId="49E398E2" w14:textId="77777777">
      <w:pPr>
        <w:spacing w:after="0" w:line="240" w:lineRule="auto"/>
      </w:pPr>
    </w:p>
    <w:tbl>
      <w:tblPr>
        <w:tblW w:w="9639"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ook w:val="0400" w:firstRow="0" w:lastRow="0" w:firstColumn="0" w:lastColumn="0" w:noHBand="0" w:noVBand="1"/>
      </w:tblPr>
      <w:tblGrid>
        <w:gridCol w:w="1919"/>
        <w:gridCol w:w="7720"/>
      </w:tblGrid>
      <w:tr w:rsidR="005B6820" w:rsidTr="00DB44D7" w14:paraId="5E83C6B2" w14:textId="77777777">
        <w:trPr>
          <w:trHeight w:val="300"/>
        </w:trPr>
        <w:tc>
          <w:tcPr>
            <w:tcW w:w="9639" w:type="dxa"/>
            <w:gridSpan w:val="2"/>
            <w:shd w:val="clear" w:color="auto" w:fill="FABF8F" w:themeFill="accent6" w:themeFillTint="99"/>
            <w:tcMar>
              <w:top w:w="0" w:type="dxa"/>
              <w:left w:w="115" w:type="dxa"/>
              <w:bottom w:w="0" w:type="dxa"/>
              <w:right w:w="115" w:type="dxa"/>
            </w:tcMar>
            <w:vAlign w:val="center"/>
          </w:tcPr>
          <w:p w:rsidR="3FEE4994" w:rsidP="3FEE4994" w:rsidRDefault="3FEE4994" w14:paraId="6BF77C16" w14:textId="77777777">
            <w:pPr>
              <w:jc w:val="center"/>
              <w:rPr>
                <w:b/>
                <w:bCs/>
              </w:rPr>
            </w:pPr>
            <w:r w:rsidRPr="3FEE4994">
              <w:rPr>
                <w:b/>
                <w:bCs/>
              </w:rPr>
              <w:t xml:space="preserve">FORO DE </w:t>
            </w:r>
            <w:r w:rsidRPr="3FEE4994" w:rsidR="0B2F68C6">
              <w:rPr>
                <w:b/>
                <w:bCs/>
              </w:rPr>
              <w:t>CONSULTA PERMANENTE</w:t>
            </w:r>
          </w:p>
        </w:tc>
      </w:tr>
      <w:tr w:rsidR="005B6820" w:rsidTr="00DB44D7" w14:paraId="1F9CEE13" w14:textId="77777777">
        <w:trPr>
          <w:trHeight w:val="300"/>
        </w:trPr>
        <w:tc>
          <w:tcPr>
            <w:tcW w:w="1919" w:type="dxa"/>
            <w:shd w:val="clear" w:color="auto" w:fill="FABF8F" w:themeFill="accent6" w:themeFillTint="99"/>
            <w:tcMar>
              <w:top w:w="0" w:type="dxa"/>
              <w:left w:w="115" w:type="dxa"/>
              <w:bottom w:w="0" w:type="dxa"/>
              <w:right w:w="115" w:type="dxa"/>
            </w:tcMar>
            <w:vAlign w:val="center"/>
          </w:tcPr>
          <w:p w:rsidR="3FEE4994" w:rsidP="3FEE4994" w:rsidRDefault="3FEE4994" w14:paraId="30FAE2E6" w14:textId="77777777">
            <w:pPr>
              <w:jc w:val="center"/>
              <w:rPr>
                <w:color w:val="000000" w:themeColor="text1"/>
              </w:rPr>
            </w:pPr>
            <w:r w:rsidRPr="3FEE4994">
              <w:rPr>
                <w:b/>
                <w:bCs/>
              </w:rPr>
              <w:t>Nombre de la actividad</w:t>
            </w:r>
          </w:p>
          <w:p w:rsidR="3FEE4994" w:rsidP="3FEE4994" w:rsidRDefault="3FEE4994" w14:paraId="3188276C" w14:textId="77777777">
            <w:pPr>
              <w:jc w:val="center"/>
              <w:rPr>
                <w:color w:val="000000" w:themeColor="text1"/>
              </w:rPr>
            </w:pPr>
            <w:r>
              <w:t>Designe el nombre de la actividad a realizar</w:t>
            </w:r>
          </w:p>
        </w:tc>
        <w:tc>
          <w:tcPr>
            <w:tcW w:w="7720" w:type="dxa"/>
            <w:tcMar>
              <w:top w:w="0" w:type="dxa"/>
              <w:left w:w="115" w:type="dxa"/>
              <w:bottom w:w="0" w:type="dxa"/>
              <w:right w:w="115" w:type="dxa"/>
            </w:tcMar>
            <w:vAlign w:val="center"/>
          </w:tcPr>
          <w:p w:rsidR="3FEE4994" w:rsidP="3FEE4994" w:rsidRDefault="3FEE4994" w14:paraId="222E2854" w14:textId="77777777">
            <w:pPr>
              <w:jc w:val="both"/>
            </w:pPr>
            <w:r>
              <w:t xml:space="preserve">Foro de </w:t>
            </w:r>
            <w:r w:rsidR="7660C19C">
              <w:t>consulta permanente</w:t>
            </w:r>
          </w:p>
        </w:tc>
      </w:tr>
      <w:tr w:rsidR="005B6820" w:rsidTr="00DB44D7" w14:paraId="54B9D659" w14:textId="77777777">
        <w:trPr>
          <w:trHeight w:val="300"/>
        </w:trPr>
        <w:tc>
          <w:tcPr>
            <w:tcW w:w="1919" w:type="dxa"/>
            <w:shd w:val="clear" w:color="auto" w:fill="FABF8F" w:themeFill="accent6" w:themeFillTint="99"/>
            <w:tcMar>
              <w:top w:w="0" w:type="dxa"/>
              <w:left w:w="115" w:type="dxa"/>
              <w:bottom w:w="0" w:type="dxa"/>
              <w:right w:w="115" w:type="dxa"/>
            </w:tcMar>
            <w:vAlign w:val="center"/>
          </w:tcPr>
          <w:p w:rsidR="3FEE4994" w:rsidP="3FEE4994" w:rsidRDefault="3FEE4994" w14:paraId="51635731" w14:textId="77777777">
            <w:pPr>
              <w:jc w:val="center"/>
              <w:rPr>
                <w:color w:val="000000" w:themeColor="text1"/>
              </w:rPr>
            </w:pPr>
            <w:r w:rsidRPr="3FEE4994">
              <w:rPr>
                <w:b/>
                <w:bCs/>
              </w:rPr>
              <w:t>Descripción de la actividad</w:t>
            </w:r>
          </w:p>
          <w:p w:rsidR="3FEE4994" w:rsidP="3FEE4994" w:rsidRDefault="3FEE4994" w14:paraId="363FF254" w14:textId="77777777">
            <w:pPr>
              <w:jc w:val="center"/>
              <w:rPr>
                <w:color w:val="000000" w:themeColor="text1"/>
              </w:rPr>
            </w:pPr>
            <w:r>
              <w:t>Describa el procedimiento (instrucciones paso a paso) que debe desarrollar el estudiante para llevar a cabo la actividad propuesta. Si se trata de un cuestionario o una evaluación no incluya los interrogantes, solamente describa qué debe hacer el estudiante antes, durante y después de la prueba.</w:t>
            </w:r>
          </w:p>
        </w:tc>
        <w:tc>
          <w:tcPr>
            <w:tcW w:w="7720" w:type="dxa"/>
            <w:tcMar>
              <w:top w:w="0" w:type="dxa"/>
              <w:left w:w="115" w:type="dxa"/>
              <w:bottom w:w="0" w:type="dxa"/>
              <w:right w:w="115" w:type="dxa"/>
            </w:tcMar>
            <w:vAlign w:val="center"/>
          </w:tcPr>
          <w:p w:rsidR="3FEE4994" w:rsidP="6985CD29" w:rsidRDefault="1FFA8FCA" w14:paraId="5E40FA9A" w14:textId="60E16A58">
            <w:pPr>
              <w:jc w:val="both"/>
              <w:rPr>
                <w:b/>
                <w:bCs/>
                <w:color w:val="FF0000"/>
              </w:rPr>
            </w:pPr>
            <w:r w:rsidRPr="6985CD29">
              <w:rPr>
                <w:b/>
                <w:bCs/>
                <w:color w:val="FF0000"/>
              </w:rPr>
              <w:t>(No modificar)</w:t>
            </w:r>
          </w:p>
          <w:p w:rsidR="3FEE4994" w:rsidP="6985CD29" w:rsidRDefault="3FEE4994" w14:paraId="7F8DB600" w14:textId="5DA69944">
            <w:pPr>
              <w:spacing w:line="276" w:lineRule="auto"/>
              <w:jc w:val="both"/>
              <w:rPr>
                <w:rFonts w:ascii="Arial" w:hAnsi="Arial" w:eastAsia="Arial" w:cs="Arial"/>
                <w:color w:val="000000" w:themeColor="text1"/>
                <w:sz w:val="20"/>
                <w:szCs w:val="20"/>
                <w:highlight w:val="yellow"/>
              </w:rPr>
            </w:pPr>
          </w:p>
          <w:p w:rsidRPr="00EC27B8" w:rsidR="3FEE4994" w:rsidP="6985CD29" w:rsidRDefault="669DD30C" w14:paraId="14EF9A49" w14:textId="0C7C42EB">
            <w:pPr>
              <w:spacing w:line="276" w:lineRule="auto"/>
              <w:jc w:val="both"/>
              <w:rPr>
                <w:rFonts w:ascii="Arial" w:hAnsi="Arial" w:eastAsia="Arial" w:cs="Arial"/>
                <w:color w:val="000000" w:themeColor="text1"/>
                <w:sz w:val="20"/>
                <w:szCs w:val="20"/>
              </w:rPr>
            </w:pPr>
            <w:r w:rsidRPr="00EC27B8">
              <w:rPr>
                <w:rFonts w:ascii="Arial" w:hAnsi="Arial" w:eastAsia="Arial" w:cs="Arial"/>
                <w:color w:val="000000" w:themeColor="text1"/>
                <w:sz w:val="20"/>
                <w:szCs w:val="20"/>
              </w:rPr>
              <w:t>Bienvenido</w:t>
            </w:r>
            <w:r w:rsidRPr="00EC27B8" w:rsidR="407F0F05">
              <w:rPr>
                <w:rFonts w:ascii="Arial" w:hAnsi="Arial" w:eastAsia="Arial" w:cs="Arial"/>
                <w:color w:val="000000" w:themeColor="text1"/>
                <w:sz w:val="20"/>
                <w:szCs w:val="20"/>
              </w:rPr>
              <w:t>s</w:t>
            </w:r>
            <w:r w:rsidRPr="00EC27B8" w:rsidR="20B93080">
              <w:rPr>
                <w:rFonts w:ascii="Arial" w:hAnsi="Arial" w:eastAsia="Arial" w:cs="Arial"/>
                <w:color w:val="000000" w:themeColor="text1"/>
                <w:sz w:val="20"/>
                <w:szCs w:val="20"/>
              </w:rPr>
              <w:t xml:space="preserve"> a este espacio académico de </w:t>
            </w:r>
            <w:r w:rsidRPr="00EC27B8" w:rsidR="212A9B74">
              <w:rPr>
                <w:rFonts w:ascii="Arial" w:hAnsi="Arial" w:eastAsia="Arial" w:cs="Arial"/>
                <w:color w:val="000000" w:themeColor="text1"/>
                <w:sz w:val="20"/>
                <w:szCs w:val="20"/>
              </w:rPr>
              <w:t>interacción y</w:t>
            </w:r>
            <w:r w:rsidRPr="00EC27B8" w:rsidR="20B93080">
              <w:rPr>
                <w:rFonts w:ascii="Arial" w:hAnsi="Arial" w:eastAsia="Arial" w:cs="Arial"/>
                <w:color w:val="000000" w:themeColor="text1"/>
                <w:sz w:val="20"/>
                <w:szCs w:val="20"/>
              </w:rPr>
              <w:t xml:space="preserve"> construcción colectiva de conocimiento, en el que </w:t>
            </w:r>
            <w:r w:rsidRPr="00EC27B8" w:rsidR="55F2F0E0">
              <w:rPr>
                <w:rFonts w:ascii="Arial" w:hAnsi="Arial" w:eastAsia="Arial" w:cs="Arial"/>
                <w:color w:val="000000" w:themeColor="text1"/>
                <w:sz w:val="20"/>
                <w:szCs w:val="20"/>
              </w:rPr>
              <w:t>s</w:t>
            </w:r>
            <w:r w:rsidRPr="00EC27B8">
              <w:rPr>
                <w:rFonts w:ascii="Arial" w:hAnsi="Arial" w:eastAsia="Arial" w:cs="Arial"/>
                <w:color w:val="000000" w:themeColor="text1"/>
                <w:sz w:val="20"/>
                <w:szCs w:val="20"/>
              </w:rPr>
              <w:t>u</w:t>
            </w:r>
            <w:r w:rsidRPr="00EC27B8" w:rsidR="5E03592C">
              <w:rPr>
                <w:rFonts w:ascii="Arial" w:hAnsi="Arial" w:eastAsia="Arial" w:cs="Arial"/>
                <w:color w:val="000000" w:themeColor="text1"/>
                <w:sz w:val="20"/>
                <w:szCs w:val="20"/>
              </w:rPr>
              <w:t>s</w:t>
            </w:r>
            <w:r w:rsidRPr="00EC27B8" w:rsidR="20B93080">
              <w:rPr>
                <w:rFonts w:ascii="Arial" w:hAnsi="Arial" w:eastAsia="Arial" w:cs="Arial"/>
                <w:color w:val="000000" w:themeColor="text1"/>
                <w:sz w:val="20"/>
                <w:szCs w:val="20"/>
              </w:rPr>
              <w:t xml:space="preserve"> participaciones y las de </w:t>
            </w:r>
            <w:r w:rsidRPr="00EC27B8" w:rsidR="69EEEFEC">
              <w:rPr>
                <w:rFonts w:ascii="Arial" w:hAnsi="Arial" w:eastAsia="Arial" w:cs="Arial"/>
                <w:color w:val="000000" w:themeColor="text1"/>
                <w:sz w:val="20"/>
                <w:szCs w:val="20"/>
              </w:rPr>
              <w:t>s</w:t>
            </w:r>
            <w:r w:rsidRPr="00EC27B8">
              <w:rPr>
                <w:rFonts w:ascii="Arial" w:hAnsi="Arial" w:eastAsia="Arial" w:cs="Arial"/>
                <w:color w:val="000000" w:themeColor="text1"/>
                <w:sz w:val="20"/>
                <w:szCs w:val="20"/>
              </w:rPr>
              <w:t>us</w:t>
            </w:r>
            <w:r w:rsidRPr="00EC27B8" w:rsidR="20B93080">
              <w:rPr>
                <w:rFonts w:ascii="Arial" w:hAnsi="Arial" w:eastAsia="Arial" w:cs="Arial"/>
                <w:color w:val="000000" w:themeColor="text1"/>
                <w:sz w:val="20"/>
                <w:szCs w:val="20"/>
              </w:rPr>
              <w:t xml:space="preserve"> compañeros contribuyen al fortalecimiento del conocimiento del curso. </w:t>
            </w:r>
          </w:p>
          <w:p w:rsidRPr="00EC27B8" w:rsidR="3FEE4994" w:rsidP="6985CD29" w:rsidRDefault="20B93080" w14:paraId="6BEE8E16" w14:textId="4C920A0E">
            <w:pPr>
              <w:spacing w:line="276" w:lineRule="auto"/>
              <w:jc w:val="both"/>
              <w:rPr>
                <w:rFonts w:ascii="Arial" w:hAnsi="Arial" w:eastAsia="Arial" w:cs="Arial"/>
                <w:color w:val="000000" w:themeColor="text1"/>
                <w:sz w:val="20"/>
                <w:szCs w:val="20"/>
                <w:lang w:val="es"/>
              </w:rPr>
            </w:pPr>
            <w:r w:rsidRPr="00EC27B8">
              <w:rPr>
                <w:rFonts w:ascii="Arial" w:hAnsi="Arial" w:eastAsia="Arial" w:cs="Arial"/>
                <w:color w:val="000000" w:themeColor="text1"/>
                <w:sz w:val="20"/>
                <w:szCs w:val="20"/>
              </w:rPr>
              <w:t xml:space="preserve">Este espacio es para brindar apoyo entre pares (compañeros del curso), </w:t>
            </w:r>
            <w:r w:rsidRPr="00EC27B8" w:rsidR="02C3C4FA">
              <w:rPr>
                <w:rFonts w:ascii="Arial" w:hAnsi="Arial" w:eastAsia="Arial" w:cs="Arial"/>
                <w:color w:val="000000" w:themeColor="text1"/>
                <w:sz w:val="20"/>
                <w:szCs w:val="20"/>
              </w:rPr>
              <w:t>así como</w:t>
            </w:r>
            <w:r w:rsidRPr="00EC27B8">
              <w:rPr>
                <w:rFonts w:ascii="Arial" w:hAnsi="Arial" w:eastAsia="Arial" w:cs="Arial"/>
                <w:color w:val="000000" w:themeColor="text1"/>
                <w:sz w:val="20"/>
                <w:szCs w:val="20"/>
              </w:rPr>
              <w:t xml:space="preserve"> a</w:t>
            </w:r>
            <w:proofErr w:type="spellStart"/>
            <w:r w:rsidRPr="00EC27B8">
              <w:rPr>
                <w:rFonts w:ascii="Arial" w:hAnsi="Arial" w:eastAsia="Arial" w:cs="Arial"/>
                <w:color w:val="000000" w:themeColor="text1"/>
                <w:sz w:val="20"/>
                <w:szCs w:val="20"/>
                <w:lang w:val="es"/>
              </w:rPr>
              <w:t>clarar</w:t>
            </w:r>
            <w:proofErr w:type="spellEnd"/>
            <w:r w:rsidRPr="00EC27B8">
              <w:rPr>
                <w:rFonts w:ascii="Arial" w:hAnsi="Arial" w:eastAsia="Arial" w:cs="Arial"/>
                <w:color w:val="000000" w:themeColor="text1"/>
                <w:sz w:val="20"/>
                <w:szCs w:val="20"/>
                <w:lang w:val="es"/>
              </w:rPr>
              <w:t xml:space="preserve"> dudas e inquietudes y profundizar las ideas sobre el contenido de la acción formativa del curso (actividades de aprendizaje o materiales de estudio).</w:t>
            </w:r>
          </w:p>
          <w:p w:rsidRPr="00EC27B8" w:rsidR="3FEE4994" w:rsidP="6985CD29" w:rsidRDefault="20B93080" w14:paraId="43286AA0" w14:textId="3B0F3855">
            <w:pPr>
              <w:spacing w:line="276" w:lineRule="auto"/>
              <w:jc w:val="both"/>
              <w:rPr>
                <w:rFonts w:ascii="Arial" w:hAnsi="Arial" w:eastAsia="Arial" w:cs="Arial"/>
                <w:color w:val="000000" w:themeColor="text1"/>
                <w:sz w:val="20"/>
                <w:szCs w:val="20"/>
              </w:rPr>
            </w:pPr>
            <w:r w:rsidRPr="00EC27B8">
              <w:rPr>
                <w:rFonts w:ascii="Arial" w:hAnsi="Arial" w:eastAsia="Arial" w:cs="Arial"/>
                <w:color w:val="000000" w:themeColor="text1"/>
                <w:sz w:val="20"/>
                <w:szCs w:val="20"/>
              </w:rPr>
              <w:t xml:space="preserve">No </w:t>
            </w:r>
            <w:r w:rsidRPr="00EC27B8" w:rsidR="669DD30C">
              <w:rPr>
                <w:rFonts w:ascii="Arial" w:hAnsi="Arial" w:eastAsia="Arial" w:cs="Arial"/>
                <w:color w:val="000000" w:themeColor="text1"/>
                <w:sz w:val="20"/>
                <w:szCs w:val="20"/>
              </w:rPr>
              <w:t>olvide</w:t>
            </w:r>
            <w:r w:rsidRPr="00EC27B8" w:rsidR="16947E5B">
              <w:rPr>
                <w:rFonts w:ascii="Arial" w:hAnsi="Arial" w:eastAsia="Arial" w:cs="Arial"/>
                <w:color w:val="000000" w:themeColor="text1"/>
                <w:sz w:val="20"/>
                <w:szCs w:val="20"/>
              </w:rPr>
              <w:t>n</w:t>
            </w:r>
            <w:r w:rsidRPr="00EC27B8">
              <w:rPr>
                <w:rFonts w:ascii="Arial" w:hAnsi="Arial" w:eastAsia="Arial" w:cs="Arial"/>
                <w:color w:val="000000" w:themeColor="text1"/>
                <w:sz w:val="20"/>
                <w:szCs w:val="20"/>
              </w:rPr>
              <w:t xml:space="preserve"> las normas de la Netiqueta</w:t>
            </w:r>
            <w:r w:rsidRPr="00EC27B8" w:rsidR="748F9F3A">
              <w:rPr>
                <w:rFonts w:ascii="Arial" w:hAnsi="Arial" w:eastAsia="Arial" w:cs="Arial"/>
                <w:color w:val="000000" w:themeColor="text1"/>
                <w:sz w:val="20"/>
                <w:szCs w:val="20"/>
              </w:rPr>
              <w:t>.</w:t>
            </w:r>
          </w:p>
          <w:p w:rsidRPr="00EC27B8" w:rsidR="3FEE4994" w:rsidP="6985CD29" w:rsidRDefault="748F9F3A" w14:paraId="5A75C464" w14:textId="2C207B77">
            <w:pPr>
              <w:spacing w:line="276" w:lineRule="auto"/>
              <w:jc w:val="both"/>
              <w:rPr>
                <w:rFonts w:ascii="Arial" w:hAnsi="Arial" w:eastAsia="Arial" w:cs="Arial"/>
                <w:color w:val="000000" w:themeColor="text1"/>
                <w:sz w:val="20"/>
                <w:szCs w:val="20"/>
              </w:rPr>
            </w:pPr>
            <w:r w:rsidRPr="00EC27B8">
              <w:rPr>
                <w:rFonts w:ascii="Arial" w:hAnsi="Arial" w:eastAsia="Arial" w:cs="Arial"/>
                <w:color w:val="000000" w:themeColor="text1"/>
                <w:sz w:val="20"/>
                <w:szCs w:val="20"/>
              </w:rPr>
              <w:t>E</w:t>
            </w:r>
            <w:r w:rsidRPr="00EC27B8" w:rsidR="20B93080">
              <w:rPr>
                <w:rFonts w:ascii="Arial" w:hAnsi="Arial" w:eastAsia="Arial" w:cs="Arial"/>
                <w:color w:val="000000" w:themeColor="text1"/>
                <w:sz w:val="20"/>
                <w:szCs w:val="20"/>
              </w:rPr>
              <w:t xml:space="preserve">ste foro estará abierto hasta finalizar </w:t>
            </w:r>
            <w:r w:rsidRPr="00EC27B8" w:rsidR="140BAE19">
              <w:rPr>
                <w:rFonts w:ascii="Arial" w:hAnsi="Arial" w:eastAsia="Arial" w:cs="Arial"/>
                <w:color w:val="000000" w:themeColor="text1"/>
                <w:sz w:val="20"/>
                <w:szCs w:val="20"/>
              </w:rPr>
              <w:t>el curso.</w:t>
            </w:r>
          </w:p>
          <w:p w:rsidR="3FEE4994" w:rsidP="6985CD29" w:rsidRDefault="3FEE4994" w14:paraId="3599EBBD" w14:textId="788DE9FB">
            <w:pPr>
              <w:jc w:val="both"/>
              <w:rPr>
                <w:b/>
                <w:color w:val="FF0000"/>
                <w:highlight w:val="yellow"/>
              </w:rPr>
            </w:pPr>
          </w:p>
          <w:p w:rsidR="3FEE4994" w:rsidP="6985CD29" w:rsidRDefault="54FCFCA3" w14:paraId="16287F21" w14:textId="19C836A6">
            <w:pPr>
              <w:jc w:val="both"/>
              <w:rPr>
                <w:b/>
                <w:bCs/>
                <w:color w:val="000000" w:themeColor="text1"/>
              </w:rPr>
            </w:pPr>
            <w:r w:rsidRPr="6985CD29">
              <w:rPr>
                <w:b/>
                <w:bCs/>
              </w:rPr>
              <w:t>¡Bienvenidos!</w:t>
            </w:r>
          </w:p>
        </w:tc>
      </w:tr>
    </w:tbl>
    <w:p w:rsidR="3FEE4994" w:rsidP="3FEE4994" w:rsidRDefault="3FEE4994" w14:paraId="5BE93A62" w14:textId="77777777"/>
    <w:p w:rsidRPr="00484B8C" w:rsidR="00645A2D" w:rsidRDefault="00484B8C" w14:paraId="34B3F2EB" w14:textId="02EC2004">
      <w:pPr>
        <w:rPr>
          <w:sz w:val="24"/>
          <w:szCs w:val="24"/>
        </w:rPr>
      </w:pPr>
      <w:r>
        <w:t xml:space="preserve"> </w:t>
      </w:r>
    </w:p>
    <w:p w:rsidRPr="004269A5" w:rsidR="00645A2D" w:rsidP="00F00153" w:rsidRDefault="29560DBB" w14:paraId="39F8ED77" w14:textId="52DABBD2">
      <w:pPr>
        <w:pStyle w:val="Heading1"/>
        <w:numPr>
          <w:ilvl w:val="0"/>
          <w:numId w:val="11"/>
        </w:numPr>
        <w:rPr>
          <w:b w:val="0"/>
          <w:sz w:val="28"/>
          <w:szCs w:val="28"/>
        </w:rPr>
      </w:pPr>
      <w:bookmarkStart w:name="_Toc34467772" w:id="15"/>
      <w:r w:rsidRPr="3FEA5EC0">
        <w:rPr>
          <w:b w:val="0"/>
          <w:sz w:val="28"/>
          <w:szCs w:val="28"/>
        </w:rPr>
        <w:t xml:space="preserve">ETAPA DE </w:t>
      </w:r>
      <w:r w:rsidRPr="3FEA5EC0">
        <w:rPr>
          <w:sz w:val="28"/>
          <w:szCs w:val="28"/>
        </w:rPr>
        <w:t>RECONOCIMIENTO</w:t>
      </w:r>
      <w:bookmarkEnd w:id="15"/>
    </w:p>
    <w:p w:rsidRPr="002C20F5" w:rsidR="001E14CB" w:rsidP="002C20F5" w:rsidRDefault="50050025" w14:paraId="6E5535A7" w14:textId="55F440A6">
      <w:pPr>
        <w:pStyle w:val="Heading2"/>
        <w:numPr>
          <w:ilvl w:val="1"/>
          <w:numId w:val="34"/>
        </w:numPr>
        <w:ind w:left="567"/>
        <w:rPr>
          <w:sz w:val="24"/>
          <w:szCs w:val="24"/>
        </w:rPr>
      </w:pPr>
      <w:r w:rsidRPr="3FEA5EC0">
        <w:rPr>
          <w:sz w:val="24"/>
          <w:szCs w:val="24"/>
        </w:rPr>
        <w:t xml:space="preserve"> </w:t>
      </w:r>
      <w:bookmarkStart w:name="_Toc892428004" w:id="16"/>
      <w:r w:rsidRPr="3FEA5EC0" w:rsidR="5D5045DC">
        <w:rPr>
          <w:sz w:val="24"/>
          <w:szCs w:val="24"/>
        </w:rPr>
        <w:t>Presentación de la etapa</w:t>
      </w:r>
      <w:bookmarkEnd w:id="16"/>
    </w:p>
    <w:p w:rsidR="003E18DA" w:rsidRDefault="003E18DA" w14:paraId="0B4020A7" w14:textId="77777777">
      <w:pPr>
        <w:spacing w:after="0" w:line="240" w:lineRule="auto"/>
      </w:pPr>
    </w:p>
    <w:tbl>
      <w:tblPr>
        <w:tblW w:w="9639"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ayout w:type="fixed"/>
        <w:tblCellMar>
          <w:left w:w="115" w:type="dxa"/>
          <w:right w:w="115" w:type="dxa"/>
        </w:tblCellMar>
        <w:tblLook w:val="0000" w:firstRow="0" w:lastRow="0" w:firstColumn="0" w:lastColumn="0" w:noHBand="0" w:noVBand="0"/>
      </w:tblPr>
      <w:tblGrid>
        <w:gridCol w:w="3333"/>
        <w:gridCol w:w="6306"/>
      </w:tblGrid>
      <w:tr w:rsidR="005B6820" w:rsidTr="1555593A" w14:paraId="0AF10A01" w14:textId="77777777">
        <w:trPr>
          <w:trHeight w:val="480"/>
        </w:trPr>
        <w:tc>
          <w:tcPr>
            <w:tcW w:w="9639" w:type="dxa"/>
            <w:gridSpan w:val="2"/>
            <w:shd w:val="clear" w:color="auto" w:fill="FDE9D9" w:themeFill="accent6" w:themeFillTint="33"/>
            <w:tcMar/>
            <w:vAlign w:val="center"/>
          </w:tcPr>
          <w:p w:rsidR="00645A2D" w:rsidP="3FEE4994" w:rsidRDefault="17A2192C" w14:paraId="2339DC92" w14:textId="7CEECBF4">
            <w:pPr>
              <w:jc w:val="center"/>
            </w:pPr>
            <w:r w:rsidRPr="66BBF7ED">
              <w:rPr>
                <w:b/>
                <w:bCs/>
              </w:rPr>
              <w:t>PRE</w:t>
            </w:r>
            <w:r w:rsidRPr="66BBF7ED" w:rsidR="031ECB02">
              <w:rPr>
                <w:b/>
                <w:bCs/>
              </w:rPr>
              <w:t>SENTACIÓN DE LA ETAPA</w:t>
            </w:r>
          </w:p>
          <w:p w:rsidR="00645A2D" w:rsidP="62A2058D" w:rsidRDefault="4DE41EAC" w14:paraId="627AFE3C" w14:textId="613CC218">
            <w:pPr>
              <w:jc w:val="center"/>
            </w:pPr>
            <w:r>
              <w:t xml:space="preserve">Agregue </w:t>
            </w:r>
            <w:r w:rsidR="60C12B6B">
              <w:t>200 palabras mínimo, 250 máximo</w:t>
            </w:r>
            <w:r>
              <w:t xml:space="preserve"> entre las dos casillas informativas.</w:t>
            </w:r>
            <w:r w:rsidR="4922A768">
              <w:t xml:space="preserve"> Tenga presente que, de no cumplir con las instrucciones descritas, se devolverá para reescritura.</w:t>
            </w:r>
          </w:p>
        </w:tc>
      </w:tr>
      <w:tr w:rsidR="005B6820" w:rsidTr="1555593A" w14:paraId="64451A44" w14:textId="77777777">
        <w:tc>
          <w:tcPr>
            <w:tcW w:w="3333" w:type="dxa"/>
            <w:shd w:val="clear" w:color="auto" w:fill="FDE9D9" w:themeFill="accent6" w:themeFillTint="33"/>
            <w:tcMar/>
            <w:vAlign w:val="center"/>
          </w:tcPr>
          <w:p w:rsidR="00645A2D" w:rsidRDefault="009A1F94" w14:paraId="1D7B270A" w14:textId="291B1116">
            <w:pPr>
              <w:jc w:val="both"/>
            </w:pPr>
            <w:r>
              <w:rPr>
                <w:b/>
              </w:rPr>
              <w:t>Contexto (Tema): Extensión e</w:t>
            </w:r>
            <w:r>
              <w:rPr>
                <w:b/>
                <w:i/>
              </w:rPr>
              <w:t xml:space="preserve">ntre </w:t>
            </w:r>
            <w:r w:rsidR="000F4F3D">
              <w:rPr>
                <w:b/>
                <w:i/>
              </w:rPr>
              <w:t>2</w:t>
            </w:r>
            <w:r>
              <w:rPr>
                <w:b/>
                <w:i/>
              </w:rPr>
              <w:t xml:space="preserve"> y </w:t>
            </w:r>
            <w:r w:rsidR="000F4F3D">
              <w:rPr>
                <w:b/>
                <w:i/>
              </w:rPr>
              <w:t>3</w:t>
            </w:r>
            <w:r>
              <w:rPr>
                <w:b/>
                <w:i/>
              </w:rPr>
              <w:t xml:space="preserve"> párrafos</w:t>
            </w:r>
            <w:r>
              <w:t xml:space="preserve">. </w:t>
            </w:r>
            <w:r w:rsidR="0032201D">
              <w:t xml:space="preserve">Agregue una bienvenida y presente </w:t>
            </w:r>
            <w:r w:rsidR="00244834">
              <w:t>al estudiante el tema central de la etapa</w:t>
            </w:r>
            <w:r w:rsidR="0032201D">
              <w:t>, mencionando desarrollo del resultado de aprendizaje, por medio de los recursos y actividades propuestas.</w:t>
            </w:r>
          </w:p>
          <w:p w:rsidR="00645A2D" w:rsidRDefault="00645A2D" w14:paraId="4F904CB7" w14:textId="77777777">
            <w:pPr>
              <w:jc w:val="both"/>
            </w:pPr>
          </w:p>
        </w:tc>
        <w:tc>
          <w:tcPr>
            <w:tcW w:w="6306" w:type="dxa"/>
            <w:tcMar/>
            <w:vAlign w:val="center"/>
          </w:tcPr>
          <w:p w:rsidR="65CDA0BE" w:rsidP="65CDA0BE" w:rsidRDefault="65CDA0BE" w14:paraId="610701B9" w14:textId="6FABAB1F">
            <w:pPr>
              <w:spacing w:after="0" w:line="360" w:lineRule="auto"/>
              <w:jc w:val="both"/>
              <w:rPr>
                <w:rFonts w:ascii="Aptos" w:hAnsi="Aptos" w:eastAsia="Aptos" w:cs="Aptos"/>
                <w:color w:val="000000" w:themeColor="text1"/>
              </w:rPr>
            </w:pPr>
          </w:p>
          <w:p w:rsidR="65D5540F" w:rsidP="7DB9265E" w:rsidRDefault="65D5540F" w14:paraId="107F9B76" w14:textId="59541EC7">
            <w:pPr>
              <w:spacing w:after="0" w:line="360" w:lineRule="auto"/>
              <w:jc w:val="both"/>
              <w:rPr>
                <w:rFonts w:ascii="Aptos" w:hAnsi="Aptos" w:eastAsia="Aptos" w:cs="Aptos"/>
                <w:b/>
                <w:bCs/>
                <w:color w:val="000000" w:themeColor="text1"/>
              </w:rPr>
            </w:pPr>
            <w:r w:rsidRPr="7DB9265E">
              <w:rPr>
                <w:rFonts w:ascii="Aptos" w:hAnsi="Aptos" w:eastAsia="Aptos" w:cs="Aptos"/>
                <w:b/>
                <w:bCs/>
                <w:color w:val="000000" w:themeColor="text1"/>
              </w:rPr>
              <w:t>¡</w:t>
            </w:r>
            <w:r w:rsidRPr="780DD78A" w:rsidR="45462704">
              <w:rPr>
                <w:rFonts w:ascii="Aptos" w:hAnsi="Aptos" w:eastAsia="Aptos" w:cs="Aptos"/>
                <w:b/>
                <w:bCs/>
                <w:color w:val="000000" w:themeColor="text1"/>
              </w:rPr>
              <w:t>B</w:t>
            </w:r>
            <w:r w:rsidRPr="780DD78A">
              <w:rPr>
                <w:rFonts w:ascii="Aptos" w:hAnsi="Aptos" w:eastAsia="Aptos" w:cs="Aptos"/>
                <w:b/>
                <w:bCs/>
                <w:color w:val="000000" w:themeColor="text1"/>
              </w:rPr>
              <w:t>ienvenid</w:t>
            </w:r>
            <w:r w:rsidRPr="780DD78A" w:rsidR="485C8C83">
              <w:rPr>
                <w:rFonts w:ascii="Aptos" w:hAnsi="Aptos" w:eastAsia="Aptos" w:cs="Aptos"/>
                <w:b/>
                <w:bCs/>
                <w:color w:val="000000" w:themeColor="text1"/>
              </w:rPr>
              <w:t>os</w:t>
            </w:r>
            <w:r w:rsidRPr="7DB9265E">
              <w:rPr>
                <w:rFonts w:ascii="Aptos" w:hAnsi="Aptos" w:eastAsia="Aptos" w:cs="Aptos"/>
                <w:b/>
                <w:bCs/>
                <w:color w:val="000000" w:themeColor="text1"/>
              </w:rPr>
              <w:t xml:space="preserve"> al curso de Diseño Digital 2! </w:t>
            </w:r>
          </w:p>
          <w:p w:rsidR="405D3374" w:rsidP="7DB9265E" w:rsidRDefault="405D3374" w14:paraId="6863533C" w14:textId="34D17990">
            <w:pPr>
              <w:spacing w:after="0" w:line="360" w:lineRule="auto"/>
              <w:jc w:val="both"/>
              <w:rPr>
                <w:rFonts w:ascii="Aptos" w:hAnsi="Aptos" w:eastAsia="Aptos" w:cs="Aptos"/>
                <w:b/>
                <w:bCs/>
              </w:rPr>
            </w:pPr>
            <w:r w:rsidRPr="7DB9265E">
              <w:rPr>
                <w:rFonts w:ascii="Aptos" w:hAnsi="Aptos" w:eastAsia="Aptos" w:cs="Aptos"/>
                <w:b/>
                <w:bCs/>
              </w:rPr>
              <w:t>En este curso</w:t>
            </w:r>
            <w:r w:rsidRPr="780DD78A" w:rsidR="37A5DF77">
              <w:rPr>
                <w:rFonts w:ascii="Aptos" w:hAnsi="Aptos" w:eastAsia="Aptos" w:cs="Aptos"/>
                <w:b/>
                <w:bCs/>
              </w:rPr>
              <w:t>, se dará</w:t>
            </w:r>
            <w:r w:rsidRPr="7DB9265E">
              <w:rPr>
                <w:rFonts w:ascii="Aptos" w:hAnsi="Aptos" w:eastAsia="Aptos" w:cs="Aptos"/>
                <w:b/>
                <w:bCs/>
              </w:rPr>
              <w:t xml:space="preserve"> el primer paso hacia la creación digital revisando los </w:t>
            </w:r>
            <w:r w:rsidRPr="7DB9265E" w:rsidR="6A4A1778">
              <w:rPr>
                <w:rFonts w:ascii="Aptos" w:hAnsi="Aptos" w:eastAsia="Aptos" w:cs="Aptos"/>
                <w:b/>
                <w:bCs/>
              </w:rPr>
              <w:t>fundamentos</w:t>
            </w:r>
            <w:r w:rsidRPr="7DB9265E">
              <w:rPr>
                <w:rFonts w:ascii="Aptos" w:hAnsi="Aptos" w:eastAsia="Aptos" w:cs="Aptos"/>
                <w:b/>
                <w:bCs/>
              </w:rPr>
              <w:t xml:space="preserve"> de la comunicación visual. Para ello, </w:t>
            </w:r>
            <w:r w:rsidRPr="780DD78A" w:rsidR="3B1F5D61">
              <w:rPr>
                <w:rFonts w:ascii="Aptos" w:hAnsi="Aptos" w:eastAsia="Aptos" w:cs="Aptos"/>
                <w:b/>
                <w:bCs/>
              </w:rPr>
              <w:t>se diseñará</w:t>
            </w:r>
            <w:r w:rsidRPr="7DB9265E">
              <w:rPr>
                <w:rFonts w:ascii="Aptos" w:hAnsi="Aptos" w:eastAsia="Aptos" w:cs="Aptos"/>
                <w:b/>
                <w:bCs/>
              </w:rPr>
              <w:t xml:space="preserve"> un volante comercial, aplicando </w:t>
            </w:r>
            <w:r w:rsidRPr="780DD78A" w:rsidR="0AC5319F">
              <w:rPr>
                <w:rFonts w:ascii="Aptos" w:hAnsi="Aptos" w:eastAsia="Aptos" w:cs="Aptos"/>
                <w:b/>
                <w:bCs/>
              </w:rPr>
              <w:t>los</w:t>
            </w:r>
            <w:r w:rsidRPr="7DB9265E">
              <w:rPr>
                <w:rFonts w:ascii="Aptos" w:hAnsi="Aptos" w:eastAsia="Aptos" w:cs="Aptos"/>
                <w:b/>
                <w:bCs/>
              </w:rPr>
              <w:t xml:space="preserve"> conocimientos previos en ilustración y edición digital. Este ejercicio, además de ser un reto creativo, servirá para </w:t>
            </w:r>
            <w:r w:rsidRPr="780DD78A" w:rsidR="2D379FAE">
              <w:rPr>
                <w:rFonts w:ascii="Aptos" w:hAnsi="Aptos" w:eastAsia="Aptos" w:cs="Aptos"/>
                <w:b/>
                <w:bCs/>
              </w:rPr>
              <w:t>familiarizarse</w:t>
            </w:r>
            <w:r w:rsidRPr="7DB9265E">
              <w:rPr>
                <w:rFonts w:ascii="Aptos" w:hAnsi="Aptos" w:eastAsia="Aptos" w:cs="Aptos"/>
                <w:b/>
                <w:bCs/>
              </w:rPr>
              <w:t xml:space="preserve"> con los estándares actuales de impresión y </w:t>
            </w:r>
            <w:r w:rsidRPr="7DB9265E" w:rsidR="417AA6A1">
              <w:rPr>
                <w:rFonts w:ascii="Aptos" w:hAnsi="Aptos" w:eastAsia="Aptos" w:cs="Aptos"/>
                <w:b/>
                <w:bCs/>
              </w:rPr>
              <w:t xml:space="preserve">del </w:t>
            </w:r>
            <w:r w:rsidRPr="7DB9265E">
              <w:rPr>
                <w:rFonts w:ascii="Aptos" w:hAnsi="Aptos" w:eastAsia="Aptos" w:cs="Aptos"/>
                <w:b/>
                <w:bCs/>
              </w:rPr>
              <w:t>diseño digital</w:t>
            </w:r>
            <w:r w:rsidRPr="7DB9265E" w:rsidR="3351BCE0">
              <w:rPr>
                <w:rFonts w:ascii="Aptos" w:hAnsi="Aptos" w:eastAsia="Aptos" w:cs="Aptos"/>
                <w:b/>
                <w:bCs/>
              </w:rPr>
              <w:t xml:space="preserve">. Durante la Etapa 1, </w:t>
            </w:r>
            <w:r w:rsidRPr="780DD78A" w:rsidR="4F9D3B18">
              <w:rPr>
                <w:rFonts w:ascii="Aptos" w:hAnsi="Aptos" w:eastAsia="Aptos" w:cs="Aptos"/>
                <w:b/>
                <w:bCs/>
              </w:rPr>
              <w:t xml:space="preserve">se </w:t>
            </w:r>
            <w:r w:rsidRPr="780DD78A" w:rsidR="3351BCE0">
              <w:rPr>
                <w:rFonts w:ascii="Aptos" w:hAnsi="Aptos" w:eastAsia="Aptos" w:cs="Aptos"/>
                <w:b/>
                <w:bCs/>
              </w:rPr>
              <w:t>diseñará</w:t>
            </w:r>
            <w:r w:rsidRPr="7DB9265E" w:rsidR="3351BCE0">
              <w:rPr>
                <w:rFonts w:ascii="Aptos" w:hAnsi="Aptos" w:eastAsia="Aptos" w:cs="Aptos"/>
                <w:b/>
                <w:bCs/>
              </w:rPr>
              <w:t xml:space="preserve"> un volante o </w:t>
            </w:r>
            <w:proofErr w:type="spellStart"/>
            <w:r w:rsidRPr="7DB9265E" w:rsidR="3351BCE0">
              <w:rPr>
                <w:rFonts w:ascii="Aptos" w:hAnsi="Aptos" w:eastAsia="Aptos" w:cs="Aptos"/>
                <w:b/>
                <w:bCs/>
                <w:i/>
                <w:iCs/>
              </w:rPr>
              <w:t>flyer</w:t>
            </w:r>
            <w:proofErr w:type="spellEnd"/>
            <w:r w:rsidRPr="7DB9265E" w:rsidR="3351BCE0">
              <w:rPr>
                <w:rFonts w:ascii="Aptos" w:hAnsi="Aptos" w:eastAsia="Aptos" w:cs="Aptos"/>
                <w:b/>
                <w:bCs/>
              </w:rPr>
              <w:t>.</w:t>
            </w:r>
          </w:p>
          <w:p w:rsidR="00645A2D" w:rsidP="65CDA0BE" w:rsidRDefault="00645A2D" w14:paraId="05FF7AB1" w14:textId="320B6FC1">
            <w:pPr>
              <w:spacing w:after="0" w:line="360" w:lineRule="auto"/>
              <w:jc w:val="both"/>
              <w:rPr>
                <w:rFonts w:ascii="Aptos" w:hAnsi="Aptos" w:eastAsia="Aptos" w:cs="Aptos"/>
                <w:b/>
                <w:bCs/>
                <w:color w:val="000000" w:themeColor="text1"/>
              </w:rPr>
            </w:pPr>
          </w:p>
          <w:p w:rsidR="00645A2D" w:rsidP="65CDA0BE" w:rsidRDefault="23871D7D" w14:paraId="5317CFEE" w14:textId="1CE96A64">
            <w:pPr>
              <w:spacing w:after="0" w:line="360" w:lineRule="auto"/>
              <w:jc w:val="both"/>
              <w:rPr>
                <w:rFonts w:ascii="Aptos" w:hAnsi="Aptos" w:eastAsia="Aptos" w:cs="Aptos"/>
                <w:color w:val="000000" w:themeColor="text1"/>
              </w:rPr>
            </w:pPr>
            <w:r w:rsidRPr="65CDA0BE">
              <w:rPr>
                <w:rFonts w:ascii="Aptos" w:hAnsi="Aptos" w:eastAsia="Aptos" w:cs="Aptos"/>
                <w:color w:val="000000" w:themeColor="text1"/>
              </w:rPr>
              <w:t>Antes de iniciar, algo de contexto</w:t>
            </w:r>
            <w:r w:rsidRPr="780DD78A" w:rsidR="77F07E8D">
              <w:rPr>
                <w:rFonts w:ascii="Aptos" w:hAnsi="Aptos" w:eastAsia="Aptos" w:cs="Aptos"/>
                <w:color w:val="000000" w:themeColor="text1"/>
              </w:rPr>
              <w:t>:</w:t>
            </w:r>
            <w:r w:rsidRPr="780DD78A" w:rsidR="3B00F941">
              <w:rPr>
                <w:rFonts w:ascii="Aptos" w:hAnsi="Aptos" w:eastAsia="Aptos" w:cs="Aptos"/>
                <w:color w:val="000000" w:themeColor="text1"/>
              </w:rPr>
              <w:t xml:space="preserve"> </w:t>
            </w:r>
            <w:r w:rsidRPr="780DD78A" w:rsidR="6A3D7F32">
              <w:rPr>
                <w:rFonts w:ascii="Aptos" w:hAnsi="Aptos" w:eastAsia="Aptos" w:cs="Aptos"/>
                <w:color w:val="000000" w:themeColor="text1"/>
              </w:rPr>
              <w:t>s</w:t>
            </w:r>
            <w:r w:rsidRPr="780DD78A" w:rsidR="3B00F941">
              <w:rPr>
                <w:rFonts w:ascii="Aptos" w:hAnsi="Aptos" w:eastAsia="Aptos" w:cs="Aptos"/>
                <w:color w:val="000000" w:themeColor="text1"/>
              </w:rPr>
              <w:t>u</w:t>
            </w:r>
            <w:r w:rsidRPr="65CDA0BE">
              <w:rPr>
                <w:rFonts w:ascii="Aptos" w:hAnsi="Aptos" w:eastAsia="Aptos" w:cs="Aptos"/>
                <w:color w:val="000000" w:themeColor="text1"/>
              </w:rPr>
              <w:t xml:space="preserve"> origen se remonta a la Guerra de Independencia de los Estados Unidos en 1775, </w:t>
            </w:r>
            <w:r w:rsidRPr="780DD78A" w:rsidR="035A7F85">
              <w:rPr>
                <w:rFonts w:ascii="Aptos" w:hAnsi="Aptos" w:eastAsia="Aptos" w:cs="Aptos"/>
                <w:color w:val="000000" w:themeColor="text1"/>
              </w:rPr>
              <w:t>cuando</w:t>
            </w:r>
            <w:r w:rsidRPr="65CDA0BE">
              <w:rPr>
                <w:rFonts w:ascii="Aptos" w:hAnsi="Aptos" w:eastAsia="Aptos" w:cs="Aptos"/>
                <w:color w:val="000000" w:themeColor="text1"/>
              </w:rPr>
              <w:t xml:space="preserve"> las colonias americanas se indignaron con las medidas impuestas por la corona inglesa. Durante las sesiones del Congreso Continental, los defensores de la independencia tuvieron que ganarse el apoyo de sus compañeros, para lo cual imprimieron volantes o panfletos. </w:t>
            </w:r>
          </w:p>
          <w:p w:rsidR="00645A2D" w:rsidP="65CDA0BE" w:rsidRDefault="23871D7D" w14:paraId="49F08CBE" w14:textId="45444B6B">
            <w:pPr>
              <w:spacing w:after="0" w:line="360" w:lineRule="auto"/>
              <w:ind w:firstLine="253"/>
              <w:jc w:val="both"/>
              <w:rPr>
                <w:rFonts w:ascii="Aptos" w:hAnsi="Aptos" w:eastAsia="Aptos" w:cs="Aptos"/>
                <w:color w:val="000000" w:themeColor="text1"/>
              </w:rPr>
            </w:pPr>
            <w:r w:rsidRPr="65CDA0BE">
              <w:rPr>
                <w:rFonts w:ascii="Aptos" w:hAnsi="Aptos" w:eastAsia="Aptos" w:cs="Aptos"/>
                <w:color w:val="000000" w:themeColor="text1"/>
              </w:rPr>
              <w:t>Con la llegada de las agencias de publicidad a finales del siglo XIX, surgieron nuevas aplicaciones. El volante (</w:t>
            </w:r>
            <w:proofErr w:type="spellStart"/>
            <w:r w:rsidRPr="780DD78A">
              <w:rPr>
                <w:rFonts w:ascii="Aptos" w:hAnsi="Aptos" w:eastAsia="Aptos" w:cs="Aptos"/>
                <w:i/>
                <w:color w:val="000000" w:themeColor="text1"/>
              </w:rPr>
              <w:t>flyer</w:t>
            </w:r>
            <w:proofErr w:type="spellEnd"/>
            <w:r w:rsidRPr="65CDA0BE">
              <w:rPr>
                <w:rFonts w:ascii="Aptos" w:hAnsi="Aptos" w:eastAsia="Aptos" w:cs="Aptos"/>
                <w:color w:val="000000" w:themeColor="text1"/>
              </w:rPr>
              <w:t xml:space="preserve"> o </w:t>
            </w:r>
            <w:proofErr w:type="spellStart"/>
            <w:r w:rsidRPr="780DD78A">
              <w:rPr>
                <w:rFonts w:ascii="Aptos" w:hAnsi="Aptos" w:eastAsia="Aptos" w:cs="Aptos"/>
                <w:i/>
                <w:color w:val="000000" w:themeColor="text1"/>
              </w:rPr>
              <w:t>flier</w:t>
            </w:r>
            <w:proofErr w:type="spellEnd"/>
            <w:r w:rsidRPr="65CDA0BE">
              <w:rPr>
                <w:rFonts w:ascii="Aptos" w:hAnsi="Aptos" w:eastAsia="Aptos" w:cs="Aptos"/>
                <w:color w:val="000000" w:themeColor="text1"/>
              </w:rPr>
              <w:t xml:space="preserve">) y el plegable </w:t>
            </w:r>
            <w:r w:rsidRPr="780DD78A" w:rsidR="0F50F5A2">
              <w:rPr>
                <w:rFonts w:ascii="Aptos" w:hAnsi="Aptos" w:eastAsia="Aptos" w:cs="Aptos"/>
                <w:color w:val="000000" w:themeColor="text1"/>
              </w:rPr>
              <w:t xml:space="preserve">se convirtieron en el estándar </w:t>
            </w:r>
            <w:r w:rsidRPr="65CDA0BE">
              <w:rPr>
                <w:rFonts w:ascii="Aptos" w:hAnsi="Aptos" w:eastAsia="Aptos" w:cs="Aptos"/>
                <w:color w:val="000000" w:themeColor="text1"/>
              </w:rPr>
              <w:t xml:space="preserve">durante el siglo XX para la distribución de información comercial y publicitaria a nivel masivo. Durante la Segunda Guerra Mundial, la información propagandística se lanzaba en papeles desde avionetas. Hoy </w:t>
            </w:r>
            <w:r w:rsidRPr="780DD78A" w:rsidR="4309620D">
              <w:rPr>
                <w:rFonts w:ascii="Aptos" w:hAnsi="Aptos" w:eastAsia="Aptos" w:cs="Aptos"/>
                <w:color w:val="000000" w:themeColor="text1"/>
              </w:rPr>
              <w:t xml:space="preserve">en </w:t>
            </w:r>
            <w:r w:rsidRPr="65CDA0BE">
              <w:rPr>
                <w:rFonts w:ascii="Aptos" w:hAnsi="Aptos" w:eastAsia="Aptos" w:cs="Aptos"/>
                <w:color w:val="000000" w:themeColor="text1"/>
              </w:rPr>
              <w:t xml:space="preserve">día, la información comercial </w:t>
            </w:r>
            <w:r w:rsidRPr="780DD78A" w:rsidR="5752DD41">
              <w:rPr>
                <w:rFonts w:ascii="Aptos" w:hAnsi="Aptos" w:eastAsia="Aptos" w:cs="Aptos"/>
                <w:color w:val="000000" w:themeColor="text1"/>
              </w:rPr>
              <w:t>se distribuye</w:t>
            </w:r>
            <w:r w:rsidRPr="65CDA0BE">
              <w:rPr>
                <w:rFonts w:ascii="Aptos" w:hAnsi="Aptos" w:eastAsia="Aptos" w:cs="Aptos"/>
                <w:color w:val="000000" w:themeColor="text1"/>
              </w:rPr>
              <w:t xml:space="preserve"> de mano en mano en lugares concurridos o a través del correo. </w:t>
            </w:r>
          </w:p>
          <w:p w:rsidR="00645A2D" w:rsidP="65CDA0BE" w:rsidRDefault="3B00F941" w14:paraId="08D0EE27" w14:textId="741B788A">
            <w:pPr>
              <w:spacing w:after="0" w:line="360" w:lineRule="auto"/>
              <w:ind w:firstLine="253"/>
              <w:jc w:val="both"/>
              <w:rPr>
                <w:rFonts w:ascii="Aptos" w:hAnsi="Aptos" w:eastAsia="Aptos" w:cs="Aptos"/>
                <w:color w:val="000000" w:themeColor="text1"/>
              </w:rPr>
            </w:pPr>
            <w:r w:rsidRPr="1555593A" w:rsidR="3B00F941">
              <w:rPr>
                <w:rFonts w:ascii="Aptos" w:hAnsi="Aptos" w:eastAsia="Aptos" w:cs="Aptos"/>
                <w:color w:val="000000" w:themeColor="text1" w:themeTint="FF" w:themeShade="FF"/>
              </w:rPr>
              <w:t xml:space="preserve">Para verificar los conocimientos previos en el manejo de aplicaciones digitales, el alumno </w:t>
            </w:r>
            <w:r w:rsidRPr="1555593A" w:rsidR="3B00F941">
              <w:rPr>
                <w:rFonts w:ascii="Aptos" w:hAnsi="Aptos" w:eastAsia="Aptos" w:cs="Aptos"/>
                <w:color w:val="000000" w:themeColor="text1" w:themeTint="FF" w:themeShade="FF"/>
              </w:rPr>
              <w:t>diseña</w:t>
            </w:r>
            <w:r w:rsidRPr="1555593A" w:rsidR="77A9B701">
              <w:rPr>
                <w:rFonts w:ascii="Aptos" w:hAnsi="Aptos" w:eastAsia="Aptos" w:cs="Aptos"/>
                <w:color w:val="000000" w:themeColor="text1" w:themeTint="FF" w:themeShade="FF"/>
              </w:rPr>
              <w:t>rá</w:t>
            </w:r>
            <w:r w:rsidRPr="1555593A" w:rsidR="3B00F941">
              <w:rPr>
                <w:rFonts w:ascii="Aptos" w:hAnsi="Aptos" w:eastAsia="Aptos" w:cs="Aptos"/>
                <w:color w:val="000000" w:themeColor="text1" w:themeTint="FF" w:themeShade="FF"/>
              </w:rPr>
              <w:t xml:space="preserve"> y </w:t>
            </w:r>
            <w:r w:rsidRPr="1555593A" w:rsidR="3B00F941">
              <w:rPr>
                <w:rFonts w:ascii="Aptos" w:hAnsi="Aptos" w:eastAsia="Aptos" w:cs="Aptos"/>
                <w:color w:val="000000" w:themeColor="text1" w:themeTint="FF" w:themeShade="FF"/>
              </w:rPr>
              <w:t>diagrama</w:t>
            </w:r>
            <w:r w:rsidRPr="1555593A" w:rsidR="67BF9540">
              <w:rPr>
                <w:rFonts w:ascii="Aptos" w:hAnsi="Aptos" w:eastAsia="Aptos" w:cs="Aptos"/>
                <w:color w:val="000000" w:themeColor="text1" w:themeTint="FF" w:themeShade="FF"/>
              </w:rPr>
              <w:t>rá</w:t>
            </w:r>
            <w:r w:rsidRPr="1555593A" w:rsidR="3B00F941">
              <w:rPr>
                <w:rFonts w:ascii="Aptos" w:hAnsi="Aptos" w:eastAsia="Aptos" w:cs="Aptos"/>
                <w:color w:val="000000" w:themeColor="text1" w:themeTint="FF" w:themeShade="FF"/>
              </w:rPr>
              <w:t xml:space="preserve"> un volante</w:t>
            </w:r>
            <w:r w:rsidRPr="1555593A" w:rsidR="25084575">
              <w:rPr>
                <w:rFonts w:ascii="Aptos" w:hAnsi="Aptos" w:eastAsia="Aptos" w:cs="Aptos"/>
                <w:color w:val="000000" w:themeColor="text1" w:themeTint="FF" w:themeShade="FF"/>
              </w:rPr>
              <w:t xml:space="preserve"> de carácter comercial</w:t>
            </w:r>
            <w:r w:rsidRPr="1555593A" w:rsidR="7BE6BD6C">
              <w:rPr>
                <w:rFonts w:ascii="Aptos" w:hAnsi="Aptos" w:eastAsia="Aptos" w:cs="Aptos"/>
                <w:color w:val="000000" w:themeColor="text1" w:themeTint="FF" w:themeShade="FF"/>
              </w:rPr>
              <w:t xml:space="preserve">, en formato media carta </w:t>
            </w:r>
            <w:r w:rsidRPr="1555593A" w:rsidR="12BDE48F">
              <w:rPr>
                <w:rFonts w:ascii="Aptos" w:hAnsi="Aptos" w:eastAsia="Aptos" w:cs="Aptos"/>
                <w:color w:val="000000" w:themeColor="text1" w:themeTint="FF" w:themeShade="FF"/>
              </w:rPr>
              <w:t xml:space="preserve">en cuatricromía (CMYK), </w:t>
            </w:r>
            <w:r w:rsidRPr="1555593A" w:rsidR="7BE6BD6C">
              <w:rPr>
                <w:rFonts w:ascii="Aptos" w:hAnsi="Aptos" w:eastAsia="Aptos" w:cs="Aptos"/>
                <w:color w:val="000000" w:themeColor="text1" w:themeTint="FF" w:themeShade="FF"/>
              </w:rPr>
              <w:t>a 4x1 (cuatro tintas en el tiro y una en el retiro)</w:t>
            </w:r>
            <w:r w:rsidRPr="1555593A" w:rsidR="7203C105">
              <w:rPr>
                <w:rFonts w:ascii="Aptos" w:hAnsi="Aptos" w:eastAsia="Aptos" w:cs="Aptos"/>
                <w:color w:val="000000" w:themeColor="text1" w:themeTint="FF" w:themeShade="FF"/>
              </w:rPr>
              <w:t>, márgenes de 1</w:t>
            </w:r>
            <w:r w:rsidRPr="1555593A" w:rsidR="6F86C111">
              <w:rPr>
                <w:rFonts w:ascii="Aptos" w:hAnsi="Aptos" w:eastAsia="Aptos" w:cs="Aptos"/>
                <w:color w:val="000000" w:themeColor="text1" w:themeTint="FF" w:themeShade="FF"/>
              </w:rPr>
              <w:t xml:space="preserve"> </w:t>
            </w:r>
            <w:r w:rsidRPr="1555593A" w:rsidR="7203C105">
              <w:rPr>
                <w:rFonts w:ascii="Aptos" w:hAnsi="Aptos" w:eastAsia="Aptos" w:cs="Aptos"/>
                <w:color w:val="000000" w:themeColor="text1" w:themeTint="FF" w:themeShade="FF"/>
              </w:rPr>
              <w:t>cm y sangrado de 5</w:t>
            </w:r>
            <w:r w:rsidRPr="1555593A" w:rsidR="112E1046">
              <w:rPr>
                <w:rFonts w:ascii="Aptos" w:hAnsi="Aptos" w:eastAsia="Aptos" w:cs="Aptos"/>
                <w:color w:val="000000" w:themeColor="text1" w:themeTint="FF" w:themeShade="FF"/>
              </w:rPr>
              <w:t xml:space="preserve"> </w:t>
            </w:r>
            <w:r w:rsidRPr="1555593A" w:rsidR="7203C105">
              <w:rPr>
                <w:rFonts w:ascii="Aptos" w:hAnsi="Aptos" w:eastAsia="Aptos" w:cs="Aptos"/>
                <w:color w:val="000000" w:themeColor="text1" w:themeTint="FF" w:themeShade="FF"/>
              </w:rPr>
              <w:t>mm</w:t>
            </w:r>
            <w:r w:rsidRPr="1555593A" w:rsidR="3B00F941">
              <w:rPr>
                <w:rFonts w:ascii="Aptos" w:hAnsi="Aptos" w:eastAsia="Aptos" w:cs="Aptos"/>
                <w:color w:val="000000" w:themeColor="text1" w:themeTint="FF" w:themeShade="FF"/>
              </w:rPr>
              <w:t>. Luego de definir un cliente</w:t>
            </w:r>
            <w:r w:rsidRPr="1555593A" w:rsidR="46836AE9">
              <w:rPr>
                <w:rFonts w:ascii="Aptos" w:hAnsi="Aptos" w:eastAsia="Aptos" w:cs="Aptos"/>
                <w:color w:val="000000" w:themeColor="text1" w:themeTint="FF" w:themeShade="FF"/>
              </w:rPr>
              <w:t>,</w:t>
            </w:r>
            <w:r w:rsidRPr="1555593A" w:rsidR="3B00F941">
              <w:rPr>
                <w:rFonts w:ascii="Aptos" w:hAnsi="Aptos" w:eastAsia="Aptos" w:cs="Aptos"/>
                <w:color w:val="000000" w:themeColor="text1" w:themeTint="FF" w:themeShade="FF"/>
              </w:rPr>
              <w:t xml:space="preserve"> evento</w:t>
            </w:r>
            <w:r w:rsidRPr="1555593A" w:rsidR="746C24AD">
              <w:rPr>
                <w:rFonts w:ascii="Aptos" w:hAnsi="Aptos" w:eastAsia="Aptos" w:cs="Aptos"/>
                <w:color w:val="000000" w:themeColor="text1" w:themeTint="FF" w:themeShade="FF"/>
              </w:rPr>
              <w:t xml:space="preserve"> o servicio</w:t>
            </w:r>
            <w:r w:rsidRPr="1555593A" w:rsidR="3B00F941">
              <w:rPr>
                <w:rFonts w:ascii="Aptos" w:hAnsi="Aptos" w:eastAsia="Aptos" w:cs="Aptos"/>
                <w:color w:val="000000" w:themeColor="text1" w:themeTint="FF" w:themeShade="FF"/>
              </w:rPr>
              <w:t xml:space="preserve">, </w:t>
            </w:r>
            <w:r w:rsidRPr="1555593A" w:rsidR="3B00F941">
              <w:rPr>
                <w:rFonts w:ascii="Aptos" w:hAnsi="Aptos" w:eastAsia="Aptos" w:cs="Aptos"/>
                <w:color w:val="000000" w:themeColor="text1" w:themeTint="FF" w:themeShade="FF"/>
              </w:rPr>
              <w:t>diseña</w:t>
            </w:r>
            <w:r w:rsidRPr="1555593A" w:rsidR="18A2401F">
              <w:rPr>
                <w:rFonts w:ascii="Aptos" w:hAnsi="Aptos" w:eastAsia="Aptos" w:cs="Aptos"/>
                <w:color w:val="000000" w:themeColor="text1" w:themeTint="FF" w:themeShade="FF"/>
              </w:rPr>
              <w:t>rá</w:t>
            </w:r>
            <w:r w:rsidRPr="1555593A" w:rsidR="3B00F941">
              <w:rPr>
                <w:rFonts w:ascii="Aptos" w:hAnsi="Aptos" w:eastAsia="Aptos" w:cs="Aptos"/>
                <w:color w:val="000000" w:themeColor="text1" w:themeTint="FF" w:themeShade="FF"/>
              </w:rPr>
              <w:t xml:space="preserve"> de manera análoga un volante publicitario en miniatura. Después de corregido, lo </w:t>
            </w:r>
            <w:r w:rsidRPr="1555593A" w:rsidR="3B00F941">
              <w:rPr>
                <w:rFonts w:ascii="Aptos" w:hAnsi="Aptos" w:eastAsia="Aptos" w:cs="Aptos"/>
                <w:color w:val="000000" w:themeColor="text1" w:themeTint="FF" w:themeShade="FF"/>
              </w:rPr>
              <w:t>traslada</w:t>
            </w:r>
            <w:r w:rsidRPr="1555593A" w:rsidR="68C50CB2">
              <w:rPr>
                <w:rFonts w:ascii="Aptos" w:hAnsi="Aptos" w:eastAsia="Aptos" w:cs="Aptos"/>
                <w:color w:val="000000" w:themeColor="text1" w:themeTint="FF" w:themeShade="FF"/>
              </w:rPr>
              <w:t>rá</w:t>
            </w:r>
            <w:r w:rsidRPr="1555593A" w:rsidR="3B00F941">
              <w:rPr>
                <w:rFonts w:ascii="Aptos" w:hAnsi="Aptos" w:eastAsia="Aptos" w:cs="Aptos"/>
                <w:color w:val="000000" w:themeColor="text1" w:themeTint="FF" w:themeShade="FF"/>
              </w:rPr>
              <w:t xml:space="preserve"> al formato digital. Durante la actividad, </w:t>
            </w:r>
            <w:r w:rsidRPr="1555593A" w:rsidR="3B00F941">
              <w:rPr>
                <w:rFonts w:ascii="Aptos" w:hAnsi="Aptos" w:eastAsia="Aptos" w:cs="Aptos"/>
                <w:color w:val="000000" w:themeColor="text1" w:themeTint="FF" w:themeShade="FF"/>
              </w:rPr>
              <w:t>utiliza</w:t>
            </w:r>
            <w:r w:rsidRPr="1555593A" w:rsidR="6A4ED33C">
              <w:rPr>
                <w:rFonts w:ascii="Aptos" w:hAnsi="Aptos" w:eastAsia="Aptos" w:cs="Aptos"/>
                <w:color w:val="000000" w:themeColor="text1" w:themeTint="FF" w:themeShade="FF"/>
              </w:rPr>
              <w:t>rá</w:t>
            </w:r>
            <w:r w:rsidRPr="1555593A" w:rsidR="3B00F941">
              <w:rPr>
                <w:rFonts w:ascii="Aptos" w:hAnsi="Aptos" w:eastAsia="Aptos" w:cs="Aptos"/>
                <w:color w:val="000000" w:themeColor="text1" w:themeTint="FF" w:themeShade="FF"/>
              </w:rPr>
              <w:t xml:space="preserve"> las herramientas de ilustración digital, color y edición de texto de la aplicación de autoedición. Al finalizar, </w:t>
            </w:r>
            <w:r w:rsidRPr="1555593A" w:rsidR="3B00F941">
              <w:rPr>
                <w:rFonts w:ascii="Aptos" w:hAnsi="Aptos" w:eastAsia="Aptos" w:cs="Aptos"/>
                <w:color w:val="000000" w:themeColor="text1" w:themeTint="FF" w:themeShade="FF"/>
              </w:rPr>
              <w:t>guard</w:t>
            </w:r>
            <w:r w:rsidRPr="1555593A" w:rsidR="3B88016A">
              <w:rPr>
                <w:rFonts w:ascii="Aptos" w:hAnsi="Aptos" w:eastAsia="Aptos" w:cs="Aptos"/>
                <w:color w:val="000000" w:themeColor="text1" w:themeTint="FF" w:themeShade="FF"/>
              </w:rPr>
              <w:t>e</w:t>
            </w:r>
            <w:r w:rsidRPr="1555593A" w:rsidR="3B00F941">
              <w:rPr>
                <w:rFonts w:ascii="Aptos" w:hAnsi="Aptos" w:eastAsia="Aptos" w:cs="Aptos"/>
                <w:color w:val="000000" w:themeColor="text1" w:themeTint="FF" w:themeShade="FF"/>
              </w:rPr>
              <w:t xml:space="preserve"> el archivo en un formato que conserve las características originales (empaquetado) y </w:t>
            </w:r>
            <w:r w:rsidRPr="1555593A" w:rsidR="3B00F941">
              <w:rPr>
                <w:rFonts w:ascii="Aptos" w:hAnsi="Aptos" w:eastAsia="Aptos" w:cs="Aptos"/>
                <w:color w:val="000000" w:themeColor="text1" w:themeTint="FF" w:themeShade="FF"/>
              </w:rPr>
              <w:t>gener</w:t>
            </w:r>
            <w:r w:rsidRPr="1555593A" w:rsidR="26B907B0">
              <w:rPr>
                <w:rFonts w:ascii="Aptos" w:hAnsi="Aptos" w:eastAsia="Aptos" w:cs="Aptos"/>
                <w:color w:val="000000" w:themeColor="text1" w:themeTint="FF" w:themeShade="FF"/>
              </w:rPr>
              <w:t>e</w:t>
            </w:r>
            <w:r w:rsidRPr="1555593A" w:rsidR="3B00F941">
              <w:rPr>
                <w:rFonts w:ascii="Aptos" w:hAnsi="Aptos" w:eastAsia="Aptos" w:cs="Aptos"/>
                <w:color w:val="000000" w:themeColor="text1" w:themeTint="FF" w:themeShade="FF"/>
              </w:rPr>
              <w:t xml:space="preserve"> un formato para impresión (PDF).</w:t>
            </w:r>
          </w:p>
          <w:p w:rsidR="65CDA0BE" w:rsidP="7DB9265E" w:rsidRDefault="65CDA0BE" w14:paraId="1E76887D" w14:textId="33E73ABD">
            <w:pPr>
              <w:spacing w:after="0" w:line="360" w:lineRule="auto"/>
              <w:jc w:val="both"/>
              <w:rPr>
                <w:rFonts w:ascii="Aptos" w:hAnsi="Aptos" w:eastAsia="Aptos" w:cs="Aptos"/>
                <w:color w:val="000000" w:themeColor="text1"/>
              </w:rPr>
            </w:pPr>
          </w:p>
          <w:p w:rsidR="00645A2D" w:rsidP="65CDA0BE" w:rsidRDefault="65D5540F" w14:paraId="5D076C0B" w14:textId="33B49A29">
            <w:pPr>
              <w:spacing w:after="0" w:line="360" w:lineRule="auto"/>
              <w:jc w:val="both"/>
              <w:rPr>
                <w:rFonts w:ascii="Aptos" w:hAnsi="Aptos" w:eastAsia="Aptos" w:cs="Aptos"/>
                <w:color w:val="000000" w:themeColor="text1"/>
              </w:rPr>
            </w:pPr>
            <w:r w:rsidRPr="780DD78A">
              <w:rPr>
                <w:rFonts w:ascii="Aptos" w:hAnsi="Aptos" w:eastAsia="Aptos" w:cs="Aptos"/>
                <w:color w:val="000000" w:themeColor="text1"/>
              </w:rPr>
              <w:t>¡Bienvenid</w:t>
            </w:r>
            <w:r w:rsidRPr="780DD78A" w:rsidR="46444D69">
              <w:rPr>
                <w:rFonts w:ascii="Aptos" w:hAnsi="Aptos" w:eastAsia="Aptos" w:cs="Aptos"/>
                <w:color w:val="000000" w:themeColor="text1"/>
              </w:rPr>
              <w:t>o</w:t>
            </w:r>
            <w:r w:rsidRPr="780DD78A">
              <w:rPr>
                <w:rFonts w:ascii="Aptos" w:hAnsi="Aptos" w:eastAsia="Aptos" w:cs="Aptos"/>
                <w:color w:val="000000" w:themeColor="text1"/>
              </w:rPr>
              <w:t>s!</w:t>
            </w:r>
          </w:p>
          <w:p w:rsidR="00645A2D" w:rsidP="65CDA0BE" w:rsidRDefault="00645A2D" w14:paraId="06971CD3" w14:textId="2EFB0699">
            <w:pPr>
              <w:spacing w:after="0" w:line="360" w:lineRule="auto"/>
              <w:jc w:val="both"/>
              <w:rPr>
                <w:rFonts w:ascii="Aptos" w:hAnsi="Aptos" w:eastAsia="Aptos" w:cs="Aptos"/>
                <w:color w:val="000000" w:themeColor="text1"/>
              </w:rPr>
            </w:pPr>
          </w:p>
        </w:tc>
      </w:tr>
      <w:tr w:rsidR="005B6820" w:rsidTr="1555593A" w14:paraId="71E7CE2E" w14:textId="77777777">
        <w:tc>
          <w:tcPr>
            <w:tcW w:w="3333" w:type="dxa"/>
            <w:shd w:val="clear" w:color="auto" w:fill="FDE9D9" w:themeFill="accent6" w:themeFillTint="33"/>
            <w:tcMar/>
            <w:vAlign w:val="center"/>
          </w:tcPr>
          <w:p w:rsidR="00645A2D" w:rsidRDefault="0763A5E3" w14:paraId="0E394505" w14:textId="5965C57B">
            <w:pPr>
              <w:jc w:val="both"/>
            </w:pPr>
            <w:r w:rsidRPr="3D6E39D6">
              <w:rPr>
                <w:b/>
                <w:bCs/>
              </w:rPr>
              <w:t>Propósito</w:t>
            </w:r>
            <w:r>
              <w:t xml:space="preserve">: </w:t>
            </w:r>
            <w:r w:rsidRPr="3D6E39D6">
              <w:rPr>
                <w:b/>
                <w:bCs/>
                <w:i/>
                <w:iCs/>
              </w:rPr>
              <w:t>Extensión de 1 párrafo</w:t>
            </w:r>
            <w:r>
              <w:t xml:space="preserve">. </w:t>
            </w:r>
            <w:r w:rsidR="432572E6">
              <w:t>Mencione</w:t>
            </w:r>
            <w:r>
              <w:t xml:space="preserve"> </w:t>
            </w:r>
            <w:r w:rsidR="256FAE29">
              <w:t>lo que el estudiante va a aprender iniciando con un verbo en infinitivo.</w:t>
            </w:r>
            <w:r w:rsidR="4190663F">
              <w:t xml:space="preserve"> (Reconocimiento).</w:t>
            </w:r>
          </w:p>
        </w:tc>
        <w:tc>
          <w:tcPr>
            <w:tcW w:w="6306" w:type="dxa"/>
            <w:tcMar/>
            <w:vAlign w:val="center"/>
          </w:tcPr>
          <w:p w:rsidR="65CDA0BE" w:rsidP="65CDA0BE" w:rsidRDefault="65CDA0BE" w14:paraId="5E58CB80" w14:textId="3C9C46D0">
            <w:pPr>
              <w:spacing w:after="0" w:line="360" w:lineRule="auto"/>
              <w:jc w:val="both"/>
              <w:rPr>
                <w:rFonts w:ascii="Aptos" w:hAnsi="Aptos" w:eastAsia="Aptos" w:cs="Aptos"/>
                <w:color w:val="000000" w:themeColor="text1"/>
              </w:rPr>
            </w:pPr>
          </w:p>
          <w:p w:rsidR="00645A2D" w:rsidP="65CDA0BE" w:rsidRDefault="6DAB4909" w14:paraId="25C39426" w14:textId="13E017E5">
            <w:pPr>
              <w:spacing w:after="0" w:line="360" w:lineRule="auto"/>
              <w:jc w:val="both"/>
              <w:rPr>
                <w:rFonts w:ascii="Aptos" w:hAnsi="Aptos" w:eastAsia="Aptos" w:cs="Aptos"/>
                <w:color w:val="000000" w:themeColor="text1"/>
              </w:rPr>
            </w:pPr>
            <w:r w:rsidRPr="7DB9265E">
              <w:rPr>
                <w:rFonts w:ascii="Aptos" w:hAnsi="Aptos" w:eastAsia="Aptos" w:cs="Aptos"/>
                <w:color w:val="000000" w:themeColor="text1"/>
              </w:rPr>
              <w:t>Diagramar un volante promocional</w:t>
            </w:r>
            <w:r w:rsidRPr="7DB9265E" w:rsidR="5A0680C4">
              <w:rPr>
                <w:rFonts w:ascii="Aptos" w:hAnsi="Aptos" w:eastAsia="Aptos" w:cs="Aptos"/>
                <w:color w:val="000000" w:themeColor="text1"/>
              </w:rPr>
              <w:t xml:space="preserve"> utilizando</w:t>
            </w:r>
            <w:r w:rsidRPr="7DB9265E">
              <w:rPr>
                <w:rFonts w:ascii="Aptos" w:hAnsi="Aptos" w:eastAsia="Aptos" w:cs="Aptos"/>
                <w:color w:val="000000" w:themeColor="text1"/>
              </w:rPr>
              <w:t xml:space="preserve"> las herramientas de dibujo y edición de texto que ofrece </w:t>
            </w:r>
            <w:r w:rsidRPr="7DB9265E" w:rsidR="43A6F133">
              <w:rPr>
                <w:rFonts w:ascii="Aptos" w:hAnsi="Aptos" w:eastAsia="Aptos" w:cs="Aptos"/>
                <w:color w:val="000000" w:themeColor="text1"/>
              </w:rPr>
              <w:t>la aplicación</w:t>
            </w:r>
            <w:r w:rsidRPr="7DB9265E" w:rsidR="456CA1E2">
              <w:rPr>
                <w:rFonts w:ascii="Aptos" w:hAnsi="Aptos" w:eastAsia="Aptos" w:cs="Aptos"/>
                <w:color w:val="000000" w:themeColor="text1"/>
              </w:rPr>
              <w:t xml:space="preserve"> de</w:t>
            </w:r>
            <w:r w:rsidRPr="7DB9265E">
              <w:rPr>
                <w:rFonts w:ascii="Aptos" w:hAnsi="Aptos" w:eastAsia="Aptos" w:cs="Aptos"/>
                <w:color w:val="000000" w:themeColor="text1"/>
              </w:rPr>
              <w:t xml:space="preserve"> autoedición, aplicando los conocimientos adquiridos por el alumno en</w:t>
            </w:r>
            <w:r w:rsidRPr="7DB9265E" w:rsidR="0845EE63">
              <w:rPr>
                <w:rFonts w:ascii="Aptos" w:hAnsi="Aptos" w:eastAsia="Aptos" w:cs="Aptos"/>
                <w:color w:val="000000" w:themeColor="text1"/>
              </w:rPr>
              <w:t xml:space="preserve"> </w:t>
            </w:r>
            <w:r w:rsidRPr="7DB9265E" w:rsidR="2D85C6EB">
              <w:rPr>
                <w:rFonts w:ascii="Aptos" w:hAnsi="Aptos" w:eastAsia="Aptos" w:cs="Aptos"/>
                <w:color w:val="000000" w:themeColor="text1"/>
              </w:rPr>
              <w:t>la materia de</w:t>
            </w:r>
            <w:r w:rsidRPr="7DB9265E">
              <w:rPr>
                <w:rFonts w:ascii="Aptos" w:hAnsi="Aptos" w:eastAsia="Aptos" w:cs="Aptos"/>
                <w:color w:val="000000" w:themeColor="text1"/>
              </w:rPr>
              <w:t xml:space="preserve"> Diseño Digital 1.</w:t>
            </w:r>
          </w:p>
          <w:p w:rsidR="00645A2D" w:rsidP="65CDA0BE" w:rsidRDefault="00645A2D" w14:paraId="2A1F701D" w14:textId="3C1B0450">
            <w:pPr>
              <w:spacing w:after="0" w:line="360" w:lineRule="auto"/>
              <w:jc w:val="both"/>
              <w:rPr>
                <w:rFonts w:ascii="Aptos" w:hAnsi="Aptos" w:eastAsia="Aptos" w:cs="Aptos"/>
                <w:color w:val="000000" w:themeColor="text1"/>
              </w:rPr>
            </w:pPr>
          </w:p>
        </w:tc>
      </w:tr>
    </w:tbl>
    <w:p w:rsidR="00645A2D" w:rsidRDefault="00645A2D" w14:paraId="03EFCA41" w14:textId="77777777"/>
    <w:p w:rsidRPr="002C20F5" w:rsidR="001E14CB" w:rsidP="002C20F5" w:rsidRDefault="5D5045DC" w14:paraId="556A6323" w14:textId="5D006BE4">
      <w:pPr>
        <w:pStyle w:val="Heading2"/>
        <w:numPr>
          <w:ilvl w:val="1"/>
          <w:numId w:val="34"/>
        </w:numPr>
        <w:ind w:left="426"/>
        <w:rPr>
          <w:sz w:val="24"/>
          <w:szCs w:val="24"/>
        </w:rPr>
      </w:pPr>
      <w:bookmarkStart w:name="_Toc1132475171" w:id="17"/>
      <w:r w:rsidRPr="3FEA5EC0">
        <w:rPr>
          <w:sz w:val="24"/>
          <w:szCs w:val="24"/>
        </w:rPr>
        <w:t>Cuestionario di</w:t>
      </w:r>
      <w:r w:rsidRPr="3FEA5EC0" w:rsidR="069F6D5F">
        <w:rPr>
          <w:sz w:val="24"/>
          <w:szCs w:val="24"/>
        </w:rPr>
        <w:t>agnóstico general del curso</w:t>
      </w:r>
      <w:bookmarkEnd w:id="17"/>
    </w:p>
    <w:tbl>
      <w:tblPr>
        <w:tblW w:w="9639"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ook w:val="0400" w:firstRow="0" w:lastRow="0" w:firstColumn="0" w:lastColumn="0" w:noHBand="0" w:noVBand="1"/>
      </w:tblPr>
      <w:tblGrid>
        <w:gridCol w:w="2835"/>
        <w:gridCol w:w="6804"/>
      </w:tblGrid>
      <w:tr w:rsidR="00C53F10" w:rsidTr="611F185F" w14:paraId="0E75B84F" w14:textId="77777777">
        <w:trPr>
          <w:trHeight w:val="300"/>
        </w:trPr>
        <w:tc>
          <w:tcPr>
            <w:tcW w:w="9639" w:type="dxa"/>
            <w:gridSpan w:val="2"/>
            <w:shd w:val="clear" w:color="auto" w:fill="FDE9D9" w:themeFill="accent6" w:themeFillTint="33"/>
            <w:tcMar>
              <w:top w:w="0" w:type="dxa"/>
              <w:left w:w="115" w:type="dxa"/>
              <w:bottom w:w="0" w:type="dxa"/>
              <w:right w:w="115" w:type="dxa"/>
            </w:tcMar>
            <w:vAlign w:val="center"/>
          </w:tcPr>
          <w:p w:rsidR="3FEE4994" w:rsidP="3FEE4994" w:rsidRDefault="2540D177" w14:paraId="7E914E49" w14:textId="6F6E66A8">
            <w:pPr>
              <w:jc w:val="center"/>
              <w:rPr>
                <w:color w:val="000000" w:themeColor="text1"/>
              </w:rPr>
            </w:pPr>
            <w:r w:rsidRPr="3D6E39D6">
              <w:rPr>
                <w:b/>
                <w:bCs/>
              </w:rPr>
              <w:t>CUESTIONARIO DIAGNÓSTICO</w:t>
            </w:r>
            <w:r w:rsidRPr="3D6E39D6" w:rsidR="603CC92D">
              <w:rPr>
                <w:b/>
                <w:bCs/>
              </w:rPr>
              <w:t xml:space="preserve"> GENERAL DEL CURSO</w:t>
            </w:r>
          </w:p>
        </w:tc>
      </w:tr>
      <w:tr w:rsidR="00C53F10" w:rsidTr="611F185F" w14:paraId="12BC5D30" w14:textId="77777777">
        <w:trPr>
          <w:trHeight w:val="300"/>
        </w:trPr>
        <w:tc>
          <w:tcPr>
            <w:tcW w:w="2835" w:type="dxa"/>
            <w:shd w:val="clear" w:color="auto" w:fill="FDE9D9" w:themeFill="accent6" w:themeFillTint="33"/>
            <w:tcMar>
              <w:top w:w="0" w:type="dxa"/>
              <w:left w:w="115" w:type="dxa"/>
              <w:bottom w:w="0" w:type="dxa"/>
              <w:right w:w="115" w:type="dxa"/>
            </w:tcMar>
            <w:vAlign w:val="center"/>
          </w:tcPr>
          <w:p w:rsidR="3FEE4994" w:rsidP="3FEE4994" w:rsidRDefault="3FEE4994" w14:paraId="4BD4D5FA" w14:textId="77777777">
            <w:pPr>
              <w:jc w:val="center"/>
              <w:rPr>
                <w:color w:val="000000" w:themeColor="text1"/>
              </w:rPr>
            </w:pPr>
            <w:r w:rsidRPr="3FEE4994">
              <w:rPr>
                <w:b/>
                <w:bCs/>
              </w:rPr>
              <w:t>Descripción de la actividad</w:t>
            </w:r>
          </w:p>
          <w:p w:rsidR="3FEE4994" w:rsidP="69BD417A" w:rsidRDefault="58B6CD5C" w14:paraId="301782EC" w14:textId="139960EA">
            <w:pPr>
              <w:jc w:val="center"/>
              <w:rPr>
                <w:color w:val="000000" w:themeColor="text1"/>
              </w:rPr>
            </w:pPr>
            <w:r>
              <w:t xml:space="preserve">Describa </w:t>
            </w:r>
            <w:r w:rsidR="011D6A19">
              <w:t xml:space="preserve">de forma específica qué debe hacer el estudiante antes, durante y después </w:t>
            </w:r>
            <w:r w:rsidR="667C9831">
              <w:t>de</w:t>
            </w:r>
            <w:r w:rsidR="011D6A19">
              <w:t xml:space="preserve"> realizar cuestionario</w:t>
            </w:r>
            <w:r>
              <w:t>.</w:t>
            </w:r>
          </w:p>
          <w:p w:rsidR="3FEE4994" w:rsidP="69BD417A" w:rsidRDefault="7D8E8F07" w14:paraId="74E6C220" w14:textId="2E03D463">
            <w:pPr>
              <w:jc w:val="center"/>
              <w:rPr>
                <w:b/>
                <w:bCs/>
              </w:rPr>
            </w:pPr>
            <w:r w:rsidRPr="69BD417A">
              <w:rPr>
                <w:b/>
                <w:bCs/>
              </w:rPr>
              <w:t>Tenga presente que, de no cumplir con las instrucciones descritas, se devolverá para reescritura.</w:t>
            </w:r>
          </w:p>
        </w:tc>
        <w:tc>
          <w:tcPr>
            <w:tcW w:w="6804" w:type="dxa"/>
            <w:tcMar>
              <w:top w:w="0" w:type="dxa"/>
              <w:left w:w="115" w:type="dxa"/>
              <w:bottom w:w="0" w:type="dxa"/>
              <w:right w:w="115" w:type="dxa"/>
            </w:tcMar>
            <w:vAlign w:val="center"/>
          </w:tcPr>
          <w:p w:rsidR="65CDA0BE" w:rsidP="65CDA0BE" w:rsidRDefault="65CDA0BE" w14:paraId="6503B6E3" w14:textId="32D41A88">
            <w:pPr>
              <w:jc w:val="both"/>
              <w:rPr>
                <w:b/>
                <w:bCs/>
              </w:rPr>
            </w:pPr>
          </w:p>
          <w:p w:rsidR="0CEA5CB6" w:rsidP="65CDA0BE" w:rsidRDefault="0CEA5CB6" w14:paraId="33CFFE8F" w14:textId="3163F8DE">
            <w:pPr>
              <w:spacing w:line="360" w:lineRule="auto"/>
              <w:jc w:val="both"/>
              <w:rPr>
                <w:b/>
                <w:bCs/>
              </w:rPr>
            </w:pPr>
            <w:r w:rsidRPr="65CDA0BE">
              <w:rPr>
                <w:b/>
                <w:bCs/>
              </w:rPr>
              <w:t xml:space="preserve">Queridos alumnos, </w:t>
            </w:r>
            <w:r w:rsidRPr="65CDA0BE" w:rsidR="066E601D">
              <w:rPr>
                <w:b/>
                <w:bCs/>
              </w:rPr>
              <w:t>¡</w:t>
            </w:r>
            <w:r w:rsidRPr="65CDA0BE">
              <w:rPr>
                <w:b/>
                <w:bCs/>
              </w:rPr>
              <w:t xml:space="preserve">cordial </w:t>
            </w:r>
            <w:r w:rsidRPr="65CDA0BE" w:rsidR="44A1C9E4">
              <w:rPr>
                <w:b/>
                <w:bCs/>
              </w:rPr>
              <w:t>bienvenida</w:t>
            </w:r>
            <w:r w:rsidRPr="65CDA0BE" w:rsidR="2A5EFB09">
              <w:rPr>
                <w:b/>
                <w:bCs/>
              </w:rPr>
              <w:t>!</w:t>
            </w:r>
          </w:p>
          <w:p w:rsidR="65CDA0BE" w:rsidP="65CDA0BE" w:rsidRDefault="01A59C83" w14:paraId="3683CD13" w14:textId="29B93FCE">
            <w:pPr>
              <w:spacing w:line="360" w:lineRule="auto"/>
              <w:jc w:val="both"/>
            </w:pPr>
            <w:r>
              <w:t>Es un</w:t>
            </w:r>
            <w:r w:rsidR="73A97F1C">
              <w:t xml:space="preserve"> placer </w:t>
            </w:r>
            <w:r w:rsidR="0150E206">
              <w:t>darle</w:t>
            </w:r>
            <w:r w:rsidR="73A97F1C">
              <w:t xml:space="preserve"> la bienvenida </w:t>
            </w:r>
            <w:r w:rsidR="5DCF2091">
              <w:t>a</w:t>
            </w:r>
            <w:r w:rsidR="73A97F1C">
              <w:t>l curso de Diseño Digital 2. En esta etapa inicial</w:t>
            </w:r>
            <w:r w:rsidR="05CE582F">
              <w:t xml:space="preserve">, </w:t>
            </w:r>
            <w:r w:rsidR="0A8EC080">
              <w:t xml:space="preserve">se </w:t>
            </w:r>
            <w:r w:rsidR="242A07C0">
              <w:t>llevará a cabo</w:t>
            </w:r>
            <w:r w:rsidR="73A97F1C">
              <w:t xml:space="preserve"> un cuestionario diagnóstico</w:t>
            </w:r>
            <w:r w:rsidR="2AE38B02">
              <w:t xml:space="preserve"> para evaluar sus</w:t>
            </w:r>
            <w:r w:rsidR="73A97F1C">
              <w:t xml:space="preserve"> conocimientos </w:t>
            </w:r>
            <w:r w:rsidR="2AE38B02">
              <w:t>previos</w:t>
            </w:r>
            <w:r w:rsidR="73A97F1C">
              <w:t>, habilidades prácticas y actitud</w:t>
            </w:r>
            <w:r w:rsidR="40BA5894">
              <w:t>inales</w:t>
            </w:r>
            <w:r w:rsidR="73A97F1C">
              <w:t xml:space="preserve"> </w:t>
            </w:r>
            <w:r w:rsidR="2AE38B02">
              <w:t xml:space="preserve">en </w:t>
            </w:r>
            <w:r w:rsidR="1ED87F53">
              <w:t>relación</w:t>
            </w:r>
            <w:r w:rsidR="2AE38B02">
              <w:t xml:space="preserve"> con el </w:t>
            </w:r>
            <w:r w:rsidR="6872709B">
              <w:t>D</w:t>
            </w:r>
            <w:r w:rsidR="73A97F1C">
              <w:t>iseño</w:t>
            </w:r>
            <w:r w:rsidR="6872709B">
              <w:t xml:space="preserve"> Visual</w:t>
            </w:r>
            <w:r w:rsidR="73A97F1C">
              <w:t xml:space="preserve">.  </w:t>
            </w:r>
            <w:r w:rsidR="6DBD4BEA">
              <w:t xml:space="preserve">Este cuestionario permitirá determinar </w:t>
            </w:r>
            <w:r w:rsidR="73A97F1C">
              <w:t xml:space="preserve">el punto de partida </w:t>
            </w:r>
            <w:r w:rsidR="6DBD4BEA">
              <w:t>en cuanto a sus</w:t>
            </w:r>
            <w:r w:rsidR="73A97F1C">
              <w:t xml:space="preserve"> conocimientos y aptitudes </w:t>
            </w:r>
            <w:r w:rsidR="7D512663">
              <w:t>co</w:t>
            </w:r>
            <w:r w:rsidR="73A97F1C">
              <w:t>n l</w:t>
            </w:r>
            <w:r w:rsidR="60F4FA70">
              <w:t>a materia</w:t>
            </w:r>
            <w:r w:rsidR="5CB3E274">
              <w:t xml:space="preserve"> y, a partir de</w:t>
            </w:r>
            <w:r w:rsidR="73A97F1C">
              <w:t xml:space="preserve"> </w:t>
            </w:r>
            <w:r w:rsidR="488AB621">
              <w:t>s</w:t>
            </w:r>
            <w:r w:rsidR="73A97F1C">
              <w:t xml:space="preserve">us respuestas, </w:t>
            </w:r>
            <w:r w:rsidR="40292E2D">
              <w:t>se podrá</w:t>
            </w:r>
            <w:r w:rsidR="50E72C6D">
              <w:t>n</w:t>
            </w:r>
            <w:r w:rsidR="73A97F1C">
              <w:t xml:space="preserve"> identificar fortalezas y áreas en las que </w:t>
            </w:r>
            <w:r w:rsidR="4096E5F4">
              <w:t>se</w:t>
            </w:r>
            <w:r w:rsidR="73A97F1C">
              <w:t xml:space="preserve"> </w:t>
            </w:r>
            <w:r w:rsidR="5674D0CE">
              <w:t xml:space="preserve">podrían </w:t>
            </w:r>
            <w:r w:rsidR="2AB22141">
              <w:t>requerir mayor</w:t>
            </w:r>
            <w:r w:rsidR="73A97F1C">
              <w:t xml:space="preserve"> apoyo a lo largo del curso.</w:t>
            </w:r>
          </w:p>
          <w:p w:rsidR="7DB9265E" w:rsidP="7DB9265E" w:rsidRDefault="7DB9265E" w14:paraId="032CF581" w14:textId="7F30E541">
            <w:pPr>
              <w:spacing w:line="360" w:lineRule="auto"/>
              <w:jc w:val="both"/>
              <w:rPr>
                <w:b/>
                <w:bCs/>
              </w:rPr>
            </w:pPr>
          </w:p>
          <w:p w:rsidR="4121ED85" w:rsidP="65CDA0BE" w:rsidRDefault="4121ED85" w14:paraId="7954B2A7" w14:textId="19ECE44B">
            <w:pPr>
              <w:spacing w:line="360" w:lineRule="auto"/>
              <w:jc w:val="both"/>
            </w:pPr>
            <w:r w:rsidRPr="65CDA0BE">
              <w:rPr>
                <w:b/>
                <w:bCs/>
              </w:rPr>
              <w:t>Instrucciones para la actividad</w:t>
            </w:r>
          </w:p>
          <w:p w:rsidR="4121ED85" w:rsidP="65CDA0BE" w:rsidRDefault="4121ED85" w14:paraId="5023340E" w14:textId="6BC68EA0">
            <w:pPr>
              <w:spacing w:line="360" w:lineRule="auto"/>
              <w:jc w:val="both"/>
              <w:rPr>
                <w:b/>
                <w:bCs/>
              </w:rPr>
            </w:pPr>
            <w:r w:rsidRPr="65CDA0BE">
              <w:rPr>
                <w:b/>
                <w:bCs/>
              </w:rPr>
              <w:t>Paso 1</w:t>
            </w:r>
            <w:r w:rsidRPr="65CDA0BE" w:rsidR="4E3323FC">
              <w:rPr>
                <w:b/>
                <w:bCs/>
              </w:rPr>
              <w:t xml:space="preserve"> | </w:t>
            </w:r>
            <w:r w:rsidRPr="65CDA0BE" w:rsidR="0AC5830A">
              <w:rPr>
                <w:b/>
                <w:bCs/>
              </w:rPr>
              <w:t>A</w:t>
            </w:r>
            <w:r w:rsidRPr="65CDA0BE">
              <w:rPr>
                <w:b/>
                <w:bCs/>
              </w:rPr>
              <w:t>cce</w:t>
            </w:r>
            <w:r w:rsidRPr="65CDA0BE" w:rsidR="1187AB89">
              <w:rPr>
                <w:b/>
                <w:bCs/>
              </w:rPr>
              <w:t>so</w:t>
            </w:r>
            <w:r w:rsidRPr="65CDA0BE">
              <w:rPr>
                <w:b/>
                <w:bCs/>
              </w:rPr>
              <w:t xml:space="preserve"> al cuestionario</w:t>
            </w:r>
          </w:p>
          <w:p w:rsidR="4121ED85" w:rsidP="65CDA0BE" w:rsidRDefault="4121ED85" w14:paraId="40C6293A" w14:textId="3CD79F23">
            <w:pPr>
              <w:spacing w:line="360" w:lineRule="auto"/>
              <w:ind w:left="270" w:hanging="270"/>
              <w:jc w:val="both"/>
            </w:pPr>
            <w:r>
              <w:t>•</w:t>
            </w:r>
            <w:r w:rsidR="1047630E">
              <w:t xml:space="preserve"> </w:t>
            </w:r>
            <w:r w:rsidR="18BEA953">
              <w:t>Acced</w:t>
            </w:r>
            <w:r w:rsidR="348B4F60">
              <w:t>a</w:t>
            </w:r>
            <w:r w:rsidR="1026F15E">
              <w:t>n</w:t>
            </w:r>
            <w:r>
              <w:t xml:space="preserve"> a la plataforma</w:t>
            </w:r>
            <w:r w:rsidR="5ECA9EF8">
              <w:t xml:space="preserve">. </w:t>
            </w:r>
            <w:r w:rsidR="2C51B00F">
              <w:t>En esta encontrarán</w:t>
            </w:r>
            <w:r>
              <w:t xml:space="preserve"> el cuestionario diagnóstico.</w:t>
            </w:r>
          </w:p>
          <w:p w:rsidR="4121ED85" w:rsidP="65CDA0BE" w:rsidRDefault="4121ED85" w14:paraId="4F073F68" w14:textId="40DB05FB">
            <w:pPr>
              <w:spacing w:line="360" w:lineRule="auto"/>
              <w:ind w:left="270" w:hanging="270"/>
              <w:jc w:val="both"/>
            </w:pPr>
            <w:r>
              <w:t>•</w:t>
            </w:r>
            <w:r w:rsidR="6D51F1BD">
              <w:t xml:space="preserve"> </w:t>
            </w:r>
            <w:r w:rsidR="18BEA953">
              <w:t>Ha</w:t>
            </w:r>
            <w:r w:rsidR="0DEC432C">
              <w:t>gan</w:t>
            </w:r>
            <w:r>
              <w:t xml:space="preserve"> clic en el enlace.</w:t>
            </w:r>
          </w:p>
          <w:p w:rsidR="4121ED85" w:rsidP="65CDA0BE" w:rsidRDefault="4121ED85" w14:paraId="749E28ED" w14:textId="374429C1">
            <w:pPr>
              <w:spacing w:line="360" w:lineRule="auto"/>
              <w:jc w:val="both"/>
              <w:rPr>
                <w:b/>
                <w:bCs/>
              </w:rPr>
            </w:pPr>
            <w:r w:rsidRPr="65CDA0BE">
              <w:rPr>
                <w:b/>
                <w:bCs/>
              </w:rPr>
              <w:t>Paso 2</w:t>
            </w:r>
            <w:r w:rsidRPr="65CDA0BE" w:rsidR="40D65CD2">
              <w:rPr>
                <w:b/>
                <w:bCs/>
              </w:rPr>
              <w:t xml:space="preserve"> | </w:t>
            </w:r>
            <w:r w:rsidRPr="65CDA0BE">
              <w:rPr>
                <w:b/>
                <w:bCs/>
              </w:rPr>
              <w:t xml:space="preserve">Lectura de las preguntas </w:t>
            </w:r>
          </w:p>
          <w:p w:rsidR="4121ED85" w:rsidP="65CDA0BE" w:rsidRDefault="4121ED85" w14:paraId="4E058538" w14:textId="34925DFA">
            <w:pPr>
              <w:spacing w:after="0" w:line="360" w:lineRule="auto"/>
              <w:jc w:val="both"/>
            </w:pPr>
            <w:r>
              <w:t>•</w:t>
            </w:r>
            <w:r w:rsidR="535BF7E9">
              <w:t xml:space="preserve"> </w:t>
            </w:r>
            <w:r w:rsidR="18BEA953">
              <w:t>Lea</w:t>
            </w:r>
            <w:r w:rsidR="51E88AAF">
              <w:t>n</w:t>
            </w:r>
            <w:r>
              <w:t xml:space="preserve"> cuidadosamente cada enunciado de las preguntas.</w:t>
            </w:r>
          </w:p>
          <w:p w:rsidR="4121ED85" w:rsidP="65CDA0BE" w:rsidRDefault="4121ED85" w14:paraId="386392CC" w14:textId="49A3CBC3">
            <w:pPr>
              <w:spacing w:after="0" w:line="360" w:lineRule="auto"/>
              <w:jc w:val="both"/>
            </w:pPr>
            <w:r>
              <w:t>Las preguntas pueden ser de tres tipos:</w:t>
            </w:r>
          </w:p>
          <w:p w:rsidR="325926CA" w:rsidP="65CDA0BE" w:rsidRDefault="325926CA" w14:paraId="25D10681" w14:textId="02AF6467">
            <w:pPr>
              <w:spacing w:after="0" w:line="360" w:lineRule="auto"/>
              <w:ind w:left="180"/>
              <w:jc w:val="both"/>
            </w:pPr>
            <w:r w:rsidRPr="65CDA0BE">
              <w:rPr>
                <w:b/>
                <w:bCs/>
              </w:rPr>
              <w:t xml:space="preserve">1. </w:t>
            </w:r>
            <w:r>
              <w:t>V</w:t>
            </w:r>
            <w:r w:rsidR="4121ED85">
              <w:t>erdadero o falso</w:t>
            </w:r>
            <w:r w:rsidR="7ACA0979">
              <w:t>.</w:t>
            </w:r>
          </w:p>
          <w:p w:rsidR="7ACA0979" w:rsidP="65CDA0BE" w:rsidRDefault="7ACA0979" w14:paraId="09E186A1" w14:textId="2ADC30FB">
            <w:pPr>
              <w:spacing w:after="0" w:line="360" w:lineRule="auto"/>
              <w:ind w:left="180"/>
              <w:jc w:val="both"/>
            </w:pPr>
            <w:r w:rsidRPr="65CDA0BE">
              <w:rPr>
                <w:b/>
                <w:bCs/>
              </w:rPr>
              <w:t xml:space="preserve">2. </w:t>
            </w:r>
            <w:r>
              <w:t>E</w:t>
            </w:r>
            <w:r w:rsidR="4121ED85">
              <w:t>mparejamiento</w:t>
            </w:r>
            <w:r w:rsidR="71CA875B">
              <w:t>.</w:t>
            </w:r>
          </w:p>
          <w:p w:rsidR="71CA875B" w:rsidP="65CDA0BE" w:rsidRDefault="71CA875B" w14:paraId="66313D2F" w14:textId="2D2F5011">
            <w:pPr>
              <w:spacing w:after="0" w:line="360" w:lineRule="auto"/>
              <w:ind w:left="180"/>
              <w:jc w:val="both"/>
            </w:pPr>
            <w:r w:rsidRPr="65CDA0BE">
              <w:rPr>
                <w:b/>
                <w:bCs/>
              </w:rPr>
              <w:t>3.</w:t>
            </w:r>
            <w:r w:rsidR="4121ED85">
              <w:t xml:space="preserve"> </w:t>
            </w:r>
            <w:r w:rsidR="57218A42">
              <w:t>O</w:t>
            </w:r>
            <w:r w:rsidR="4121ED85">
              <w:t>pción múltiple.</w:t>
            </w:r>
          </w:p>
          <w:p w:rsidR="4121ED85" w:rsidP="65CDA0BE" w:rsidRDefault="4121ED85" w14:paraId="0706DBE1" w14:textId="5124422A">
            <w:pPr>
              <w:spacing w:line="360" w:lineRule="auto"/>
              <w:jc w:val="both"/>
              <w:rPr>
                <w:b/>
                <w:bCs/>
              </w:rPr>
            </w:pPr>
            <w:r w:rsidRPr="65CDA0BE">
              <w:rPr>
                <w:b/>
                <w:bCs/>
              </w:rPr>
              <w:t>Paso 3</w:t>
            </w:r>
            <w:r w:rsidRPr="65CDA0BE" w:rsidR="04BE3769">
              <w:rPr>
                <w:b/>
                <w:bCs/>
              </w:rPr>
              <w:t xml:space="preserve"> |</w:t>
            </w:r>
            <w:r w:rsidRPr="65CDA0BE">
              <w:rPr>
                <w:b/>
                <w:bCs/>
              </w:rPr>
              <w:t xml:space="preserve"> Responder las preguntas</w:t>
            </w:r>
          </w:p>
          <w:p w:rsidR="4121ED85" w:rsidP="65CDA0BE" w:rsidRDefault="4121ED85" w14:paraId="55269BD2" w14:textId="69E6C262">
            <w:pPr>
              <w:spacing w:line="360" w:lineRule="auto"/>
              <w:jc w:val="both"/>
            </w:pPr>
            <w:r>
              <w:t>•</w:t>
            </w:r>
            <w:r w:rsidR="0F909752">
              <w:t xml:space="preserve"> </w:t>
            </w:r>
            <w:r w:rsidR="18BEA953">
              <w:t>Seleccion</w:t>
            </w:r>
            <w:r w:rsidR="282BA6F1">
              <w:t>en</w:t>
            </w:r>
            <w:r>
              <w:t xml:space="preserve"> la respuesta que </w:t>
            </w:r>
            <w:r w:rsidR="18BEA953">
              <w:t>considere</w:t>
            </w:r>
            <w:r w:rsidR="25C12259">
              <w:t>n</w:t>
            </w:r>
            <w:r>
              <w:t xml:space="preserve"> correcta para cada pregunta.</w:t>
            </w:r>
          </w:p>
          <w:p w:rsidR="4121ED85" w:rsidP="65CDA0BE" w:rsidRDefault="4121ED85" w14:paraId="63DAF22C" w14:textId="75D99751">
            <w:pPr>
              <w:spacing w:line="360" w:lineRule="auto"/>
              <w:ind w:left="180" w:hanging="180"/>
              <w:jc w:val="both"/>
            </w:pPr>
            <w:r>
              <w:t>•</w:t>
            </w:r>
            <w:r w:rsidR="06BD75FB">
              <w:t xml:space="preserve"> </w:t>
            </w:r>
            <w:r>
              <w:t xml:space="preserve">Si la </w:t>
            </w:r>
            <w:r w:rsidR="00A623CB">
              <w:t xml:space="preserve">respuesta a la </w:t>
            </w:r>
            <w:r>
              <w:t>pregunta es de verdadero o falso</w:t>
            </w:r>
            <w:r w:rsidR="04326B2F">
              <w:t>,</w:t>
            </w:r>
            <w:r>
              <w:t xml:space="preserve"> </w:t>
            </w:r>
            <w:r w:rsidR="18BEA953">
              <w:t>elij</w:t>
            </w:r>
            <w:r w:rsidR="4B5AA53D">
              <w:t>an</w:t>
            </w:r>
            <w:r>
              <w:t xml:space="preserve"> la opción que represente </w:t>
            </w:r>
            <w:r w:rsidR="4D22F523">
              <w:t>su</w:t>
            </w:r>
            <w:r>
              <w:t xml:space="preserve"> conocimiento.</w:t>
            </w:r>
          </w:p>
          <w:p w:rsidR="4121ED85" w:rsidP="65CDA0BE" w:rsidRDefault="4121ED85" w14:paraId="1797F33E" w14:textId="64D73FC1">
            <w:pPr>
              <w:spacing w:line="360" w:lineRule="auto"/>
              <w:ind w:left="180" w:hanging="180"/>
              <w:jc w:val="both"/>
            </w:pPr>
            <w:r>
              <w:t>•</w:t>
            </w:r>
            <w:r>
              <w:tab/>
            </w:r>
            <w:r>
              <w:t>Si se trata de preguntas de emparejamiento</w:t>
            </w:r>
            <w:r w:rsidR="71A0BB7E">
              <w:t>,</w:t>
            </w:r>
            <w:r>
              <w:t xml:space="preserve"> </w:t>
            </w:r>
            <w:r w:rsidR="18BEA953">
              <w:t>relacion</w:t>
            </w:r>
            <w:r w:rsidR="1A71D5B1">
              <w:t>en</w:t>
            </w:r>
            <w:r>
              <w:t xml:space="preserve"> los elementos según las indicaciones.</w:t>
            </w:r>
          </w:p>
          <w:p w:rsidR="4121ED85" w:rsidP="65CDA0BE" w:rsidRDefault="4121ED85" w14:paraId="34BD2C74" w14:textId="2B9F8442">
            <w:pPr>
              <w:spacing w:line="360" w:lineRule="auto"/>
              <w:ind w:left="180" w:hanging="180"/>
              <w:jc w:val="both"/>
            </w:pPr>
            <w:r>
              <w:t>•</w:t>
            </w:r>
            <w:r>
              <w:tab/>
            </w:r>
            <w:r>
              <w:t>En el caso de preguntas de opción múltiple</w:t>
            </w:r>
            <w:r w:rsidR="0EE41DCD">
              <w:t>,</w:t>
            </w:r>
            <w:r>
              <w:t xml:space="preserve"> </w:t>
            </w:r>
            <w:r w:rsidR="18BEA953">
              <w:t>elij</w:t>
            </w:r>
            <w:r w:rsidR="4B434E87">
              <w:t>an</w:t>
            </w:r>
            <w:r>
              <w:t xml:space="preserve"> la alternativa que </w:t>
            </w:r>
            <w:r w:rsidR="18BEA953">
              <w:t>considere</w:t>
            </w:r>
            <w:r w:rsidR="39074FEE">
              <w:t>n</w:t>
            </w:r>
            <w:r>
              <w:t xml:space="preserve"> acertada. </w:t>
            </w:r>
          </w:p>
          <w:p w:rsidR="4121ED85" w:rsidP="65CDA0BE" w:rsidRDefault="4121ED85" w14:paraId="1513D314" w14:textId="236DB203">
            <w:pPr>
              <w:spacing w:line="360" w:lineRule="auto"/>
              <w:jc w:val="both"/>
            </w:pPr>
            <w:r w:rsidRPr="65CDA0BE">
              <w:rPr>
                <w:b/>
                <w:bCs/>
              </w:rPr>
              <w:t xml:space="preserve">Paso 4: Revisión y finalización </w:t>
            </w:r>
          </w:p>
          <w:p w:rsidR="4121ED85" w:rsidP="65CDA0BE" w:rsidRDefault="4121ED85" w14:paraId="1D68145B" w14:textId="07D64C2B">
            <w:pPr>
              <w:spacing w:line="360" w:lineRule="auto"/>
              <w:ind w:left="180" w:hanging="180"/>
              <w:jc w:val="both"/>
            </w:pPr>
            <w:r>
              <w:t>•</w:t>
            </w:r>
            <w:r>
              <w:tab/>
            </w:r>
            <w:r>
              <w:t xml:space="preserve">Antes de enviar </w:t>
            </w:r>
            <w:r w:rsidR="25588255">
              <w:t>la</w:t>
            </w:r>
            <w:r>
              <w:t>s respuestas</w:t>
            </w:r>
            <w:r w:rsidR="1BEAF93B">
              <w:t>,</w:t>
            </w:r>
            <w:r>
              <w:t xml:space="preserve"> </w:t>
            </w:r>
            <w:r w:rsidR="18BEA953">
              <w:t>revis</w:t>
            </w:r>
            <w:r w:rsidR="4920CFEC">
              <w:t>en</w:t>
            </w:r>
            <w:r>
              <w:t xml:space="preserve"> cada una para </w:t>
            </w:r>
            <w:r w:rsidR="18BEA953">
              <w:t>asegurar</w:t>
            </w:r>
            <w:r w:rsidR="165701FE">
              <w:t>se</w:t>
            </w:r>
            <w:r>
              <w:t xml:space="preserve"> de haber contestado correctamente.</w:t>
            </w:r>
          </w:p>
          <w:p w:rsidR="4121ED85" w:rsidP="65CDA0BE" w:rsidRDefault="4121ED85" w14:paraId="73B3E24D" w14:textId="72A61D6D">
            <w:pPr>
              <w:spacing w:line="360" w:lineRule="auto"/>
              <w:ind w:left="180" w:hanging="180"/>
              <w:jc w:val="both"/>
            </w:pPr>
            <w:r>
              <w:t>•</w:t>
            </w:r>
            <w:r>
              <w:tab/>
            </w:r>
            <w:r>
              <w:t xml:space="preserve">Una vez que </w:t>
            </w:r>
            <w:r w:rsidR="6FEA9E14">
              <w:t>s</w:t>
            </w:r>
            <w:r w:rsidR="18BEA953">
              <w:t>e sienta</w:t>
            </w:r>
            <w:r w:rsidR="2C51771B">
              <w:t>n</w:t>
            </w:r>
            <w:r w:rsidR="18BEA953">
              <w:t xml:space="preserve"> seguro</w:t>
            </w:r>
            <w:r w:rsidR="667CA00A">
              <w:t>s</w:t>
            </w:r>
            <w:r>
              <w:t xml:space="preserve"> con </w:t>
            </w:r>
            <w:r w:rsidR="471FD520">
              <w:t>la</w:t>
            </w:r>
            <w:r>
              <w:t>s respuestas</w:t>
            </w:r>
            <w:r w:rsidR="513D5F4F">
              <w:t>,</w:t>
            </w:r>
            <w:r>
              <w:t xml:space="preserve"> </w:t>
            </w:r>
            <w:r w:rsidR="18BEA953">
              <w:t>ha</w:t>
            </w:r>
            <w:r w:rsidR="2F456A9A">
              <w:t>gan</w:t>
            </w:r>
            <w:r>
              <w:t xml:space="preserve"> clic en el botón de </w:t>
            </w:r>
            <w:r w:rsidR="00556E88">
              <w:t>“</w:t>
            </w:r>
            <w:r>
              <w:t>enviar</w:t>
            </w:r>
            <w:r w:rsidR="00556E88">
              <w:t>”</w:t>
            </w:r>
            <w:r>
              <w:t xml:space="preserve"> o </w:t>
            </w:r>
            <w:r w:rsidR="00556E88">
              <w:t>“</w:t>
            </w:r>
            <w:r>
              <w:t>finalizar</w:t>
            </w:r>
            <w:r w:rsidR="00556E88">
              <w:t>”</w:t>
            </w:r>
            <w:r w:rsidR="0D5C4CAC">
              <w:t>,</w:t>
            </w:r>
            <w:r>
              <w:t xml:space="preserve"> según las indicaciones de la plataforma. </w:t>
            </w:r>
          </w:p>
          <w:p w:rsidR="65CDA0BE" w:rsidP="65CDA0BE" w:rsidRDefault="65CDA0BE" w14:paraId="47FBE066" w14:textId="1671DD16">
            <w:pPr>
              <w:spacing w:line="360" w:lineRule="auto"/>
              <w:ind w:left="180" w:hanging="180"/>
              <w:jc w:val="both"/>
            </w:pPr>
          </w:p>
          <w:p w:rsidR="4121ED85" w:rsidP="65CDA0BE" w:rsidRDefault="18BEA953" w14:paraId="09486650" w14:textId="7C149DA8">
            <w:pPr>
              <w:spacing w:line="360" w:lineRule="auto"/>
              <w:jc w:val="both"/>
            </w:pPr>
            <w:r>
              <w:t>Recuerd</w:t>
            </w:r>
            <w:r w:rsidR="59202ED2">
              <w:t>en</w:t>
            </w:r>
            <w:r w:rsidR="4121ED85">
              <w:t xml:space="preserve"> que este cuestionario no tiene calificación y no hay respuestas correctas o incorrectas. Lo que </w:t>
            </w:r>
            <w:r w:rsidR="613E56F9">
              <w:t>se busca</w:t>
            </w:r>
            <w:r w:rsidR="4121ED85">
              <w:t xml:space="preserve"> es entender </w:t>
            </w:r>
            <w:r w:rsidR="230D219C">
              <w:t>s</w:t>
            </w:r>
            <w:r>
              <w:t>us</w:t>
            </w:r>
            <w:r w:rsidR="4121ED85">
              <w:t xml:space="preserve"> conocimientos previos</w:t>
            </w:r>
            <w:r w:rsidR="0D409613">
              <w:t>,</w:t>
            </w:r>
            <w:r w:rsidR="4121ED85">
              <w:t xml:space="preserve"> para adaptar el curso a </w:t>
            </w:r>
            <w:r w:rsidR="6FDCF311">
              <w:t>s</w:t>
            </w:r>
            <w:r>
              <w:t>us</w:t>
            </w:r>
            <w:r w:rsidR="4121ED85">
              <w:t xml:space="preserve"> necesidades y brindar el mejor apoyo.</w:t>
            </w:r>
          </w:p>
          <w:p w:rsidR="65CDA0BE" w:rsidP="65CDA0BE" w:rsidRDefault="65CDA0BE" w14:paraId="09399D6F" w14:textId="2250FE4A">
            <w:pPr>
              <w:spacing w:line="360" w:lineRule="auto"/>
              <w:jc w:val="both"/>
            </w:pPr>
          </w:p>
          <w:p w:rsidR="4121ED85" w:rsidP="65CDA0BE" w:rsidRDefault="4121ED85" w14:paraId="7FC48273" w14:textId="380D4BF4">
            <w:pPr>
              <w:spacing w:line="360" w:lineRule="auto"/>
              <w:jc w:val="both"/>
            </w:pPr>
            <w:r>
              <w:t>¡</w:t>
            </w:r>
            <w:r w:rsidR="6A59AE43">
              <w:t>R</w:t>
            </w:r>
            <w:r w:rsidR="18BEA953">
              <w:t>espond</w:t>
            </w:r>
            <w:r w:rsidR="66DFEA59">
              <w:t>an</w:t>
            </w:r>
            <w:r>
              <w:t xml:space="preserve"> con sinceridad! </w:t>
            </w:r>
            <w:r w:rsidR="17308545">
              <w:t>Los</w:t>
            </w:r>
            <w:r>
              <w:t xml:space="preserve"> resultados </w:t>
            </w:r>
            <w:r w:rsidR="5BD1B777">
              <w:t>de</w:t>
            </w:r>
            <w:r>
              <w:t xml:space="preserve"> este cuestionario diagnóstico s</w:t>
            </w:r>
            <w:r w:rsidR="3AF004BC">
              <w:t>on</w:t>
            </w:r>
            <w:r>
              <w:t xml:space="preserve"> vitales para nosotros.</w:t>
            </w:r>
          </w:p>
          <w:p w:rsidR="3FEE4994" w:rsidP="00734E41" w:rsidRDefault="3FEE4994" w14:paraId="675E05EE" w14:textId="77777777">
            <w:pPr>
              <w:pBdr>
                <w:top w:val="nil"/>
                <w:left w:val="nil"/>
                <w:bottom w:val="nil"/>
                <w:right w:val="nil"/>
                <w:between w:val="nil"/>
              </w:pBdr>
              <w:jc w:val="both"/>
              <w:rPr>
                <w:color w:val="000000" w:themeColor="text1"/>
              </w:rPr>
            </w:pPr>
          </w:p>
        </w:tc>
      </w:tr>
      <w:tr w:rsidR="00C53F10" w:rsidTr="611F185F" w14:paraId="2B22BAAF" w14:textId="77777777">
        <w:trPr>
          <w:trHeight w:val="300"/>
        </w:trPr>
        <w:tc>
          <w:tcPr>
            <w:tcW w:w="2835" w:type="dxa"/>
            <w:shd w:val="clear" w:color="auto" w:fill="FDE9D9" w:themeFill="accent6" w:themeFillTint="33"/>
            <w:tcMar>
              <w:top w:w="0" w:type="dxa"/>
              <w:left w:w="115" w:type="dxa"/>
              <w:bottom w:w="0" w:type="dxa"/>
              <w:right w:w="115" w:type="dxa"/>
            </w:tcMar>
            <w:vAlign w:val="center"/>
          </w:tcPr>
          <w:p w:rsidRPr="3FEE4994" w:rsidR="00661C6E" w:rsidP="00661C6E" w:rsidRDefault="00661C6E" w14:paraId="77B47CCA" w14:textId="77777777">
            <w:pPr>
              <w:jc w:val="center"/>
              <w:rPr>
                <w:b/>
                <w:bCs/>
              </w:rPr>
            </w:pPr>
            <w:r>
              <w:rPr>
                <w:b/>
                <w:bCs/>
                <w:color w:val="000000" w:themeColor="text1"/>
              </w:rPr>
              <w:t>URL del insumo</w:t>
            </w:r>
            <w:r w:rsidRPr="3FEE4994">
              <w:rPr>
                <w:b/>
                <w:bCs/>
                <w:color w:val="000000" w:themeColor="text1"/>
              </w:rPr>
              <w:t xml:space="preserve"> en </w:t>
            </w:r>
            <w:proofErr w:type="spellStart"/>
            <w:r w:rsidRPr="3FEE4994">
              <w:rPr>
                <w:b/>
                <w:bCs/>
                <w:color w:val="000000" w:themeColor="text1"/>
              </w:rPr>
              <w:t>onedrive</w:t>
            </w:r>
            <w:proofErr w:type="spellEnd"/>
          </w:p>
        </w:tc>
        <w:tc>
          <w:tcPr>
            <w:tcW w:w="6804" w:type="dxa"/>
            <w:tcMar>
              <w:top w:w="0" w:type="dxa"/>
              <w:left w:w="115" w:type="dxa"/>
              <w:bottom w:w="0" w:type="dxa"/>
              <w:right w:w="115" w:type="dxa"/>
            </w:tcMar>
            <w:vAlign w:val="center"/>
          </w:tcPr>
          <w:p w:rsidRPr="3FEE4994" w:rsidR="00661C6E" w:rsidP="65CDA0BE" w:rsidRDefault="00661C6E" w14:paraId="2A456DC1" w14:textId="4E7E4B06">
            <w:pPr>
              <w:jc w:val="both"/>
            </w:pPr>
          </w:p>
          <w:p w:rsidRPr="3FEE4994" w:rsidR="00661C6E" w:rsidP="65CDA0BE" w:rsidRDefault="00496BE2" w14:paraId="59525D72" w14:textId="19E7DDB8">
            <w:pPr>
              <w:jc w:val="both"/>
            </w:pPr>
            <w:hyperlink r:id="rId23">
              <w:r w:rsidRPr="00D31198" w:rsidR="76432D63">
                <w:rPr>
                  <w:rStyle w:val="Hyperlink"/>
                </w:rPr>
                <w:t>Cuestionario - Diagnóstico.docx</w:t>
              </w:r>
            </w:hyperlink>
          </w:p>
          <w:p w:rsidRPr="3FEE4994" w:rsidR="00661C6E" w:rsidP="65CDA0BE" w:rsidRDefault="00661C6E" w14:paraId="2FC17F8B" w14:textId="1B1DC5DE">
            <w:pPr>
              <w:jc w:val="both"/>
            </w:pPr>
          </w:p>
        </w:tc>
      </w:tr>
    </w:tbl>
    <w:p w:rsidR="00645A2D" w:rsidP="3FEA5EC0" w:rsidRDefault="203EAB3E" w14:paraId="0A4F7224" w14:textId="2671EBDD">
      <w:pPr>
        <w:pStyle w:val="Heading2"/>
        <w:numPr>
          <w:ilvl w:val="1"/>
          <w:numId w:val="34"/>
        </w:numPr>
        <w:ind w:left="426"/>
        <w:rPr>
          <w:rFonts w:eastAsia="Times New Roman"/>
          <w:sz w:val="24"/>
          <w:szCs w:val="24"/>
        </w:rPr>
      </w:pPr>
      <w:bookmarkStart w:name="_Toc1219657488" w:id="18"/>
      <w:r w:rsidRPr="3FEA5EC0">
        <w:rPr>
          <w:rFonts w:eastAsia="Times New Roman"/>
          <w:sz w:val="24"/>
          <w:szCs w:val="24"/>
        </w:rPr>
        <w:t xml:space="preserve">Actividad </w:t>
      </w:r>
      <w:r w:rsidRPr="3FEA5EC0" w:rsidR="5255F7FA">
        <w:rPr>
          <w:rFonts w:eastAsia="Times New Roman"/>
          <w:sz w:val="24"/>
          <w:szCs w:val="24"/>
        </w:rPr>
        <w:t xml:space="preserve">0 </w:t>
      </w:r>
      <w:r w:rsidRPr="3FEA5EC0">
        <w:rPr>
          <w:rFonts w:eastAsia="Times New Roman"/>
          <w:sz w:val="24"/>
          <w:szCs w:val="24"/>
        </w:rPr>
        <w:t>tipo foro</w:t>
      </w:r>
      <w:bookmarkEnd w:id="18"/>
    </w:p>
    <w:tbl>
      <w:tblPr>
        <w:tblW w:w="9498"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35"/>
        <w:gridCol w:w="6663"/>
      </w:tblGrid>
      <w:tr w:rsidRPr="00382047" w:rsidR="00382047" w:rsidTr="7DB9265E" w14:paraId="7EF9FB98" w14:textId="77777777">
        <w:trPr>
          <w:trHeight w:val="300"/>
        </w:trPr>
        <w:tc>
          <w:tcPr>
            <w:tcW w:w="9498" w:type="dxa"/>
            <w:gridSpan w:val="2"/>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FDE9D9" w:themeFill="accent6" w:themeFillTint="33"/>
            <w:vAlign w:val="center"/>
            <w:hideMark/>
          </w:tcPr>
          <w:p w:rsidRPr="00382047" w:rsidR="00382047" w:rsidP="3D6E39D6" w:rsidRDefault="2062CCB0" w14:paraId="04560A7B" w14:textId="1DCE103B">
            <w:pPr>
              <w:spacing w:after="0" w:line="240" w:lineRule="auto"/>
              <w:jc w:val="center"/>
              <w:textAlignment w:val="baseline"/>
              <w:rPr>
                <w:rFonts w:eastAsia="Times New Roman"/>
              </w:rPr>
            </w:pPr>
            <w:r w:rsidRPr="3D6E39D6">
              <w:rPr>
                <w:rFonts w:eastAsia="Times New Roman"/>
                <w:b/>
                <w:bCs/>
              </w:rPr>
              <w:t xml:space="preserve">ACTIVIDAD </w:t>
            </w:r>
            <w:r w:rsidRPr="3D6E39D6" w:rsidR="16AE6650">
              <w:rPr>
                <w:rFonts w:eastAsia="Times New Roman"/>
                <w:b/>
                <w:bCs/>
              </w:rPr>
              <w:t>0</w:t>
            </w:r>
          </w:p>
          <w:p w:rsidRPr="00382047" w:rsidR="00382047" w:rsidP="00382047" w:rsidRDefault="1D8FB554" w14:paraId="7D763EAB" w14:textId="0DA53377">
            <w:pPr>
              <w:spacing w:after="0" w:line="240" w:lineRule="auto"/>
              <w:jc w:val="center"/>
              <w:textAlignment w:val="baseline"/>
              <w:rPr>
                <w:rFonts w:ascii="Segoe UI" w:hAnsi="Segoe UI" w:eastAsia="Times New Roman" w:cs="Segoe UI"/>
                <w:sz w:val="18"/>
                <w:szCs w:val="18"/>
              </w:rPr>
            </w:pPr>
            <w:r w:rsidRPr="714B855E">
              <w:rPr>
                <w:rFonts w:eastAsia="Times New Roman"/>
                <w:color w:val="999999"/>
              </w:rPr>
              <w:t xml:space="preserve">(Actividad </w:t>
            </w:r>
            <w:r w:rsidRPr="714B855E" w:rsidR="1558876E">
              <w:rPr>
                <w:rFonts w:eastAsia="Times New Roman"/>
                <w:color w:val="999999"/>
              </w:rPr>
              <w:t xml:space="preserve">NO </w:t>
            </w:r>
            <w:r w:rsidRPr="714B855E">
              <w:rPr>
                <w:rFonts w:eastAsia="Times New Roman"/>
                <w:color w:val="999999"/>
              </w:rPr>
              <w:t>evaluable) </w:t>
            </w:r>
          </w:p>
        </w:tc>
      </w:tr>
      <w:tr w:rsidRPr="00382047" w:rsidR="00382047" w:rsidTr="7DB9265E" w14:paraId="1185E3D7" w14:textId="77777777">
        <w:trPr>
          <w:trHeight w:val="630"/>
        </w:trPr>
        <w:tc>
          <w:tcPr>
            <w:tcW w:w="2835"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FDE9D9" w:themeFill="accent6" w:themeFillTint="33"/>
            <w:vAlign w:val="center"/>
            <w:hideMark/>
          </w:tcPr>
          <w:p w:rsidRPr="00382047" w:rsidR="00382047" w:rsidP="00382047" w:rsidRDefault="00382047" w14:paraId="7C836451" w14:textId="77777777">
            <w:pPr>
              <w:spacing w:after="0" w:line="240" w:lineRule="auto"/>
              <w:jc w:val="center"/>
              <w:textAlignment w:val="baseline"/>
              <w:rPr>
                <w:rFonts w:ascii="Segoe UI" w:hAnsi="Segoe UI" w:eastAsia="Times New Roman" w:cs="Segoe UI"/>
                <w:sz w:val="18"/>
                <w:szCs w:val="18"/>
              </w:rPr>
            </w:pPr>
            <w:r w:rsidRPr="00382047">
              <w:rPr>
                <w:rFonts w:eastAsia="Times New Roman"/>
                <w:b/>
                <w:bCs/>
              </w:rPr>
              <w:t>Nombre de la actividad</w:t>
            </w:r>
            <w:r w:rsidRPr="00382047">
              <w:rPr>
                <w:rFonts w:eastAsia="Times New Roman"/>
              </w:rPr>
              <w:t> </w:t>
            </w:r>
          </w:p>
          <w:p w:rsidRPr="00382047" w:rsidR="00382047" w:rsidP="00382047" w:rsidRDefault="00382047" w14:paraId="23EE28BB" w14:textId="77777777">
            <w:pPr>
              <w:spacing w:after="0" w:line="240" w:lineRule="auto"/>
              <w:jc w:val="center"/>
              <w:textAlignment w:val="baseline"/>
              <w:rPr>
                <w:rFonts w:ascii="Segoe UI" w:hAnsi="Segoe UI" w:eastAsia="Times New Roman" w:cs="Segoe UI"/>
                <w:sz w:val="18"/>
                <w:szCs w:val="18"/>
              </w:rPr>
            </w:pPr>
            <w:r w:rsidRPr="00382047">
              <w:rPr>
                <w:rFonts w:eastAsia="Times New Roman"/>
              </w:rPr>
              <w:t>Designe el nombre de la actividad a realizar. </w:t>
            </w:r>
          </w:p>
        </w:tc>
        <w:tc>
          <w:tcPr>
            <w:tcW w:w="6663"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auto"/>
            <w:vAlign w:val="center"/>
            <w:hideMark/>
          </w:tcPr>
          <w:p w:rsidRPr="00382047" w:rsidR="00382047" w:rsidP="65CDA0BE" w:rsidRDefault="6A0C6D9F" w14:paraId="7191E9E1" w14:textId="27275DCE">
            <w:pPr>
              <w:spacing w:after="0" w:line="360" w:lineRule="auto"/>
              <w:jc w:val="both"/>
              <w:textAlignment w:val="baseline"/>
              <w:rPr>
                <w:rFonts w:eastAsia="Times New Roman"/>
              </w:rPr>
            </w:pPr>
            <w:r w:rsidRPr="65CDA0BE">
              <w:rPr>
                <w:rFonts w:eastAsia="Times New Roman"/>
              </w:rPr>
              <w:t> </w:t>
            </w:r>
          </w:p>
          <w:p w:rsidRPr="00382047" w:rsidR="00382047" w:rsidP="65CDA0BE" w:rsidRDefault="20F683CD" w14:paraId="3F517E17" w14:textId="0B8B3029">
            <w:pPr>
              <w:spacing w:after="0" w:line="360" w:lineRule="auto"/>
              <w:jc w:val="center"/>
              <w:textAlignment w:val="baseline"/>
              <w:rPr>
                <w:rFonts w:ascii="Aptos" w:hAnsi="Aptos" w:eastAsia="Aptos" w:cs="Aptos"/>
                <w:b/>
                <w:bCs/>
                <w:lang w:val="es-ES"/>
              </w:rPr>
            </w:pPr>
            <w:r w:rsidRPr="7DB9265E">
              <w:rPr>
                <w:rFonts w:ascii="Aptos" w:hAnsi="Aptos" w:eastAsia="Aptos" w:cs="Aptos"/>
                <w:b/>
                <w:bCs/>
                <w:u w:val="single"/>
                <w:lang w:val="es-ES"/>
              </w:rPr>
              <w:t xml:space="preserve">Diseño </w:t>
            </w:r>
            <w:r w:rsidRPr="7DB9265E" w:rsidR="38653264">
              <w:rPr>
                <w:rFonts w:ascii="Aptos" w:hAnsi="Aptos" w:eastAsia="Aptos" w:cs="Aptos"/>
                <w:b/>
                <w:bCs/>
                <w:u w:val="single"/>
                <w:lang w:val="es-ES"/>
              </w:rPr>
              <w:t xml:space="preserve">y diagramación </w:t>
            </w:r>
            <w:r w:rsidRPr="7DB9265E">
              <w:rPr>
                <w:rFonts w:ascii="Aptos" w:hAnsi="Aptos" w:eastAsia="Aptos" w:cs="Aptos"/>
                <w:b/>
                <w:bCs/>
                <w:u w:val="single"/>
                <w:lang w:val="es-ES"/>
              </w:rPr>
              <w:t>de un v</w:t>
            </w:r>
            <w:r w:rsidRPr="7DB9265E" w:rsidR="1B187753">
              <w:rPr>
                <w:rFonts w:ascii="Aptos" w:hAnsi="Aptos" w:eastAsia="Aptos" w:cs="Aptos"/>
                <w:b/>
                <w:bCs/>
                <w:u w:val="single"/>
                <w:lang w:val="es-ES"/>
              </w:rPr>
              <w:t>olant</w:t>
            </w:r>
            <w:r w:rsidRPr="7DB9265E" w:rsidR="3B997C65">
              <w:rPr>
                <w:rFonts w:ascii="Aptos" w:hAnsi="Aptos" w:eastAsia="Aptos" w:cs="Aptos"/>
                <w:b/>
                <w:bCs/>
                <w:u w:val="single"/>
                <w:lang w:val="es-ES"/>
              </w:rPr>
              <w:t>e</w:t>
            </w:r>
            <w:r w:rsidRPr="7DB9265E" w:rsidR="05281644">
              <w:rPr>
                <w:rFonts w:ascii="Aptos" w:hAnsi="Aptos" w:eastAsia="Aptos" w:cs="Aptos"/>
                <w:b/>
                <w:bCs/>
                <w:u w:val="single"/>
                <w:lang w:val="es-ES"/>
              </w:rPr>
              <w:t xml:space="preserve"> o </w:t>
            </w:r>
            <w:proofErr w:type="spellStart"/>
            <w:r w:rsidRPr="7DB9265E" w:rsidR="05281644">
              <w:rPr>
                <w:rFonts w:ascii="Aptos" w:hAnsi="Aptos" w:eastAsia="Aptos" w:cs="Aptos"/>
                <w:b/>
                <w:bCs/>
                <w:i/>
                <w:iCs/>
                <w:u w:val="single"/>
                <w:lang w:val="es-ES"/>
              </w:rPr>
              <w:t>flyer</w:t>
            </w:r>
            <w:proofErr w:type="spellEnd"/>
          </w:p>
          <w:p w:rsidRPr="00382047" w:rsidR="00382047" w:rsidP="65CDA0BE" w:rsidRDefault="00382047" w14:paraId="01512BE8" w14:textId="389A994F">
            <w:pPr>
              <w:spacing w:after="0" w:line="360" w:lineRule="auto"/>
              <w:jc w:val="both"/>
              <w:textAlignment w:val="baseline"/>
              <w:rPr>
                <w:rFonts w:eastAsia="Times New Roman"/>
              </w:rPr>
            </w:pPr>
          </w:p>
        </w:tc>
      </w:tr>
      <w:tr w:rsidRPr="00382047" w:rsidR="00382047" w:rsidTr="7DB9265E" w14:paraId="66F85653" w14:textId="77777777">
        <w:trPr>
          <w:trHeight w:val="630"/>
        </w:trPr>
        <w:tc>
          <w:tcPr>
            <w:tcW w:w="2835"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FDE9D9" w:themeFill="accent6" w:themeFillTint="33"/>
            <w:vAlign w:val="center"/>
            <w:hideMark/>
          </w:tcPr>
          <w:p w:rsidRPr="00382047" w:rsidR="00382047" w:rsidP="00382047" w:rsidRDefault="2062CCB0" w14:paraId="73C7615F" w14:textId="77777777">
            <w:pPr>
              <w:spacing w:after="0" w:line="240" w:lineRule="auto"/>
              <w:jc w:val="center"/>
              <w:textAlignment w:val="baseline"/>
              <w:rPr>
                <w:rFonts w:ascii="Segoe UI" w:hAnsi="Segoe UI" w:eastAsia="Times New Roman" w:cs="Segoe UI"/>
                <w:sz w:val="18"/>
                <w:szCs w:val="18"/>
              </w:rPr>
            </w:pPr>
            <w:r w:rsidRPr="3D6E39D6">
              <w:rPr>
                <w:rFonts w:eastAsia="Times New Roman"/>
                <w:b/>
                <w:bCs/>
              </w:rPr>
              <w:t>Tipo de actividad</w:t>
            </w:r>
            <w:r w:rsidRPr="3D6E39D6">
              <w:rPr>
                <w:rFonts w:eastAsia="Times New Roman"/>
              </w:rPr>
              <w:t> </w:t>
            </w:r>
          </w:p>
          <w:p w:rsidRPr="00382047" w:rsidR="00382047" w:rsidP="00382047" w:rsidRDefault="00382047" w14:paraId="0DA70637" w14:textId="77777777">
            <w:pPr>
              <w:spacing w:after="0" w:line="240" w:lineRule="auto"/>
              <w:jc w:val="center"/>
              <w:textAlignment w:val="baseline"/>
              <w:rPr>
                <w:rFonts w:ascii="Segoe UI" w:hAnsi="Segoe UI" w:eastAsia="Times New Roman" w:cs="Segoe UI"/>
                <w:sz w:val="18"/>
                <w:szCs w:val="18"/>
              </w:rPr>
            </w:pPr>
            <w:r w:rsidRPr="00382047">
              <w:rPr>
                <w:rFonts w:eastAsia="Times New Roman"/>
              </w:rPr>
              <w:t> </w:t>
            </w:r>
          </w:p>
        </w:tc>
        <w:tc>
          <w:tcPr>
            <w:tcW w:w="6663"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auto"/>
            <w:vAlign w:val="center"/>
            <w:hideMark/>
          </w:tcPr>
          <w:p w:rsidRPr="00382047" w:rsidR="00382047" w:rsidP="00382047" w:rsidRDefault="00382047" w14:paraId="46624170" w14:textId="77777777">
            <w:pPr>
              <w:spacing w:after="0" w:line="240" w:lineRule="auto"/>
              <w:textAlignment w:val="baseline"/>
              <w:rPr>
                <w:rFonts w:ascii="Segoe UI" w:hAnsi="Segoe UI" w:eastAsia="Times New Roman" w:cs="Segoe UI"/>
                <w:sz w:val="18"/>
                <w:szCs w:val="18"/>
              </w:rPr>
            </w:pPr>
            <w:r w:rsidRPr="00382047">
              <w:rPr>
                <w:rFonts w:eastAsia="Times New Roman"/>
              </w:rPr>
              <w:t> </w:t>
            </w:r>
          </w:p>
          <w:tbl>
            <w:tblPr>
              <w:tblW w:w="1980" w:type="dxa"/>
              <w:tblInd w:w="1897"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20"/>
              <w:gridCol w:w="360"/>
            </w:tblGrid>
            <w:tr w:rsidRPr="00382047" w:rsidR="00382047" w:rsidTr="714B855E" w14:paraId="2C5231A3" w14:textId="77777777">
              <w:trPr>
                <w:trHeight w:val="300"/>
              </w:trPr>
              <w:tc>
                <w:tcPr>
                  <w:tcW w:w="1620"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FDE9D9" w:themeFill="accent6" w:themeFillTint="33"/>
                  <w:hideMark/>
                </w:tcPr>
                <w:p w:rsidRPr="00382047" w:rsidR="00382047" w:rsidP="3D6E39D6" w:rsidRDefault="721A1197" w14:paraId="38738DA9" w14:textId="0AE5C375">
                  <w:pPr>
                    <w:spacing w:after="0" w:line="240" w:lineRule="auto"/>
                    <w:jc w:val="center"/>
                    <w:textAlignment w:val="baseline"/>
                    <w:rPr>
                      <w:rFonts w:eastAsia="Times New Roman"/>
                    </w:rPr>
                  </w:pPr>
                  <w:r w:rsidRPr="714B855E">
                    <w:rPr>
                      <w:rFonts w:eastAsia="Times New Roman"/>
                    </w:rPr>
                    <w:t>Foro</w:t>
                  </w:r>
                </w:p>
              </w:tc>
              <w:tc>
                <w:tcPr>
                  <w:tcW w:w="360"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auto"/>
                  <w:hideMark/>
                </w:tcPr>
                <w:p w:rsidRPr="00382047" w:rsidR="00382047" w:rsidP="00382047" w:rsidRDefault="608A71EB" w14:paraId="5AE48A43" w14:textId="144C5D68">
                  <w:pPr>
                    <w:spacing w:after="0" w:line="240" w:lineRule="auto"/>
                    <w:jc w:val="center"/>
                    <w:textAlignment w:val="baseline"/>
                    <w:rPr>
                      <w:rFonts w:ascii="Times New Roman" w:hAnsi="Times New Roman" w:eastAsia="Times New Roman" w:cs="Times New Roman"/>
                      <w:sz w:val="24"/>
                      <w:szCs w:val="24"/>
                    </w:rPr>
                  </w:pPr>
                  <w:r w:rsidRPr="7EAE2833">
                    <w:rPr>
                      <w:rFonts w:ascii="Times New Roman" w:hAnsi="Times New Roman" w:eastAsia="Times New Roman" w:cs="Times New Roman"/>
                      <w:sz w:val="24"/>
                      <w:szCs w:val="24"/>
                    </w:rPr>
                    <w:t>X</w:t>
                  </w:r>
                </w:p>
              </w:tc>
            </w:tr>
            <w:tr w:rsidRPr="00382047" w:rsidR="009548F8" w:rsidTr="714B855E" w14:paraId="009A9478" w14:textId="77777777">
              <w:trPr>
                <w:trHeight w:val="300"/>
              </w:trPr>
              <w:tc>
                <w:tcPr>
                  <w:tcW w:w="1620"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FDE9D9" w:themeFill="accent6" w:themeFillTint="33"/>
                </w:tcPr>
                <w:p w:rsidRPr="714B855E" w:rsidR="009548F8" w:rsidP="3D6E39D6" w:rsidRDefault="009548F8" w14:paraId="4F7CA069" w14:textId="5CB1D24C">
                  <w:pPr>
                    <w:spacing w:after="0" w:line="240" w:lineRule="auto"/>
                    <w:jc w:val="center"/>
                    <w:textAlignment w:val="baseline"/>
                    <w:rPr>
                      <w:rFonts w:eastAsia="Times New Roman"/>
                    </w:rPr>
                  </w:pPr>
                  <w:r>
                    <w:rPr>
                      <w:rFonts w:eastAsia="Times New Roman"/>
                    </w:rPr>
                    <w:t>Wiki</w:t>
                  </w:r>
                </w:p>
              </w:tc>
              <w:tc>
                <w:tcPr>
                  <w:tcW w:w="360"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auto"/>
                </w:tcPr>
                <w:p w:rsidRPr="00382047" w:rsidR="009548F8" w:rsidP="00382047" w:rsidRDefault="009548F8" w14:paraId="7B22C989" w14:textId="77777777">
                  <w:pPr>
                    <w:spacing w:after="0" w:line="240" w:lineRule="auto"/>
                    <w:jc w:val="center"/>
                    <w:textAlignment w:val="baseline"/>
                    <w:rPr>
                      <w:rFonts w:ascii="Times New Roman" w:hAnsi="Times New Roman" w:eastAsia="Times New Roman" w:cs="Times New Roman"/>
                      <w:sz w:val="24"/>
                      <w:szCs w:val="24"/>
                    </w:rPr>
                  </w:pPr>
                </w:p>
              </w:tc>
            </w:tr>
          </w:tbl>
          <w:p w:rsidRPr="00382047" w:rsidR="00382047" w:rsidP="00382047" w:rsidRDefault="00382047" w14:paraId="4F8F56C0" w14:textId="77777777">
            <w:pPr>
              <w:spacing w:after="0" w:line="240" w:lineRule="auto"/>
              <w:textAlignment w:val="baseline"/>
              <w:rPr>
                <w:rFonts w:ascii="Segoe UI" w:hAnsi="Segoe UI" w:eastAsia="Times New Roman" w:cs="Segoe UI"/>
                <w:sz w:val="18"/>
                <w:szCs w:val="18"/>
              </w:rPr>
            </w:pPr>
            <w:r w:rsidRPr="00382047">
              <w:rPr>
                <w:rFonts w:eastAsia="Times New Roman"/>
              </w:rPr>
              <w:t> </w:t>
            </w:r>
          </w:p>
          <w:p w:rsidRPr="00382047" w:rsidR="00382047" w:rsidP="00382047" w:rsidRDefault="00382047" w14:paraId="649CC1FA" w14:textId="77777777">
            <w:pPr>
              <w:spacing w:after="0" w:line="240" w:lineRule="auto"/>
              <w:jc w:val="both"/>
              <w:textAlignment w:val="baseline"/>
              <w:rPr>
                <w:rFonts w:ascii="Segoe UI" w:hAnsi="Segoe UI" w:eastAsia="Times New Roman" w:cs="Segoe UI"/>
                <w:sz w:val="18"/>
                <w:szCs w:val="18"/>
              </w:rPr>
            </w:pPr>
            <w:r w:rsidRPr="00382047">
              <w:rPr>
                <w:rFonts w:eastAsia="Times New Roman"/>
              </w:rPr>
              <w:t> </w:t>
            </w:r>
          </w:p>
        </w:tc>
      </w:tr>
      <w:tr w:rsidRPr="00382047" w:rsidR="00382047" w:rsidTr="7DB9265E" w14:paraId="4EEFE543" w14:textId="77777777">
        <w:trPr>
          <w:trHeight w:val="300"/>
        </w:trPr>
        <w:tc>
          <w:tcPr>
            <w:tcW w:w="2835"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FDE9D9" w:themeFill="accent6" w:themeFillTint="33"/>
            <w:vAlign w:val="center"/>
            <w:hideMark/>
          </w:tcPr>
          <w:p w:rsidRPr="00382047" w:rsidR="00382047" w:rsidP="00382047" w:rsidRDefault="00382047" w14:paraId="2FA5AABE" w14:textId="44C34AD7">
            <w:pPr>
              <w:spacing w:after="0" w:line="240" w:lineRule="auto"/>
              <w:jc w:val="center"/>
              <w:textAlignment w:val="baseline"/>
              <w:rPr>
                <w:rFonts w:ascii="Segoe UI" w:hAnsi="Segoe UI" w:eastAsia="Times New Roman" w:cs="Segoe UI"/>
                <w:sz w:val="18"/>
                <w:szCs w:val="18"/>
              </w:rPr>
            </w:pPr>
            <w:r w:rsidRPr="00382047">
              <w:rPr>
                <w:rFonts w:eastAsia="Times New Roman"/>
                <w:b/>
                <w:bCs/>
              </w:rPr>
              <w:t>Descripción de la actividad</w:t>
            </w:r>
            <w:r w:rsidRPr="00382047">
              <w:rPr>
                <w:rFonts w:eastAsia="Times New Roman"/>
              </w:rPr>
              <w:t> </w:t>
            </w:r>
          </w:p>
          <w:p w:rsidRPr="00382047" w:rsidR="00382047" w:rsidP="00382047" w:rsidRDefault="00382047" w14:paraId="728CD8B5" w14:textId="77777777">
            <w:pPr>
              <w:spacing w:after="0" w:line="240" w:lineRule="auto"/>
              <w:jc w:val="center"/>
              <w:textAlignment w:val="baseline"/>
              <w:rPr>
                <w:rFonts w:ascii="Segoe UI" w:hAnsi="Segoe UI" w:eastAsia="Times New Roman" w:cs="Segoe UI"/>
                <w:sz w:val="18"/>
                <w:szCs w:val="18"/>
              </w:rPr>
            </w:pPr>
            <w:r w:rsidRPr="00382047">
              <w:rPr>
                <w:rFonts w:eastAsia="Times New Roman"/>
              </w:rPr>
              <w:t xml:space="preserve">Describa el procedimiento (instrucciones paso a paso) que debe desarrollar el estudiante para llevar a cabo la actividad propuesta. </w:t>
            </w:r>
          </w:p>
          <w:p w:rsidR="03C112C1" w:rsidP="6618ACFF" w:rsidRDefault="03C112C1" w14:paraId="6C8C787B" w14:textId="79B83BCB">
            <w:pPr>
              <w:spacing w:after="0" w:line="240" w:lineRule="auto"/>
              <w:jc w:val="center"/>
            </w:pPr>
            <w:r>
              <w:t>Tenga presente que, de no cumplir con las instrucciones descritas, se devolverá para reescritura.</w:t>
            </w:r>
          </w:p>
          <w:p w:rsidRPr="00382047" w:rsidR="00382047" w:rsidP="00382047" w:rsidRDefault="00382047" w14:paraId="10EF996B" w14:textId="77777777">
            <w:pPr>
              <w:spacing w:after="0" w:line="240" w:lineRule="auto"/>
              <w:textAlignment w:val="baseline"/>
              <w:rPr>
                <w:rFonts w:ascii="Segoe UI" w:hAnsi="Segoe UI" w:eastAsia="Times New Roman" w:cs="Segoe UI"/>
                <w:sz w:val="18"/>
                <w:szCs w:val="18"/>
              </w:rPr>
            </w:pPr>
            <w:r w:rsidRPr="00382047">
              <w:rPr>
                <w:rFonts w:eastAsia="Times New Roman"/>
              </w:rPr>
              <w:t> </w:t>
            </w:r>
          </w:p>
        </w:tc>
        <w:tc>
          <w:tcPr>
            <w:tcW w:w="6663" w:type="dxa"/>
            <w:tc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tcBorders>
            <w:shd w:val="clear" w:color="auto" w:fill="auto"/>
            <w:vAlign w:val="center"/>
            <w:hideMark/>
          </w:tcPr>
          <w:p w:rsidR="27171F2F" w:rsidP="65CDA0BE" w:rsidRDefault="27171F2F" w14:paraId="78C1D8DB" w14:textId="14CA4700">
            <w:pPr>
              <w:spacing w:after="0" w:line="360" w:lineRule="auto"/>
              <w:jc w:val="both"/>
              <w:rPr>
                <w:rFonts w:ascii="Aptos" w:hAnsi="Aptos" w:eastAsia="Aptos" w:cs="Aptos"/>
                <w:b/>
                <w:bCs/>
                <w:color w:val="000000" w:themeColor="text1"/>
              </w:rPr>
            </w:pPr>
            <w:r w:rsidRPr="65CDA0BE">
              <w:rPr>
                <w:rFonts w:ascii="Aptos" w:hAnsi="Aptos" w:eastAsia="Aptos" w:cs="Aptos"/>
                <w:b/>
                <w:bCs/>
                <w:color w:val="000000" w:themeColor="text1"/>
              </w:rPr>
              <w:t>¡Una cordial bienvenida</w:t>
            </w:r>
            <w:r w:rsidRPr="19BB2521" w:rsidR="275DBC60">
              <w:rPr>
                <w:rFonts w:ascii="Aptos" w:hAnsi="Aptos" w:eastAsia="Aptos" w:cs="Aptos"/>
                <w:b/>
                <w:bCs/>
                <w:color w:val="000000" w:themeColor="text1"/>
              </w:rPr>
              <w:t xml:space="preserve"> a este Foro</w:t>
            </w:r>
            <w:r w:rsidRPr="65CDA0BE">
              <w:rPr>
                <w:rFonts w:ascii="Aptos" w:hAnsi="Aptos" w:eastAsia="Aptos" w:cs="Aptos"/>
                <w:b/>
                <w:bCs/>
                <w:color w:val="000000" w:themeColor="text1"/>
              </w:rPr>
              <w:t>!</w:t>
            </w:r>
          </w:p>
          <w:p w:rsidR="65CDA0BE" w:rsidP="65CDA0BE" w:rsidRDefault="65CDA0BE" w14:paraId="604B5A0B" w14:textId="74DD2274">
            <w:pPr>
              <w:spacing w:after="0" w:line="360" w:lineRule="auto"/>
              <w:jc w:val="both"/>
              <w:rPr>
                <w:rFonts w:ascii="Aptos" w:hAnsi="Aptos" w:eastAsia="Aptos" w:cs="Aptos"/>
                <w:color w:val="000000" w:themeColor="text1"/>
              </w:rPr>
            </w:pPr>
          </w:p>
          <w:p w:rsidR="33E51E12" w:rsidP="65CDA0BE" w:rsidRDefault="33E51E12" w14:paraId="32240643" w14:textId="0DE98618">
            <w:pPr>
              <w:spacing w:after="0" w:line="360" w:lineRule="auto"/>
              <w:jc w:val="both"/>
              <w:rPr>
                <w:rFonts w:ascii="Aptos" w:hAnsi="Aptos" w:eastAsia="Aptos" w:cs="Aptos"/>
                <w:lang w:val="es-ES"/>
              </w:rPr>
            </w:pPr>
            <w:r w:rsidRPr="65CDA0BE">
              <w:rPr>
                <w:rFonts w:ascii="Aptos" w:hAnsi="Aptos" w:eastAsia="Aptos" w:cs="Aptos"/>
                <w:lang w:val="es-ES"/>
              </w:rPr>
              <w:t xml:space="preserve">Este es un espacio para la construcción colaborativa del conocimiento, </w:t>
            </w:r>
            <w:r w:rsidRPr="780DD78A" w:rsidR="7B1C5595">
              <w:rPr>
                <w:rFonts w:ascii="Aptos" w:hAnsi="Aptos" w:eastAsia="Aptos" w:cs="Aptos"/>
                <w:lang w:val="es-ES"/>
              </w:rPr>
              <w:t>cuyo aporte es</w:t>
            </w:r>
            <w:r w:rsidRPr="65CDA0BE">
              <w:rPr>
                <w:rFonts w:ascii="Aptos" w:hAnsi="Aptos" w:eastAsia="Aptos" w:cs="Aptos"/>
                <w:lang w:val="es-ES"/>
              </w:rPr>
              <w:t xml:space="preserve"> muy </w:t>
            </w:r>
            <w:r w:rsidRPr="780DD78A" w:rsidR="7B1C5595">
              <w:rPr>
                <w:rFonts w:ascii="Aptos" w:hAnsi="Aptos" w:eastAsia="Aptos" w:cs="Aptos"/>
                <w:lang w:val="es-ES"/>
              </w:rPr>
              <w:t>valioso.</w:t>
            </w:r>
            <w:r w:rsidRPr="780DD78A" w:rsidR="3F92BEBF">
              <w:rPr>
                <w:rFonts w:ascii="Aptos" w:hAnsi="Aptos" w:eastAsia="Aptos" w:cs="Aptos"/>
                <w:lang w:val="es-ES"/>
              </w:rPr>
              <w:t xml:space="preserve"> </w:t>
            </w:r>
            <w:r w:rsidRPr="780DD78A" w:rsidR="47DD5C2A">
              <w:rPr>
                <w:rFonts w:ascii="Aptos" w:hAnsi="Aptos" w:eastAsia="Aptos" w:cs="Aptos"/>
                <w:lang w:val="es-ES"/>
              </w:rPr>
              <w:t>Basado</w:t>
            </w:r>
            <w:r w:rsidRPr="780DD78A" w:rsidR="0BE43504">
              <w:rPr>
                <w:rFonts w:ascii="Aptos" w:hAnsi="Aptos" w:eastAsia="Aptos" w:cs="Aptos"/>
                <w:lang w:val="es-ES"/>
              </w:rPr>
              <w:t>s</w:t>
            </w:r>
            <w:r w:rsidRPr="19BB2521" w:rsidR="0470F9A2">
              <w:rPr>
                <w:rFonts w:ascii="Aptos" w:hAnsi="Aptos" w:eastAsia="Aptos" w:cs="Aptos"/>
                <w:lang w:val="es-ES"/>
              </w:rPr>
              <w:t xml:space="preserve"> en la información </w:t>
            </w:r>
            <w:r w:rsidRPr="19BB2521" w:rsidR="1A899FB1">
              <w:rPr>
                <w:rFonts w:ascii="Aptos" w:hAnsi="Aptos" w:eastAsia="Aptos" w:cs="Aptos"/>
                <w:lang w:val="es-ES"/>
              </w:rPr>
              <w:t>publicada</w:t>
            </w:r>
            <w:r w:rsidRPr="19BB2521" w:rsidR="0470F9A2">
              <w:rPr>
                <w:rFonts w:ascii="Aptos" w:hAnsi="Aptos" w:eastAsia="Aptos" w:cs="Aptos"/>
                <w:lang w:val="es-ES"/>
              </w:rPr>
              <w:t xml:space="preserve"> en la presentación de la </w:t>
            </w:r>
            <w:r w:rsidRPr="19BB2521" w:rsidR="482361D6">
              <w:rPr>
                <w:rFonts w:ascii="Aptos" w:hAnsi="Aptos" w:eastAsia="Aptos" w:cs="Aptos"/>
                <w:lang w:val="es-ES"/>
              </w:rPr>
              <w:t xml:space="preserve">presente </w:t>
            </w:r>
            <w:r w:rsidRPr="19BB2521" w:rsidR="0470F9A2">
              <w:rPr>
                <w:rFonts w:ascii="Aptos" w:hAnsi="Aptos" w:eastAsia="Aptos" w:cs="Aptos"/>
                <w:lang w:val="es-ES"/>
              </w:rPr>
              <w:t xml:space="preserve">etapa, </w:t>
            </w:r>
            <w:r w:rsidRPr="780DD78A" w:rsidR="47DD5C2A">
              <w:rPr>
                <w:rFonts w:ascii="Aptos" w:hAnsi="Aptos" w:eastAsia="Aptos" w:cs="Aptos"/>
                <w:lang w:val="es-ES"/>
              </w:rPr>
              <w:t>c</w:t>
            </w:r>
            <w:r w:rsidRPr="780DD78A" w:rsidR="00F5049E">
              <w:rPr>
                <w:rFonts w:ascii="Aptos" w:hAnsi="Aptos" w:eastAsia="Aptos" w:cs="Aptos"/>
                <w:lang w:val="es-ES"/>
              </w:rPr>
              <w:t>ompart</w:t>
            </w:r>
            <w:r w:rsidRPr="780DD78A" w:rsidR="1BC06B99">
              <w:rPr>
                <w:rFonts w:ascii="Aptos" w:hAnsi="Aptos" w:eastAsia="Aptos" w:cs="Aptos"/>
                <w:lang w:val="es-ES"/>
              </w:rPr>
              <w:t>an</w:t>
            </w:r>
            <w:r w:rsidRPr="780DD78A" w:rsidR="00F5049E">
              <w:rPr>
                <w:rFonts w:ascii="Aptos" w:hAnsi="Aptos" w:eastAsia="Aptos" w:cs="Aptos"/>
                <w:lang w:val="es-ES"/>
              </w:rPr>
              <w:t xml:space="preserve"> </w:t>
            </w:r>
            <w:r w:rsidRPr="780DD78A" w:rsidR="6659D57A">
              <w:rPr>
                <w:rFonts w:ascii="Aptos" w:hAnsi="Aptos" w:eastAsia="Aptos" w:cs="Aptos"/>
                <w:lang w:val="es-ES"/>
              </w:rPr>
              <w:t>s</w:t>
            </w:r>
            <w:r w:rsidRPr="780DD78A" w:rsidR="00F5049E">
              <w:rPr>
                <w:rFonts w:ascii="Aptos" w:hAnsi="Aptos" w:eastAsia="Aptos" w:cs="Aptos"/>
                <w:lang w:val="es-ES"/>
              </w:rPr>
              <w:t>us</w:t>
            </w:r>
            <w:r w:rsidRPr="19BB2521" w:rsidR="3DCC527C">
              <w:rPr>
                <w:rFonts w:ascii="Aptos" w:hAnsi="Aptos" w:eastAsia="Aptos" w:cs="Aptos"/>
                <w:lang w:val="es-ES"/>
              </w:rPr>
              <w:t xml:space="preserve"> opiniones con respecto a la </w:t>
            </w:r>
            <w:r w:rsidRPr="19BB2521" w:rsidR="3AE61255">
              <w:rPr>
                <w:rFonts w:ascii="Aptos" w:hAnsi="Aptos" w:eastAsia="Aptos" w:cs="Aptos"/>
                <w:lang w:val="es-ES"/>
              </w:rPr>
              <w:t xml:space="preserve">siguiente </w:t>
            </w:r>
            <w:r w:rsidRPr="19BB2521" w:rsidR="3DCC527C">
              <w:rPr>
                <w:rFonts w:ascii="Aptos" w:hAnsi="Aptos" w:eastAsia="Aptos" w:cs="Aptos"/>
                <w:lang w:val="es-ES"/>
              </w:rPr>
              <w:t>pregunta:</w:t>
            </w:r>
          </w:p>
          <w:p w:rsidR="65CDA0BE" w:rsidP="65CDA0BE" w:rsidRDefault="65CDA0BE" w14:paraId="6A69FA06" w14:textId="25E0CECB">
            <w:pPr>
              <w:spacing w:after="0" w:line="360" w:lineRule="auto"/>
              <w:jc w:val="both"/>
              <w:rPr>
                <w:rFonts w:ascii="Aptos" w:hAnsi="Aptos" w:eastAsia="Aptos" w:cs="Aptos"/>
                <w:i/>
                <w:iCs/>
                <w:lang w:val="es-ES"/>
              </w:rPr>
            </w:pPr>
          </w:p>
          <w:p w:rsidR="65E67AB5" w:rsidP="7DB9265E" w:rsidRDefault="65E67AB5" w14:paraId="5CDEF87B" w14:textId="5A9A892A">
            <w:pPr>
              <w:spacing w:after="0" w:line="360" w:lineRule="auto"/>
              <w:jc w:val="center"/>
              <w:rPr>
                <w:rFonts w:ascii="Aptos" w:hAnsi="Aptos" w:eastAsia="Aptos" w:cs="Aptos"/>
                <w:b/>
                <w:bCs/>
                <w:lang w:val="es-ES"/>
              </w:rPr>
            </w:pPr>
            <w:r w:rsidRPr="7DB9265E">
              <w:rPr>
                <w:rFonts w:ascii="Aptos" w:hAnsi="Aptos" w:eastAsia="Aptos" w:cs="Aptos"/>
                <w:b/>
                <w:bCs/>
                <w:u w:val="single"/>
                <w:lang w:val="es-ES"/>
              </w:rPr>
              <w:t>Diseño y diagramación de un volante</w:t>
            </w:r>
            <w:r w:rsidRPr="7DB9265E" w:rsidR="6F1C952C">
              <w:rPr>
                <w:rFonts w:ascii="Aptos" w:hAnsi="Aptos" w:eastAsia="Aptos" w:cs="Aptos"/>
                <w:b/>
                <w:bCs/>
                <w:u w:val="single"/>
                <w:lang w:val="es-ES"/>
              </w:rPr>
              <w:t xml:space="preserve"> o </w:t>
            </w:r>
            <w:proofErr w:type="spellStart"/>
            <w:r w:rsidRPr="7DB9265E" w:rsidR="6F1C952C">
              <w:rPr>
                <w:rFonts w:ascii="Aptos" w:hAnsi="Aptos" w:eastAsia="Aptos" w:cs="Aptos"/>
                <w:b/>
                <w:bCs/>
                <w:i/>
                <w:iCs/>
                <w:u w:val="single"/>
                <w:lang w:val="es-ES"/>
              </w:rPr>
              <w:t>flyer</w:t>
            </w:r>
            <w:proofErr w:type="spellEnd"/>
          </w:p>
          <w:p w:rsidR="65CDA0BE" w:rsidP="65CDA0BE" w:rsidRDefault="65CDA0BE" w14:paraId="4223EC53" w14:textId="18DE7FF4">
            <w:pPr>
              <w:spacing w:after="0" w:line="360" w:lineRule="auto"/>
              <w:jc w:val="both"/>
              <w:rPr>
                <w:rFonts w:ascii="Aptos" w:hAnsi="Aptos" w:eastAsia="Aptos" w:cs="Aptos"/>
                <w:b/>
                <w:bCs/>
                <w:i/>
                <w:iCs/>
                <w:lang w:val="es-ES"/>
              </w:rPr>
            </w:pPr>
          </w:p>
          <w:p w:rsidR="33E51E12" w:rsidP="65CDA0BE" w:rsidRDefault="33E51E12" w14:paraId="52EF68C1" w14:textId="03976545">
            <w:pPr>
              <w:spacing w:after="0" w:line="360" w:lineRule="auto"/>
              <w:jc w:val="both"/>
              <w:rPr>
                <w:rFonts w:ascii="Aptos" w:hAnsi="Aptos" w:eastAsia="Aptos" w:cs="Aptos"/>
                <w:b/>
                <w:bCs/>
                <w:lang w:val="es-ES"/>
              </w:rPr>
            </w:pPr>
            <w:r w:rsidRPr="65CDA0BE">
              <w:rPr>
                <w:rFonts w:ascii="Aptos" w:hAnsi="Aptos" w:eastAsia="Aptos" w:cs="Aptos"/>
                <w:b/>
                <w:bCs/>
                <w:lang w:val="es-ES"/>
              </w:rPr>
              <w:t xml:space="preserve">Algunas sugerencias para enriquecer </w:t>
            </w:r>
            <w:r w:rsidRPr="780DD78A" w:rsidR="06F7ADD4">
              <w:rPr>
                <w:rFonts w:ascii="Aptos" w:hAnsi="Aptos" w:eastAsia="Aptos" w:cs="Aptos"/>
                <w:b/>
                <w:bCs/>
                <w:lang w:val="es-ES"/>
              </w:rPr>
              <w:t>s</w:t>
            </w:r>
            <w:r w:rsidRPr="780DD78A" w:rsidR="3F92BEBF">
              <w:rPr>
                <w:rFonts w:ascii="Aptos" w:hAnsi="Aptos" w:eastAsia="Aptos" w:cs="Aptos"/>
                <w:b/>
                <w:bCs/>
                <w:lang w:val="es-ES"/>
              </w:rPr>
              <w:t>u</w:t>
            </w:r>
            <w:r w:rsidRPr="780DD78A" w:rsidR="7355B6F5">
              <w:rPr>
                <w:rFonts w:ascii="Aptos" w:hAnsi="Aptos" w:eastAsia="Aptos" w:cs="Aptos"/>
                <w:b/>
                <w:bCs/>
                <w:lang w:val="es-ES"/>
              </w:rPr>
              <w:t>s</w:t>
            </w:r>
            <w:r w:rsidRPr="780DD78A" w:rsidR="3F92BEBF">
              <w:rPr>
                <w:rFonts w:ascii="Aptos" w:hAnsi="Aptos" w:eastAsia="Aptos" w:cs="Aptos"/>
                <w:b/>
                <w:bCs/>
                <w:lang w:val="es-ES"/>
              </w:rPr>
              <w:t xml:space="preserve"> participaci</w:t>
            </w:r>
            <w:r w:rsidRPr="780DD78A" w:rsidR="50648553">
              <w:rPr>
                <w:rFonts w:ascii="Aptos" w:hAnsi="Aptos" w:eastAsia="Aptos" w:cs="Aptos"/>
                <w:b/>
                <w:bCs/>
                <w:lang w:val="es-ES"/>
              </w:rPr>
              <w:t>ones</w:t>
            </w:r>
            <w:r w:rsidRPr="65CDA0BE">
              <w:rPr>
                <w:rFonts w:ascii="Aptos" w:hAnsi="Aptos" w:eastAsia="Aptos" w:cs="Aptos"/>
                <w:b/>
                <w:bCs/>
                <w:lang w:val="es-ES"/>
              </w:rPr>
              <w:t>:</w:t>
            </w:r>
          </w:p>
          <w:p w:rsidR="33E51E12" w:rsidP="65CDA0BE" w:rsidRDefault="611ECDEF" w14:paraId="23FE48E8" w14:textId="14D9B29C">
            <w:pPr>
              <w:spacing w:after="0" w:line="360" w:lineRule="auto"/>
              <w:ind w:left="180" w:hanging="180"/>
              <w:jc w:val="both"/>
              <w:rPr>
                <w:rFonts w:ascii="Aptos" w:hAnsi="Aptos" w:eastAsia="Aptos" w:cs="Aptos"/>
                <w:lang w:val="es-ES"/>
              </w:rPr>
            </w:pPr>
            <w:r>
              <w:t>•</w:t>
            </w:r>
            <w:r w:rsidR="33E51E12">
              <w:tab/>
            </w:r>
            <w:r w:rsidRPr="780DD78A" w:rsidR="7B616C67">
              <w:rPr>
                <w:rFonts w:ascii="Aptos" w:hAnsi="Aptos" w:eastAsia="Aptos" w:cs="Aptos"/>
                <w:lang w:val="es-ES"/>
              </w:rPr>
              <w:t>Fundament</w:t>
            </w:r>
            <w:r w:rsidRPr="780DD78A" w:rsidR="4BD180D9">
              <w:rPr>
                <w:rFonts w:ascii="Aptos" w:hAnsi="Aptos" w:eastAsia="Aptos" w:cs="Aptos"/>
                <w:lang w:val="es-ES"/>
              </w:rPr>
              <w:t>en</w:t>
            </w:r>
            <w:r w:rsidRPr="780DD78A" w:rsidR="7B616C67">
              <w:rPr>
                <w:rFonts w:ascii="Aptos" w:hAnsi="Aptos" w:eastAsia="Aptos" w:cs="Aptos"/>
                <w:lang w:val="es-ES"/>
              </w:rPr>
              <w:t xml:space="preserve"> </w:t>
            </w:r>
            <w:r w:rsidRPr="780DD78A" w:rsidR="7E48C244">
              <w:rPr>
                <w:rFonts w:ascii="Aptos" w:hAnsi="Aptos" w:eastAsia="Aptos" w:cs="Aptos"/>
                <w:lang w:val="es-ES"/>
              </w:rPr>
              <w:t>s</w:t>
            </w:r>
            <w:r w:rsidRPr="780DD78A" w:rsidR="7B616C67">
              <w:rPr>
                <w:rFonts w:ascii="Aptos" w:hAnsi="Aptos" w:eastAsia="Aptos" w:cs="Aptos"/>
                <w:lang w:val="es-ES"/>
              </w:rPr>
              <w:t>us</w:t>
            </w:r>
            <w:r w:rsidRPr="6B0DFF98">
              <w:rPr>
                <w:rFonts w:ascii="Aptos" w:hAnsi="Aptos" w:eastAsia="Aptos" w:cs="Aptos"/>
                <w:lang w:val="es-ES"/>
              </w:rPr>
              <w:t xml:space="preserve"> argumentos con ejemplos concretos o datos relevantes. </w:t>
            </w:r>
            <w:r w:rsidRPr="780DD78A" w:rsidR="7B616C67">
              <w:rPr>
                <w:rFonts w:ascii="Aptos" w:hAnsi="Aptos" w:eastAsia="Aptos" w:cs="Aptos"/>
                <w:lang w:val="es-ES"/>
              </w:rPr>
              <w:t>Consider</w:t>
            </w:r>
            <w:r w:rsidRPr="780DD78A" w:rsidR="7C99D7F1">
              <w:rPr>
                <w:rFonts w:ascii="Aptos" w:hAnsi="Aptos" w:eastAsia="Aptos" w:cs="Aptos"/>
                <w:lang w:val="es-ES"/>
              </w:rPr>
              <w:t>en</w:t>
            </w:r>
            <w:r w:rsidRPr="6B0DFF98">
              <w:rPr>
                <w:rFonts w:ascii="Aptos" w:hAnsi="Aptos" w:eastAsia="Aptos" w:cs="Aptos"/>
                <w:lang w:val="es-ES"/>
              </w:rPr>
              <w:t xml:space="preserve"> diferentes perspectivas y puntos de vista antes de emitir </w:t>
            </w:r>
            <w:r w:rsidRPr="780DD78A" w:rsidR="465601EF">
              <w:rPr>
                <w:rFonts w:ascii="Aptos" w:hAnsi="Aptos" w:eastAsia="Aptos" w:cs="Aptos"/>
                <w:lang w:val="es-ES"/>
              </w:rPr>
              <w:t>s</w:t>
            </w:r>
            <w:r w:rsidRPr="780DD78A" w:rsidR="7B616C67">
              <w:rPr>
                <w:rFonts w:ascii="Aptos" w:hAnsi="Aptos" w:eastAsia="Aptos" w:cs="Aptos"/>
                <w:lang w:val="es-ES"/>
              </w:rPr>
              <w:t>u</w:t>
            </w:r>
            <w:r w:rsidRPr="780DD78A" w:rsidR="02BBE74E">
              <w:rPr>
                <w:rFonts w:ascii="Aptos" w:hAnsi="Aptos" w:eastAsia="Aptos" w:cs="Aptos"/>
                <w:lang w:val="es-ES"/>
              </w:rPr>
              <w:t>s</w:t>
            </w:r>
            <w:r w:rsidRPr="780DD78A" w:rsidR="7B616C67">
              <w:rPr>
                <w:rFonts w:ascii="Aptos" w:hAnsi="Aptos" w:eastAsia="Aptos" w:cs="Aptos"/>
                <w:lang w:val="es-ES"/>
              </w:rPr>
              <w:t xml:space="preserve"> opini</w:t>
            </w:r>
            <w:r w:rsidRPr="780DD78A" w:rsidR="436E79BF">
              <w:rPr>
                <w:rFonts w:ascii="Aptos" w:hAnsi="Aptos" w:eastAsia="Aptos" w:cs="Aptos"/>
                <w:lang w:val="es-ES"/>
              </w:rPr>
              <w:t>ones</w:t>
            </w:r>
            <w:r w:rsidRPr="6B0DFF98">
              <w:rPr>
                <w:rFonts w:ascii="Aptos" w:hAnsi="Aptos" w:eastAsia="Aptos" w:cs="Aptos"/>
                <w:lang w:val="es-ES"/>
              </w:rPr>
              <w:t>.</w:t>
            </w:r>
          </w:p>
          <w:p w:rsidR="6370B465" w:rsidP="6B0DFF98" w:rsidRDefault="6370B465" w14:paraId="27B6C6F5" w14:textId="608F894B">
            <w:pPr>
              <w:spacing w:after="0" w:line="360" w:lineRule="auto"/>
              <w:ind w:left="180" w:hanging="180"/>
              <w:jc w:val="both"/>
              <w:rPr>
                <w:rFonts w:ascii="Aptos" w:hAnsi="Aptos" w:eastAsia="Aptos" w:cs="Aptos"/>
                <w:lang w:val="es-ES"/>
              </w:rPr>
            </w:pPr>
            <w:r>
              <w:t>•</w:t>
            </w:r>
            <w:r>
              <w:tab/>
            </w:r>
            <w:r w:rsidRPr="780DD78A" w:rsidR="7B4B34C3">
              <w:rPr>
                <w:rFonts w:ascii="Aptos" w:hAnsi="Aptos" w:eastAsia="Aptos" w:cs="Aptos"/>
                <w:lang w:val="es-ES"/>
              </w:rPr>
              <w:t>Reali</w:t>
            </w:r>
            <w:r w:rsidRPr="780DD78A" w:rsidR="40D778B3">
              <w:rPr>
                <w:rFonts w:ascii="Aptos" w:hAnsi="Aptos" w:eastAsia="Aptos" w:cs="Aptos"/>
                <w:lang w:val="es-ES"/>
              </w:rPr>
              <w:t>cen</w:t>
            </w:r>
            <w:r w:rsidRPr="6B0DFF98">
              <w:rPr>
                <w:rFonts w:ascii="Aptos" w:hAnsi="Aptos" w:eastAsia="Aptos" w:cs="Aptos"/>
                <w:lang w:val="es-ES"/>
              </w:rPr>
              <w:t xml:space="preserve"> comentarios a dos de las opiniones de </w:t>
            </w:r>
            <w:r w:rsidRPr="780DD78A" w:rsidR="2570C344">
              <w:rPr>
                <w:rFonts w:ascii="Aptos" w:hAnsi="Aptos" w:eastAsia="Aptos" w:cs="Aptos"/>
                <w:lang w:val="es-ES"/>
              </w:rPr>
              <w:t>s</w:t>
            </w:r>
            <w:r w:rsidRPr="780DD78A" w:rsidR="7B4B34C3">
              <w:rPr>
                <w:rFonts w:ascii="Aptos" w:hAnsi="Aptos" w:eastAsia="Aptos" w:cs="Aptos"/>
                <w:lang w:val="es-ES"/>
              </w:rPr>
              <w:t>us</w:t>
            </w:r>
            <w:r w:rsidRPr="6B0DFF98">
              <w:rPr>
                <w:rFonts w:ascii="Aptos" w:hAnsi="Aptos" w:eastAsia="Aptos" w:cs="Aptos"/>
                <w:lang w:val="es-ES"/>
              </w:rPr>
              <w:t xml:space="preserve"> compañeros.</w:t>
            </w:r>
          </w:p>
          <w:p w:rsidR="33E51E12" w:rsidP="65CDA0BE" w:rsidRDefault="33E51E12" w14:paraId="760B1C90" w14:textId="25D47DB3">
            <w:pPr>
              <w:spacing w:after="0" w:line="360" w:lineRule="auto"/>
              <w:ind w:left="180" w:hanging="180"/>
              <w:jc w:val="both"/>
              <w:rPr>
                <w:rFonts w:ascii="Aptos" w:hAnsi="Aptos" w:eastAsia="Aptos" w:cs="Aptos"/>
                <w:lang w:val="es-ES"/>
              </w:rPr>
            </w:pPr>
            <w:r>
              <w:t>•</w:t>
            </w:r>
            <w:r>
              <w:tab/>
            </w:r>
            <w:r w:rsidRPr="780DD78A" w:rsidR="3F92BEBF">
              <w:rPr>
                <w:rFonts w:ascii="Aptos" w:hAnsi="Aptos" w:eastAsia="Aptos" w:cs="Aptos"/>
                <w:lang w:val="es-ES"/>
              </w:rPr>
              <w:t>S</w:t>
            </w:r>
            <w:r w:rsidRPr="780DD78A" w:rsidR="66796D95">
              <w:rPr>
                <w:rFonts w:ascii="Aptos" w:hAnsi="Aptos" w:eastAsia="Aptos" w:cs="Aptos"/>
                <w:lang w:val="es-ES"/>
              </w:rPr>
              <w:t>e</w:t>
            </w:r>
            <w:r w:rsidRPr="780DD78A" w:rsidR="77B450A3">
              <w:rPr>
                <w:rFonts w:ascii="Aptos" w:hAnsi="Aptos" w:eastAsia="Aptos" w:cs="Aptos"/>
                <w:lang w:val="es-ES"/>
              </w:rPr>
              <w:t>an</w:t>
            </w:r>
            <w:r w:rsidRPr="780DD78A" w:rsidR="3F92BEBF">
              <w:rPr>
                <w:rFonts w:ascii="Aptos" w:hAnsi="Aptos" w:eastAsia="Aptos" w:cs="Aptos"/>
                <w:lang w:val="es-ES"/>
              </w:rPr>
              <w:t xml:space="preserve"> respetuoso</w:t>
            </w:r>
            <w:r w:rsidRPr="780DD78A" w:rsidR="6A17B3CA">
              <w:rPr>
                <w:rFonts w:ascii="Aptos" w:hAnsi="Aptos" w:eastAsia="Aptos" w:cs="Aptos"/>
                <w:lang w:val="es-ES"/>
              </w:rPr>
              <w:t>s</w:t>
            </w:r>
            <w:r w:rsidRPr="65CDA0BE">
              <w:rPr>
                <w:rFonts w:ascii="Aptos" w:hAnsi="Aptos" w:eastAsia="Aptos" w:cs="Aptos"/>
                <w:lang w:val="es-ES"/>
              </w:rPr>
              <w:t xml:space="preserve"> y </w:t>
            </w:r>
            <w:r w:rsidRPr="780DD78A" w:rsidR="3F92BEBF">
              <w:rPr>
                <w:rFonts w:ascii="Aptos" w:hAnsi="Aptos" w:eastAsia="Aptos" w:cs="Aptos"/>
                <w:lang w:val="es-ES"/>
              </w:rPr>
              <w:t>constructivo</w:t>
            </w:r>
            <w:r w:rsidRPr="780DD78A" w:rsidR="626C0668">
              <w:rPr>
                <w:rFonts w:ascii="Aptos" w:hAnsi="Aptos" w:eastAsia="Aptos" w:cs="Aptos"/>
                <w:lang w:val="es-ES"/>
              </w:rPr>
              <w:t>s</w:t>
            </w:r>
            <w:r w:rsidRPr="780DD78A" w:rsidR="3F92BEBF">
              <w:rPr>
                <w:rFonts w:ascii="Aptos" w:hAnsi="Aptos" w:eastAsia="Aptos" w:cs="Aptos"/>
                <w:lang w:val="es-ES"/>
              </w:rPr>
              <w:t xml:space="preserve"> </w:t>
            </w:r>
            <w:r w:rsidRPr="780DD78A" w:rsidR="3BF5E4D1">
              <w:rPr>
                <w:rFonts w:ascii="Aptos" w:hAnsi="Aptos" w:eastAsia="Aptos" w:cs="Aptos"/>
                <w:lang w:val="es-ES"/>
              </w:rPr>
              <w:t>con</w:t>
            </w:r>
            <w:r w:rsidRPr="65CDA0BE">
              <w:rPr>
                <w:rFonts w:ascii="Aptos" w:hAnsi="Aptos" w:eastAsia="Aptos" w:cs="Aptos"/>
                <w:lang w:val="es-ES"/>
              </w:rPr>
              <w:t xml:space="preserve"> </w:t>
            </w:r>
            <w:r w:rsidRPr="65CDA0BE" w:rsidR="408DD5C8">
              <w:rPr>
                <w:rFonts w:ascii="Aptos" w:hAnsi="Aptos" w:eastAsia="Aptos" w:cs="Aptos"/>
                <w:lang w:val="es-ES"/>
              </w:rPr>
              <w:t>lo</w:t>
            </w:r>
            <w:r w:rsidRPr="65CDA0BE">
              <w:rPr>
                <w:rFonts w:ascii="Aptos" w:hAnsi="Aptos" w:eastAsia="Aptos" w:cs="Aptos"/>
                <w:lang w:val="es-ES"/>
              </w:rPr>
              <w:t xml:space="preserve">s comentarios hacia los aportes de </w:t>
            </w:r>
            <w:r w:rsidRPr="780DD78A" w:rsidR="75D8ADBA">
              <w:rPr>
                <w:rFonts w:ascii="Aptos" w:hAnsi="Aptos" w:eastAsia="Aptos" w:cs="Aptos"/>
                <w:lang w:val="es-ES"/>
              </w:rPr>
              <w:t>s</w:t>
            </w:r>
            <w:r w:rsidRPr="780DD78A" w:rsidR="3F92BEBF">
              <w:rPr>
                <w:rFonts w:ascii="Aptos" w:hAnsi="Aptos" w:eastAsia="Aptos" w:cs="Aptos"/>
                <w:lang w:val="es-ES"/>
              </w:rPr>
              <w:t>us</w:t>
            </w:r>
            <w:r w:rsidRPr="65CDA0BE">
              <w:rPr>
                <w:rFonts w:ascii="Aptos" w:hAnsi="Aptos" w:eastAsia="Aptos" w:cs="Aptos"/>
                <w:lang w:val="es-ES"/>
              </w:rPr>
              <w:t xml:space="preserve"> compañeros.</w:t>
            </w:r>
          </w:p>
          <w:p w:rsidR="33E51E12" w:rsidP="65CDA0BE" w:rsidRDefault="3F92BEBF" w14:paraId="615E9D66" w14:textId="306F8257">
            <w:pPr>
              <w:spacing w:after="0" w:line="360" w:lineRule="auto"/>
              <w:ind w:left="180" w:hanging="180"/>
              <w:jc w:val="both"/>
              <w:rPr>
                <w:rFonts w:ascii="Aptos" w:hAnsi="Aptos" w:eastAsia="Aptos" w:cs="Aptos"/>
                <w:lang w:val="es-ES"/>
              </w:rPr>
            </w:pPr>
            <w:r>
              <w:t>•</w:t>
            </w:r>
            <w:r w:rsidR="33E51E12">
              <w:tab/>
            </w:r>
            <w:r w:rsidRPr="780DD78A">
              <w:rPr>
                <w:rFonts w:ascii="Aptos" w:hAnsi="Aptos" w:eastAsia="Aptos" w:cs="Aptos"/>
                <w:lang w:val="es-ES"/>
              </w:rPr>
              <w:t>Procur</w:t>
            </w:r>
            <w:r w:rsidRPr="780DD78A" w:rsidR="5A9477C8">
              <w:rPr>
                <w:rFonts w:ascii="Aptos" w:hAnsi="Aptos" w:eastAsia="Aptos" w:cs="Aptos"/>
                <w:lang w:val="es-ES"/>
              </w:rPr>
              <w:t>en</w:t>
            </w:r>
            <w:r w:rsidRPr="780DD78A">
              <w:rPr>
                <w:rFonts w:ascii="Aptos" w:hAnsi="Aptos" w:eastAsia="Aptos" w:cs="Aptos"/>
                <w:lang w:val="es-ES"/>
              </w:rPr>
              <w:t xml:space="preserve"> que </w:t>
            </w:r>
            <w:r w:rsidRPr="780DD78A" w:rsidR="3BA2B423">
              <w:rPr>
                <w:rFonts w:ascii="Aptos" w:hAnsi="Aptos" w:eastAsia="Aptos" w:cs="Aptos"/>
                <w:lang w:val="es-ES"/>
              </w:rPr>
              <w:t>sus mensajes</w:t>
            </w:r>
            <w:r w:rsidRPr="780DD78A">
              <w:rPr>
                <w:rFonts w:ascii="Aptos" w:hAnsi="Aptos" w:eastAsia="Aptos" w:cs="Aptos"/>
                <w:lang w:val="es-ES"/>
              </w:rPr>
              <w:t xml:space="preserve"> sea</w:t>
            </w:r>
            <w:r w:rsidRPr="780DD78A" w:rsidR="2E7808E5">
              <w:rPr>
                <w:rFonts w:ascii="Aptos" w:hAnsi="Aptos" w:eastAsia="Aptos" w:cs="Aptos"/>
                <w:lang w:val="es-ES"/>
              </w:rPr>
              <w:t>n</w:t>
            </w:r>
            <w:r w:rsidRPr="780DD78A">
              <w:rPr>
                <w:rFonts w:ascii="Aptos" w:hAnsi="Aptos" w:eastAsia="Aptos" w:cs="Aptos"/>
                <w:lang w:val="es-ES"/>
              </w:rPr>
              <w:t xml:space="preserve"> claro</w:t>
            </w:r>
            <w:r w:rsidRPr="780DD78A" w:rsidR="67342C21">
              <w:rPr>
                <w:rFonts w:ascii="Aptos" w:hAnsi="Aptos" w:eastAsia="Aptos" w:cs="Aptos"/>
                <w:lang w:val="es-ES"/>
              </w:rPr>
              <w:t>s</w:t>
            </w:r>
            <w:r w:rsidRPr="780DD78A">
              <w:rPr>
                <w:rFonts w:ascii="Aptos" w:hAnsi="Aptos" w:eastAsia="Aptos" w:cs="Aptos"/>
                <w:lang w:val="es-ES"/>
              </w:rPr>
              <w:t>, conciso</w:t>
            </w:r>
            <w:r w:rsidRPr="780DD78A" w:rsidR="0F4F4CCF">
              <w:rPr>
                <w:rFonts w:ascii="Aptos" w:hAnsi="Aptos" w:eastAsia="Aptos" w:cs="Aptos"/>
                <w:lang w:val="es-ES"/>
              </w:rPr>
              <w:t>s</w:t>
            </w:r>
            <w:r w:rsidRPr="780DD78A">
              <w:rPr>
                <w:rFonts w:ascii="Aptos" w:hAnsi="Aptos" w:eastAsia="Aptos" w:cs="Aptos"/>
                <w:lang w:val="es-ES"/>
              </w:rPr>
              <w:t xml:space="preserve"> y fácil</w:t>
            </w:r>
            <w:r w:rsidRPr="780DD78A" w:rsidR="7E62A040">
              <w:rPr>
                <w:rFonts w:ascii="Aptos" w:hAnsi="Aptos" w:eastAsia="Aptos" w:cs="Aptos"/>
                <w:lang w:val="es-ES"/>
              </w:rPr>
              <w:t>es</w:t>
            </w:r>
            <w:r w:rsidRPr="780DD78A">
              <w:rPr>
                <w:rFonts w:ascii="Aptos" w:hAnsi="Aptos" w:eastAsia="Aptos" w:cs="Aptos"/>
                <w:lang w:val="es-ES"/>
              </w:rPr>
              <w:t xml:space="preserve"> de seguir. </w:t>
            </w:r>
          </w:p>
          <w:p w:rsidR="33E51E12" w:rsidP="65CDA0BE" w:rsidRDefault="33E51E12" w14:paraId="12BB164F" w14:textId="01002226">
            <w:pPr>
              <w:spacing w:after="0" w:line="360" w:lineRule="auto"/>
              <w:ind w:left="180" w:hanging="180"/>
              <w:jc w:val="both"/>
              <w:rPr>
                <w:rFonts w:ascii="Aptos" w:hAnsi="Aptos" w:eastAsia="Aptos" w:cs="Aptos"/>
                <w:lang w:val="es-ES"/>
              </w:rPr>
            </w:pPr>
            <w:r>
              <w:t>•</w:t>
            </w:r>
            <w:r>
              <w:tab/>
            </w:r>
            <w:r w:rsidRPr="780DD78A" w:rsidR="3F92BEBF">
              <w:rPr>
                <w:rFonts w:ascii="Aptos" w:hAnsi="Aptos" w:eastAsia="Aptos" w:cs="Aptos"/>
                <w:lang w:val="es-ES"/>
              </w:rPr>
              <w:t>Cit</w:t>
            </w:r>
            <w:r w:rsidRPr="780DD78A" w:rsidR="0E90E54A">
              <w:rPr>
                <w:rFonts w:ascii="Aptos" w:hAnsi="Aptos" w:eastAsia="Aptos" w:cs="Aptos"/>
                <w:lang w:val="es-ES"/>
              </w:rPr>
              <w:t>en</w:t>
            </w:r>
            <w:r w:rsidRPr="65CDA0BE">
              <w:rPr>
                <w:rFonts w:ascii="Aptos" w:hAnsi="Aptos" w:eastAsia="Aptos" w:cs="Aptos"/>
                <w:lang w:val="es-ES"/>
              </w:rPr>
              <w:t xml:space="preserve"> adecuadamente las fuentes de información que </w:t>
            </w:r>
            <w:r w:rsidRPr="780DD78A" w:rsidR="3F92BEBF">
              <w:rPr>
                <w:rFonts w:ascii="Aptos" w:hAnsi="Aptos" w:eastAsia="Aptos" w:cs="Aptos"/>
                <w:lang w:val="es-ES"/>
              </w:rPr>
              <w:t>use</w:t>
            </w:r>
            <w:r w:rsidRPr="780DD78A" w:rsidR="479935DF">
              <w:rPr>
                <w:rFonts w:ascii="Aptos" w:hAnsi="Aptos" w:eastAsia="Aptos" w:cs="Aptos"/>
                <w:lang w:val="es-ES"/>
              </w:rPr>
              <w:t>n</w:t>
            </w:r>
            <w:r w:rsidRPr="65CDA0BE">
              <w:rPr>
                <w:rFonts w:ascii="Aptos" w:hAnsi="Aptos" w:eastAsia="Aptos" w:cs="Aptos"/>
                <w:lang w:val="es-ES"/>
              </w:rPr>
              <w:t xml:space="preserve"> para sustentar </w:t>
            </w:r>
            <w:r w:rsidRPr="780DD78A" w:rsidR="7441B406">
              <w:rPr>
                <w:rFonts w:ascii="Aptos" w:hAnsi="Aptos" w:eastAsia="Aptos" w:cs="Aptos"/>
                <w:lang w:val="es-ES"/>
              </w:rPr>
              <w:t>s</w:t>
            </w:r>
            <w:r w:rsidRPr="780DD78A" w:rsidR="3F92BEBF">
              <w:rPr>
                <w:rFonts w:ascii="Aptos" w:hAnsi="Aptos" w:eastAsia="Aptos" w:cs="Aptos"/>
                <w:lang w:val="es-ES"/>
              </w:rPr>
              <w:t>us</w:t>
            </w:r>
            <w:r w:rsidRPr="65CDA0BE">
              <w:rPr>
                <w:rFonts w:ascii="Aptos" w:hAnsi="Aptos" w:eastAsia="Aptos" w:cs="Aptos"/>
                <w:lang w:val="es-ES"/>
              </w:rPr>
              <w:t xml:space="preserve"> ideas.</w:t>
            </w:r>
          </w:p>
          <w:p w:rsidR="33E51E12" w:rsidP="65CDA0BE" w:rsidRDefault="33E51E12" w14:paraId="0D052CAC" w14:textId="7EE4EC87">
            <w:pPr>
              <w:spacing w:after="0" w:line="360" w:lineRule="auto"/>
              <w:ind w:left="180" w:hanging="180"/>
              <w:jc w:val="both"/>
              <w:rPr>
                <w:rFonts w:ascii="Aptos" w:hAnsi="Aptos" w:eastAsia="Aptos" w:cs="Aptos"/>
                <w:lang w:val="es-ES"/>
              </w:rPr>
            </w:pPr>
            <w:r>
              <w:t>•</w:t>
            </w:r>
            <w:r>
              <w:tab/>
            </w:r>
            <w:r w:rsidRPr="780DD78A" w:rsidR="3F92BEBF">
              <w:rPr>
                <w:rFonts w:ascii="Aptos" w:hAnsi="Aptos" w:eastAsia="Aptos" w:cs="Aptos"/>
                <w:lang w:val="es-ES"/>
              </w:rPr>
              <w:t>Recuerd</w:t>
            </w:r>
            <w:r w:rsidRPr="780DD78A" w:rsidR="6CB707ED">
              <w:rPr>
                <w:rFonts w:ascii="Aptos" w:hAnsi="Aptos" w:eastAsia="Aptos" w:cs="Aptos"/>
                <w:lang w:val="es-ES"/>
              </w:rPr>
              <w:t>en</w:t>
            </w:r>
            <w:r w:rsidRPr="65CDA0BE">
              <w:rPr>
                <w:rFonts w:ascii="Aptos" w:hAnsi="Aptos" w:eastAsia="Aptos" w:cs="Aptos"/>
                <w:lang w:val="es-ES"/>
              </w:rPr>
              <w:t xml:space="preserve"> que este es un espacio de diálogo e intercambio de conocimientos.</w:t>
            </w:r>
          </w:p>
          <w:p w:rsidR="65CDA0BE" w:rsidP="65CDA0BE" w:rsidRDefault="65CDA0BE" w14:paraId="220F473C" w14:textId="22CF7673">
            <w:pPr>
              <w:spacing w:after="0" w:line="360" w:lineRule="auto"/>
              <w:jc w:val="both"/>
              <w:rPr>
                <w:rFonts w:ascii="Aptos" w:hAnsi="Aptos" w:eastAsia="Aptos" w:cs="Aptos"/>
                <w:lang w:val="es-ES"/>
              </w:rPr>
            </w:pPr>
          </w:p>
          <w:p w:rsidR="33E51E12" w:rsidP="65CDA0BE" w:rsidRDefault="68EFD0F6" w14:paraId="0DA8C735" w14:textId="63CE709B">
            <w:pPr>
              <w:spacing w:after="0" w:line="360" w:lineRule="auto"/>
              <w:jc w:val="both"/>
            </w:pPr>
            <w:r w:rsidRPr="780DD78A">
              <w:rPr>
                <w:rFonts w:ascii="Aptos" w:hAnsi="Aptos" w:eastAsia="Aptos" w:cs="Aptos"/>
                <w:lang w:val="es-ES"/>
              </w:rPr>
              <w:t>Su</w:t>
            </w:r>
            <w:r w:rsidRPr="780DD78A" w:rsidR="2B253B7C">
              <w:rPr>
                <w:rFonts w:ascii="Aptos" w:hAnsi="Aptos" w:eastAsia="Aptos" w:cs="Aptos"/>
                <w:lang w:val="es-ES"/>
              </w:rPr>
              <w:t>s</w:t>
            </w:r>
            <w:r w:rsidRPr="780DD78A">
              <w:rPr>
                <w:rFonts w:ascii="Aptos" w:hAnsi="Aptos" w:eastAsia="Aptos" w:cs="Aptos"/>
                <w:lang w:val="es-ES"/>
              </w:rPr>
              <w:t xml:space="preserve"> </w:t>
            </w:r>
            <w:r w:rsidRPr="780DD78A" w:rsidR="2BD0A5DD">
              <w:rPr>
                <w:rFonts w:ascii="Aptos" w:hAnsi="Aptos" w:eastAsia="Aptos" w:cs="Aptos"/>
                <w:lang w:val="es-ES"/>
              </w:rPr>
              <w:t>participaci</w:t>
            </w:r>
            <w:r w:rsidRPr="780DD78A" w:rsidR="7C9A4A69">
              <w:rPr>
                <w:rFonts w:ascii="Aptos" w:hAnsi="Aptos" w:eastAsia="Aptos" w:cs="Aptos"/>
                <w:lang w:val="es-ES"/>
              </w:rPr>
              <w:t>ones</w:t>
            </w:r>
            <w:r w:rsidRPr="780DD78A" w:rsidR="3F92BEBF">
              <w:rPr>
                <w:rFonts w:ascii="Aptos" w:hAnsi="Aptos" w:eastAsia="Aptos" w:cs="Aptos"/>
                <w:lang w:val="es-ES"/>
              </w:rPr>
              <w:t xml:space="preserve"> contribuirá</w:t>
            </w:r>
            <w:r w:rsidRPr="780DD78A" w:rsidR="17AD563B">
              <w:rPr>
                <w:rFonts w:ascii="Aptos" w:hAnsi="Aptos" w:eastAsia="Aptos" w:cs="Aptos"/>
                <w:lang w:val="es-ES"/>
              </w:rPr>
              <w:t>n</w:t>
            </w:r>
            <w:r w:rsidRPr="65CDA0BE" w:rsidR="33E51E12">
              <w:rPr>
                <w:rFonts w:ascii="Aptos" w:hAnsi="Aptos" w:eastAsia="Aptos" w:cs="Aptos"/>
                <w:lang w:val="es-ES"/>
              </w:rPr>
              <w:t xml:space="preserve"> al aprendizaje de todos.</w:t>
            </w:r>
          </w:p>
          <w:p w:rsidR="65CDA0BE" w:rsidP="65CDA0BE" w:rsidRDefault="65CDA0BE" w14:paraId="04652EBC" w14:textId="6536C035">
            <w:pPr>
              <w:spacing w:after="0" w:line="360" w:lineRule="auto"/>
              <w:jc w:val="both"/>
              <w:rPr>
                <w:rFonts w:ascii="Aptos" w:hAnsi="Aptos" w:eastAsia="Aptos" w:cs="Aptos"/>
                <w:lang w:val="es-ES"/>
              </w:rPr>
            </w:pPr>
          </w:p>
          <w:p w:rsidR="33E51E12" w:rsidP="65CDA0BE" w:rsidRDefault="3F92BEBF" w14:paraId="533A59BE" w14:textId="591EA318">
            <w:pPr>
              <w:spacing w:after="0" w:line="360" w:lineRule="auto"/>
              <w:jc w:val="both"/>
              <w:rPr>
                <w:rFonts w:ascii="Aptos" w:hAnsi="Aptos" w:eastAsia="Aptos" w:cs="Aptos"/>
                <w:lang w:val="es-ES"/>
              </w:rPr>
            </w:pPr>
            <w:r w:rsidRPr="780DD78A">
              <w:rPr>
                <w:rFonts w:ascii="Aptos" w:hAnsi="Aptos" w:eastAsia="Aptos" w:cs="Aptos"/>
                <w:lang w:val="es-ES"/>
              </w:rPr>
              <w:t xml:space="preserve">¡Adelante, </w:t>
            </w:r>
            <w:r w:rsidRPr="780DD78A" w:rsidR="3244DEE9">
              <w:rPr>
                <w:rFonts w:ascii="Aptos" w:hAnsi="Aptos" w:eastAsia="Aptos" w:cs="Aptos"/>
                <w:lang w:val="es-ES"/>
              </w:rPr>
              <w:t>s</w:t>
            </w:r>
            <w:r w:rsidRPr="780DD78A">
              <w:rPr>
                <w:rFonts w:ascii="Aptos" w:hAnsi="Aptos" w:eastAsia="Aptos" w:cs="Aptos"/>
                <w:lang w:val="es-ES"/>
              </w:rPr>
              <w:t>u</w:t>
            </w:r>
            <w:r w:rsidRPr="780DD78A" w:rsidR="64F13204">
              <w:rPr>
                <w:rFonts w:ascii="Aptos" w:hAnsi="Aptos" w:eastAsia="Aptos" w:cs="Aptos"/>
                <w:lang w:val="es-ES"/>
              </w:rPr>
              <w:t>s</w:t>
            </w:r>
            <w:r w:rsidRPr="780DD78A">
              <w:rPr>
                <w:rFonts w:ascii="Aptos" w:hAnsi="Aptos" w:eastAsia="Aptos" w:cs="Aptos"/>
                <w:lang w:val="es-ES"/>
              </w:rPr>
              <w:t xml:space="preserve"> vo</w:t>
            </w:r>
            <w:r w:rsidRPr="780DD78A" w:rsidR="3724B805">
              <w:rPr>
                <w:rFonts w:ascii="Aptos" w:hAnsi="Aptos" w:eastAsia="Aptos" w:cs="Aptos"/>
                <w:lang w:val="es-ES"/>
              </w:rPr>
              <w:t>ces</w:t>
            </w:r>
            <w:r w:rsidRPr="780DD78A">
              <w:rPr>
                <w:rFonts w:ascii="Aptos" w:hAnsi="Aptos" w:eastAsia="Aptos" w:cs="Aptos"/>
                <w:lang w:val="es-ES"/>
              </w:rPr>
              <w:t xml:space="preserve"> </w:t>
            </w:r>
            <w:r w:rsidRPr="780DD78A" w:rsidR="6F501307">
              <w:rPr>
                <w:rFonts w:ascii="Aptos" w:hAnsi="Aptos" w:eastAsia="Aptos" w:cs="Aptos"/>
                <w:lang w:val="es-ES"/>
              </w:rPr>
              <w:t>son</w:t>
            </w:r>
            <w:r w:rsidRPr="780DD78A">
              <w:rPr>
                <w:rFonts w:ascii="Aptos" w:hAnsi="Aptos" w:eastAsia="Aptos" w:cs="Aptos"/>
                <w:lang w:val="es-ES"/>
              </w:rPr>
              <w:t xml:space="preserve"> importante</w:t>
            </w:r>
            <w:r w:rsidRPr="780DD78A" w:rsidR="789249E8">
              <w:rPr>
                <w:rFonts w:ascii="Aptos" w:hAnsi="Aptos" w:eastAsia="Aptos" w:cs="Aptos"/>
                <w:lang w:val="es-ES"/>
              </w:rPr>
              <w:t>s</w:t>
            </w:r>
            <w:r w:rsidRPr="780DD78A">
              <w:rPr>
                <w:rFonts w:ascii="Aptos" w:hAnsi="Aptos" w:eastAsia="Aptos" w:cs="Aptos"/>
                <w:lang w:val="es-ES"/>
              </w:rPr>
              <w:t>!</w:t>
            </w:r>
          </w:p>
          <w:p w:rsidRPr="00382047" w:rsidR="00382047" w:rsidP="65CDA0BE" w:rsidRDefault="00382047" w14:paraId="5EDB29A5" w14:textId="23360364">
            <w:pPr>
              <w:spacing w:after="0" w:line="240" w:lineRule="auto"/>
              <w:jc w:val="both"/>
              <w:textAlignment w:val="baseline"/>
              <w:rPr>
                <w:rFonts w:eastAsia="Times New Roman"/>
                <w:color w:val="B7B7B7"/>
              </w:rPr>
            </w:pPr>
          </w:p>
        </w:tc>
      </w:tr>
    </w:tbl>
    <w:p w:rsidR="00382047" w:rsidRDefault="00382047" w14:paraId="50F40DEB" w14:textId="77777777"/>
    <w:p w:rsidRPr="00CA71D4" w:rsidR="00B1149B" w:rsidP="00CA71D4" w:rsidRDefault="069F6D5F" w14:paraId="09447B8E" w14:textId="1F619E7C">
      <w:pPr>
        <w:pStyle w:val="Heading2"/>
        <w:numPr>
          <w:ilvl w:val="1"/>
          <w:numId w:val="34"/>
        </w:numPr>
        <w:ind w:left="426"/>
        <w:rPr>
          <w:sz w:val="24"/>
          <w:szCs w:val="24"/>
        </w:rPr>
      </w:pPr>
      <w:bookmarkStart w:name="_Toc2125269437" w:id="19"/>
      <w:r w:rsidRPr="3FEA5EC0">
        <w:rPr>
          <w:sz w:val="24"/>
          <w:szCs w:val="24"/>
        </w:rPr>
        <w:t>Glosario animado</w:t>
      </w:r>
      <w:bookmarkEnd w:id="19"/>
    </w:p>
    <w:tbl>
      <w:tblPr>
        <w:tblW w:w="9498"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ook w:val="0000" w:firstRow="0" w:lastRow="0" w:firstColumn="0" w:lastColumn="0" w:noHBand="0" w:noVBand="0"/>
      </w:tblPr>
      <w:tblGrid>
        <w:gridCol w:w="1997"/>
        <w:gridCol w:w="4479"/>
        <w:gridCol w:w="3022"/>
      </w:tblGrid>
      <w:tr w:rsidR="008D0045" w:rsidTr="1555593A" w14:paraId="4D2223D9" w14:textId="77777777">
        <w:trPr>
          <w:trHeight w:val="300"/>
        </w:trPr>
        <w:tc>
          <w:tcPr>
            <w:tcW w:w="9498" w:type="dxa"/>
            <w:gridSpan w:val="3"/>
            <w:shd w:val="clear" w:color="auto" w:fill="FBE5D5"/>
            <w:tcMar/>
            <w:vAlign w:val="center"/>
          </w:tcPr>
          <w:p w:rsidR="71C29439" w:rsidP="23537A19" w:rsidRDefault="26A29886" w14:paraId="1EE47A31" w14:textId="77777777">
            <w:pPr>
              <w:spacing w:after="0"/>
              <w:jc w:val="center"/>
              <w:rPr>
                <w:b/>
                <w:bCs/>
              </w:rPr>
            </w:pPr>
            <w:r w:rsidRPr="69BD417A">
              <w:rPr>
                <w:b/>
                <w:bCs/>
              </w:rPr>
              <w:t>GLOSARIO</w:t>
            </w:r>
            <w:r w:rsidRPr="69BD417A" w:rsidR="7F5BC7A8">
              <w:rPr>
                <w:b/>
                <w:bCs/>
              </w:rPr>
              <w:t xml:space="preserve"> ANIMADO</w:t>
            </w:r>
          </w:p>
          <w:p w:rsidR="68F74FB7" w:rsidP="6985CD29" w:rsidRDefault="252BD962" w14:paraId="638F7B9E" w14:textId="565BBC90">
            <w:pPr>
              <w:spacing w:after="0"/>
              <w:jc w:val="center"/>
              <w:rPr>
                <w:sz w:val="20"/>
                <w:szCs w:val="20"/>
              </w:rPr>
            </w:pPr>
            <w:r w:rsidRPr="3D6E39D6">
              <w:rPr>
                <w:sz w:val="20"/>
                <w:szCs w:val="20"/>
              </w:rPr>
              <w:t>Desarrolle un glosario</w:t>
            </w:r>
            <w:r w:rsidRPr="3D6E39D6" w:rsidR="61960822">
              <w:rPr>
                <w:sz w:val="20"/>
                <w:szCs w:val="20"/>
              </w:rPr>
              <w:t xml:space="preserve"> en </w:t>
            </w:r>
            <w:r w:rsidRPr="008C5B65" w:rsidR="61960822">
              <w:rPr>
                <w:b/>
                <w:bCs/>
                <w:color w:val="F79646" w:themeColor="accent6"/>
                <w:sz w:val="20"/>
                <w:szCs w:val="20"/>
              </w:rPr>
              <w:t>orden alfabético</w:t>
            </w:r>
            <w:r w:rsidRPr="008C5B65">
              <w:rPr>
                <w:color w:val="F79646" w:themeColor="accent6"/>
                <w:sz w:val="20"/>
                <w:szCs w:val="20"/>
              </w:rPr>
              <w:t xml:space="preserve"> </w:t>
            </w:r>
            <w:r w:rsidRPr="3D6E39D6">
              <w:rPr>
                <w:sz w:val="20"/>
                <w:szCs w:val="20"/>
              </w:rPr>
              <w:t>de conceptos</w:t>
            </w:r>
            <w:r w:rsidRPr="3D6E39D6" w:rsidR="61960822">
              <w:rPr>
                <w:sz w:val="20"/>
                <w:szCs w:val="20"/>
              </w:rPr>
              <w:t xml:space="preserve"> </w:t>
            </w:r>
            <w:r w:rsidRPr="3D6E39D6" w:rsidR="64A70A48">
              <w:rPr>
                <w:sz w:val="20"/>
                <w:szCs w:val="20"/>
              </w:rPr>
              <w:t xml:space="preserve">generales del curso </w:t>
            </w:r>
            <w:r w:rsidRPr="3D6E39D6" w:rsidR="49108F7D">
              <w:rPr>
                <w:sz w:val="20"/>
                <w:szCs w:val="20"/>
              </w:rPr>
              <w:t>(</w:t>
            </w:r>
            <w:r w:rsidRPr="6CC1B325" w:rsidR="02CFFFF9">
              <w:rPr>
                <w:sz w:val="20"/>
                <w:szCs w:val="20"/>
              </w:rPr>
              <w:t xml:space="preserve">la información deberá ser de </w:t>
            </w:r>
            <w:r w:rsidRPr="6CC1B325" w:rsidR="2A208F81">
              <w:rPr>
                <w:sz w:val="20"/>
                <w:szCs w:val="20"/>
              </w:rPr>
              <w:t>autoría propia o con uso de normas apa)</w:t>
            </w:r>
            <w:r w:rsidRPr="6CC1B325" w:rsidR="4BC117B4">
              <w:rPr>
                <w:sz w:val="20"/>
                <w:szCs w:val="20"/>
              </w:rPr>
              <w:t>,</w:t>
            </w:r>
            <w:r w:rsidRPr="6CC1B325" w:rsidR="64A70A48">
              <w:rPr>
                <w:sz w:val="20"/>
                <w:szCs w:val="20"/>
              </w:rPr>
              <w:t xml:space="preserve"> </w:t>
            </w:r>
            <w:r w:rsidRPr="6CC1B325" w:rsidR="49108F7D">
              <w:rPr>
                <w:sz w:val="20"/>
                <w:szCs w:val="20"/>
              </w:rPr>
              <w:t>(</w:t>
            </w:r>
            <w:r w:rsidRPr="3D6E39D6" w:rsidR="49108F7D">
              <w:rPr>
                <w:sz w:val="20"/>
                <w:szCs w:val="20"/>
              </w:rPr>
              <w:t>mínimo</w:t>
            </w:r>
            <w:r w:rsidRPr="3D6E39D6" w:rsidR="1786B6CF">
              <w:rPr>
                <w:sz w:val="20"/>
                <w:szCs w:val="20"/>
              </w:rPr>
              <w:t xml:space="preserve"> 5 y máximo</w:t>
            </w:r>
            <w:r w:rsidRPr="3D6E39D6" w:rsidR="49108F7D">
              <w:rPr>
                <w:sz w:val="20"/>
                <w:szCs w:val="20"/>
              </w:rPr>
              <w:t xml:space="preserve"> 10)</w:t>
            </w:r>
            <w:r w:rsidRPr="3D6E39D6" w:rsidR="61960822">
              <w:rPr>
                <w:sz w:val="20"/>
                <w:szCs w:val="20"/>
              </w:rPr>
              <w:t xml:space="preserve">; </w:t>
            </w:r>
            <w:r w:rsidRPr="45E6D5C5" w:rsidR="76C57430">
              <w:rPr>
                <w:sz w:val="20"/>
                <w:szCs w:val="20"/>
              </w:rPr>
              <w:t xml:space="preserve">describa </w:t>
            </w:r>
            <w:r w:rsidRPr="3D6E39D6" w:rsidR="1835B203">
              <w:rPr>
                <w:sz w:val="20"/>
                <w:szCs w:val="20"/>
              </w:rPr>
              <w:t>cada concepto con una situación de contexto real</w:t>
            </w:r>
            <w:r w:rsidRPr="6CC1B325" w:rsidR="1521EF94">
              <w:rPr>
                <w:sz w:val="20"/>
                <w:szCs w:val="20"/>
              </w:rPr>
              <w:t xml:space="preserve"> con sus propias palabras</w:t>
            </w:r>
            <w:r w:rsidRPr="3D6E39D6" w:rsidR="2A824C3D">
              <w:rPr>
                <w:sz w:val="20"/>
                <w:szCs w:val="20"/>
              </w:rPr>
              <w:t>.</w:t>
            </w:r>
          </w:p>
          <w:p w:rsidR="68F74FB7" w:rsidP="6985CD29" w:rsidRDefault="5CF850AA" w14:paraId="0FDB7EE5" w14:textId="01B297ED">
            <w:pPr>
              <w:spacing w:after="0"/>
              <w:jc w:val="center"/>
              <w:rPr>
                <w:sz w:val="20"/>
                <w:szCs w:val="20"/>
              </w:rPr>
            </w:pPr>
            <w:r w:rsidRPr="5C631F98">
              <w:rPr>
                <w:sz w:val="20"/>
                <w:szCs w:val="20"/>
              </w:rPr>
              <w:t xml:space="preserve">Tenga presente </w:t>
            </w:r>
            <w:r w:rsidRPr="18D5B13A">
              <w:rPr>
                <w:sz w:val="20"/>
                <w:szCs w:val="20"/>
              </w:rPr>
              <w:t>que</w:t>
            </w:r>
            <w:r w:rsidRPr="5C631F98">
              <w:rPr>
                <w:sz w:val="20"/>
                <w:szCs w:val="20"/>
              </w:rPr>
              <w:t xml:space="preserve"> cada definición debe tener entre 70 y 100 </w:t>
            </w:r>
            <w:r w:rsidRPr="18D5B13A">
              <w:rPr>
                <w:sz w:val="20"/>
                <w:szCs w:val="20"/>
              </w:rPr>
              <w:t xml:space="preserve">palabras. </w:t>
            </w:r>
            <w:r w:rsidRPr="1E1BAE46" w:rsidR="2066C36C">
              <w:rPr>
                <w:sz w:val="20"/>
                <w:szCs w:val="20"/>
              </w:rPr>
              <w:t>D</w:t>
            </w:r>
            <w:r w:rsidR="2066C36C">
              <w:t>e no cumplir con las instrucciones descritas, se devolverá para reescritura.</w:t>
            </w:r>
          </w:p>
        </w:tc>
      </w:tr>
      <w:tr w:rsidR="00C53F10" w:rsidTr="1555593A" w14:paraId="47A2D8A5" w14:textId="77777777">
        <w:trPr>
          <w:trHeight w:val="226"/>
        </w:trPr>
        <w:tc>
          <w:tcPr>
            <w:tcW w:w="1997" w:type="dxa"/>
            <w:shd w:val="clear" w:color="auto" w:fill="FBE5D5"/>
            <w:tcMar/>
            <w:vAlign w:val="center"/>
          </w:tcPr>
          <w:p w:rsidR="71C29439" w:rsidP="3FEE4994" w:rsidRDefault="71C29439" w14:paraId="2C40018A" w14:textId="77777777">
            <w:pPr>
              <w:spacing w:after="0"/>
              <w:jc w:val="center"/>
              <w:rPr>
                <w:b/>
                <w:bCs/>
              </w:rPr>
            </w:pPr>
            <w:r w:rsidRPr="3FEE4994">
              <w:rPr>
                <w:b/>
                <w:bCs/>
              </w:rPr>
              <w:t>CONCEPTO</w:t>
            </w:r>
          </w:p>
        </w:tc>
        <w:tc>
          <w:tcPr>
            <w:tcW w:w="4479" w:type="dxa"/>
            <w:shd w:val="clear" w:color="auto" w:fill="FDE9D9" w:themeFill="accent6" w:themeFillTint="33"/>
            <w:tcMar/>
            <w:vAlign w:val="center"/>
          </w:tcPr>
          <w:p w:rsidR="71C29439" w:rsidP="3FEE4994" w:rsidRDefault="71C29439" w14:paraId="0AA84D5E" w14:textId="77777777">
            <w:pPr>
              <w:jc w:val="center"/>
              <w:rPr>
                <w:b/>
                <w:bCs/>
              </w:rPr>
            </w:pPr>
            <w:r w:rsidRPr="3FEE4994">
              <w:rPr>
                <w:b/>
                <w:bCs/>
              </w:rPr>
              <w:t>DEFINICIÓN</w:t>
            </w:r>
          </w:p>
        </w:tc>
        <w:tc>
          <w:tcPr>
            <w:tcW w:w="3022" w:type="dxa"/>
            <w:shd w:val="clear" w:color="auto" w:fill="FDE9D9" w:themeFill="accent6" w:themeFillTint="33"/>
            <w:tcMar/>
            <w:vAlign w:val="center"/>
          </w:tcPr>
          <w:p w:rsidR="6E4BF465" w:rsidP="3FEE4994" w:rsidRDefault="6E4BF465" w14:paraId="0F229728" w14:textId="77777777">
            <w:pPr>
              <w:jc w:val="center"/>
              <w:rPr>
                <w:b/>
                <w:bCs/>
              </w:rPr>
            </w:pPr>
            <w:r w:rsidRPr="3FEE4994">
              <w:rPr>
                <w:b/>
                <w:bCs/>
              </w:rPr>
              <w:t>SITUACIÓN DE CONTEXTO</w:t>
            </w:r>
            <w:r w:rsidRPr="3FEE4994" w:rsidR="6A02E29F">
              <w:rPr>
                <w:b/>
                <w:bCs/>
              </w:rPr>
              <w:t xml:space="preserve"> REAL</w:t>
            </w:r>
            <w:r w:rsidRPr="3FEE4994" w:rsidR="125D4D5E">
              <w:rPr>
                <w:b/>
                <w:bCs/>
              </w:rPr>
              <w:t xml:space="preserve"> O EJEMPLO</w:t>
            </w:r>
          </w:p>
        </w:tc>
      </w:tr>
      <w:tr w:rsidR="005B6820" w:rsidTr="1555593A" w14:paraId="77A52294" w14:textId="77777777">
        <w:trPr>
          <w:trHeight w:val="300"/>
        </w:trPr>
        <w:tc>
          <w:tcPr>
            <w:tcW w:w="1997" w:type="dxa"/>
            <w:shd w:val="clear" w:color="auto" w:fill="FBE5D5"/>
            <w:tcMar/>
            <w:vAlign w:val="center"/>
          </w:tcPr>
          <w:p w:rsidR="3FEE4994" w:rsidP="3FEE4994" w:rsidRDefault="498D94DA" w14:paraId="007DCDA8" w14:textId="208AE259">
            <w:pPr>
              <w:jc w:val="center"/>
            </w:pPr>
            <w:r w:rsidRPr="7EAE2833">
              <w:rPr>
                <w:rFonts w:ascii="Aptos" w:hAnsi="Aptos" w:eastAsia="Aptos" w:cs="Aptos"/>
                <w:b/>
                <w:bCs/>
                <w:lang w:val="es"/>
              </w:rPr>
              <w:t>AUTOEDICIÓN</w:t>
            </w:r>
          </w:p>
        </w:tc>
        <w:tc>
          <w:tcPr>
            <w:tcW w:w="4479" w:type="dxa"/>
            <w:shd w:val="clear" w:color="auto" w:fill="auto"/>
            <w:tcMar/>
            <w:vAlign w:val="center"/>
          </w:tcPr>
          <w:p w:rsidR="65CDA0BE" w:rsidP="65CDA0BE" w:rsidRDefault="65CDA0BE" w14:paraId="7E8B0FC4" w14:textId="5BAD3E37">
            <w:pPr>
              <w:spacing w:after="0" w:line="360" w:lineRule="auto"/>
              <w:jc w:val="both"/>
              <w:rPr>
                <w:rFonts w:ascii="Aptos" w:hAnsi="Aptos" w:eastAsia="Aptos" w:cs="Aptos"/>
                <w:lang w:val="es"/>
              </w:rPr>
            </w:pPr>
          </w:p>
          <w:p w:rsidR="3FEE4994" w:rsidP="7EAE2833" w:rsidRDefault="54E5B982" w14:paraId="2044CB39" w14:textId="03101FF9">
            <w:pPr>
              <w:spacing w:after="0" w:line="360" w:lineRule="auto"/>
              <w:jc w:val="both"/>
            </w:pPr>
            <w:r w:rsidRPr="780DD78A">
              <w:rPr>
                <w:rFonts w:ascii="Aptos" w:hAnsi="Aptos" w:eastAsia="Aptos" w:cs="Aptos"/>
                <w:lang w:val="es-ES"/>
              </w:rPr>
              <w:t>En la era digital, se define como la capacidad que tienen los usuarios de realizar todas las tareas creativas y de producción implícitas en un proyecto editorial</w:t>
            </w:r>
            <w:r w:rsidRPr="65CDA0BE">
              <w:rPr>
                <w:rFonts w:ascii="Aptos" w:hAnsi="Aptos" w:eastAsia="Aptos" w:cs="Aptos"/>
                <w:lang w:val="es"/>
              </w:rPr>
              <w:t xml:space="preserve"> </w:t>
            </w:r>
            <w:r w:rsidRPr="780DD78A">
              <w:rPr>
                <w:rFonts w:ascii="Aptos" w:hAnsi="Aptos" w:eastAsia="Aptos" w:cs="Aptos"/>
                <w:lang w:val="es-ES"/>
              </w:rPr>
              <w:t>directamente desde su computador</w:t>
            </w:r>
            <w:r w:rsidRPr="780DD78A" w:rsidR="058E8BA2">
              <w:rPr>
                <w:rFonts w:ascii="Aptos" w:hAnsi="Aptos" w:eastAsia="Aptos" w:cs="Aptos"/>
                <w:lang w:val="es-ES"/>
              </w:rPr>
              <w:t>,</w:t>
            </w:r>
            <w:r w:rsidRPr="780DD78A" w:rsidR="69ED0877">
              <w:rPr>
                <w:rFonts w:ascii="Aptos" w:hAnsi="Aptos" w:eastAsia="Aptos" w:cs="Aptos"/>
                <w:lang w:val="es-ES"/>
              </w:rPr>
              <w:t xml:space="preserve"> </w:t>
            </w:r>
            <w:r w:rsidRPr="780DD78A" w:rsidR="454F2B27">
              <w:rPr>
                <w:rFonts w:ascii="Aptos" w:hAnsi="Aptos" w:eastAsia="Aptos" w:cs="Aptos"/>
                <w:lang w:val="es-ES"/>
              </w:rPr>
              <w:t>d</w:t>
            </w:r>
            <w:r w:rsidRPr="780DD78A" w:rsidR="69ED0877">
              <w:rPr>
                <w:rFonts w:ascii="Aptos" w:hAnsi="Aptos" w:eastAsia="Aptos" w:cs="Aptos"/>
                <w:lang w:val="es-ES"/>
              </w:rPr>
              <w:t>esde</w:t>
            </w:r>
            <w:r w:rsidRPr="780DD78A">
              <w:rPr>
                <w:rFonts w:ascii="Aptos" w:hAnsi="Aptos" w:eastAsia="Aptos" w:cs="Aptos"/>
                <w:lang w:val="es-ES"/>
              </w:rPr>
              <w:t xml:space="preserve"> la escritura del texto original, hasta la imposición de los pliegos de impresión. Esto incluye el diseño, diagramación, automatización de procesos de armada y la generación de los archivos listos para impresión. Con la llegada de la computadora personal, la autoedición representó un gran avance en el diseño editorial, ya que permitió a los usuarios prescindir de empresas y profesionales necesarios para obtener un resultado profesional.</w:t>
            </w:r>
          </w:p>
          <w:p w:rsidR="3FEE4994" w:rsidP="65CDA0BE" w:rsidRDefault="3FEE4994" w14:paraId="450EA2D7" w14:textId="072033D1">
            <w:pPr>
              <w:spacing w:after="0" w:line="360" w:lineRule="auto"/>
              <w:jc w:val="both"/>
              <w:rPr>
                <w:rFonts w:ascii="Aptos" w:hAnsi="Aptos" w:eastAsia="Aptos" w:cs="Aptos"/>
                <w:lang w:val="es"/>
              </w:rPr>
            </w:pPr>
          </w:p>
        </w:tc>
        <w:tc>
          <w:tcPr>
            <w:tcW w:w="3022" w:type="dxa"/>
            <w:shd w:val="clear" w:color="auto" w:fill="auto"/>
            <w:tcMar/>
            <w:vAlign w:val="center"/>
          </w:tcPr>
          <w:p w:rsidR="3FEE4994" w:rsidP="65CDA0BE" w:rsidRDefault="363E9D2D" w14:paraId="3DD355C9" w14:textId="214F8462">
            <w:pPr>
              <w:spacing w:after="0" w:line="360" w:lineRule="auto"/>
              <w:jc w:val="both"/>
              <w:rPr>
                <w:rFonts w:ascii="Aptos" w:hAnsi="Aptos" w:eastAsia="Aptos" w:cs="Aptos"/>
                <w:lang w:val="es-ES"/>
              </w:rPr>
            </w:pPr>
            <w:r w:rsidRPr="65CDA0BE">
              <w:rPr>
                <w:rFonts w:ascii="Aptos" w:hAnsi="Aptos" w:eastAsia="Aptos" w:cs="Aptos"/>
                <w:lang w:val="es-ES"/>
              </w:rPr>
              <w:t>El diseño y diagramación de tod</w:t>
            </w:r>
            <w:r w:rsidRPr="65CDA0BE" w:rsidR="6044CE60">
              <w:rPr>
                <w:rFonts w:ascii="Aptos" w:hAnsi="Aptos" w:eastAsia="Aptos" w:cs="Aptos"/>
                <w:lang w:val="es-ES"/>
              </w:rPr>
              <w:t>a</w:t>
            </w:r>
            <w:r w:rsidRPr="65CDA0BE">
              <w:rPr>
                <w:rFonts w:ascii="Aptos" w:hAnsi="Aptos" w:eastAsia="Aptos" w:cs="Aptos"/>
                <w:lang w:val="es-ES"/>
              </w:rPr>
              <w:t>s l</w:t>
            </w:r>
            <w:r w:rsidRPr="65CDA0BE" w:rsidR="3551C165">
              <w:rPr>
                <w:rFonts w:ascii="Aptos" w:hAnsi="Aptos" w:eastAsia="Aptos" w:cs="Aptos"/>
                <w:lang w:val="es-ES"/>
              </w:rPr>
              <w:t xml:space="preserve">as piezas de difusión o </w:t>
            </w:r>
            <w:r w:rsidRPr="65CDA0BE" w:rsidR="04954845">
              <w:rPr>
                <w:rFonts w:ascii="Aptos" w:hAnsi="Aptos" w:eastAsia="Aptos" w:cs="Aptos"/>
                <w:lang w:val="es-ES"/>
              </w:rPr>
              <w:t>promoción</w:t>
            </w:r>
            <w:r w:rsidRPr="65CDA0BE" w:rsidR="3551C165">
              <w:rPr>
                <w:rFonts w:ascii="Aptos" w:hAnsi="Aptos" w:eastAsia="Aptos" w:cs="Aptos"/>
                <w:lang w:val="es-ES"/>
              </w:rPr>
              <w:t xml:space="preserve"> de un producto o servicio</w:t>
            </w:r>
            <w:r w:rsidRPr="65CDA0BE" w:rsidR="7CF5D4DA">
              <w:rPr>
                <w:rFonts w:ascii="Aptos" w:hAnsi="Aptos" w:eastAsia="Aptos" w:cs="Aptos"/>
                <w:lang w:val="es-ES"/>
              </w:rPr>
              <w:t>, que son</w:t>
            </w:r>
            <w:r w:rsidRPr="65CDA0BE" w:rsidR="3551C165">
              <w:rPr>
                <w:rFonts w:ascii="Aptos" w:hAnsi="Aptos" w:eastAsia="Aptos" w:cs="Aptos"/>
                <w:lang w:val="es-ES"/>
              </w:rPr>
              <w:t xml:space="preserve"> </w:t>
            </w:r>
            <w:r w:rsidRPr="65CDA0BE" w:rsidR="730F4CA3">
              <w:rPr>
                <w:rFonts w:ascii="Aptos" w:hAnsi="Aptos" w:eastAsia="Aptos" w:cs="Aptos"/>
                <w:lang w:val="es-ES"/>
              </w:rPr>
              <w:t xml:space="preserve">distribuidos </w:t>
            </w:r>
            <w:r w:rsidRPr="65CDA0BE" w:rsidR="3551C165">
              <w:rPr>
                <w:rFonts w:ascii="Aptos" w:hAnsi="Aptos" w:eastAsia="Aptos" w:cs="Aptos"/>
                <w:lang w:val="es-ES"/>
              </w:rPr>
              <w:t xml:space="preserve">en </w:t>
            </w:r>
            <w:r w:rsidRPr="65CDA0BE" w:rsidR="6F422DF7">
              <w:rPr>
                <w:rFonts w:ascii="Aptos" w:hAnsi="Aptos" w:eastAsia="Aptos" w:cs="Aptos"/>
                <w:lang w:val="es-ES"/>
              </w:rPr>
              <w:t xml:space="preserve">la calle o en lugares </w:t>
            </w:r>
            <w:r w:rsidRPr="65CDA0BE" w:rsidR="371D3421">
              <w:rPr>
                <w:rFonts w:ascii="Aptos" w:hAnsi="Aptos" w:eastAsia="Aptos" w:cs="Aptos"/>
                <w:lang w:val="es-ES"/>
              </w:rPr>
              <w:t xml:space="preserve">concurridos </w:t>
            </w:r>
            <w:r w:rsidRPr="65CDA0BE" w:rsidR="4A02757B">
              <w:rPr>
                <w:rFonts w:ascii="Aptos" w:hAnsi="Aptos" w:eastAsia="Aptos" w:cs="Aptos"/>
                <w:lang w:val="es-ES"/>
              </w:rPr>
              <w:t xml:space="preserve">en forma de </w:t>
            </w:r>
            <w:r w:rsidRPr="65CDA0BE">
              <w:rPr>
                <w:rFonts w:ascii="Aptos" w:hAnsi="Aptos" w:eastAsia="Aptos" w:cs="Aptos"/>
                <w:lang w:val="es-ES"/>
              </w:rPr>
              <w:t>volante, plegable y catálogo</w:t>
            </w:r>
            <w:r w:rsidRPr="65CDA0BE" w:rsidR="7BD41884">
              <w:rPr>
                <w:rFonts w:ascii="Aptos" w:hAnsi="Aptos" w:eastAsia="Aptos" w:cs="Aptos"/>
                <w:lang w:val="es-ES"/>
              </w:rPr>
              <w:t>,</w:t>
            </w:r>
            <w:r w:rsidRPr="65CDA0BE">
              <w:rPr>
                <w:rFonts w:ascii="Aptos" w:hAnsi="Aptos" w:eastAsia="Aptos" w:cs="Aptos"/>
                <w:lang w:val="es-ES"/>
              </w:rPr>
              <w:t xml:space="preserve"> están </w:t>
            </w:r>
            <w:r w:rsidRPr="65CDA0BE" w:rsidR="6E317AE6">
              <w:rPr>
                <w:rFonts w:ascii="Aptos" w:hAnsi="Aptos" w:eastAsia="Aptos" w:cs="Aptos"/>
                <w:lang w:val="es-ES"/>
              </w:rPr>
              <w:t>diagramados</w:t>
            </w:r>
            <w:r w:rsidRPr="65CDA0BE">
              <w:rPr>
                <w:rFonts w:ascii="Aptos" w:hAnsi="Aptos" w:eastAsia="Aptos" w:cs="Aptos"/>
                <w:lang w:val="es-ES"/>
              </w:rPr>
              <w:t xml:space="preserve"> </w:t>
            </w:r>
            <w:r w:rsidRPr="65CDA0BE" w:rsidR="051B7779">
              <w:rPr>
                <w:rFonts w:ascii="Aptos" w:hAnsi="Aptos" w:eastAsia="Aptos" w:cs="Aptos"/>
                <w:lang w:val="es-ES"/>
              </w:rPr>
              <w:t>con</w:t>
            </w:r>
            <w:r w:rsidRPr="65CDA0BE">
              <w:rPr>
                <w:rFonts w:ascii="Aptos" w:hAnsi="Aptos" w:eastAsia="Aptos" w:cs="Aptos"/>
                <w:lang w:val="es-ES"/>
              </w:rPr>
              <w:t xml:space="preserve"> la aplicación de autoedición.</w:t>
            </w:r>
          </w:p>
        </w:tc>
      </w:tr>
      <w:tr w:rsidR="005B6820" w:rsidTr="1555593A" w14:paraId="1A81F0B1" w14:textId="77777777">
        <w:trPr>
          <w:trHeight w:val="300"/>
        </w:trPr>
        <w:tc>
          <w:tcPr>
            <w:tcW w:w="1997" w:type="dxa"/>
            <w:shd w:val="clear" w:color="auto" w:fill="FBE5D5"/>
            <w:tcMar/>
            <w:vAlign w:val="center"/>
          </w:tcPr>
          <w:p w:rsidR="3FEE4994" w:rsidP="3FEE4994" w:rsidRDefault="498D94DA" w14:paraId="717AAFBA" w14:textId="6E2BEDDC">
            <w:pPr>
              <w:jc w:val="center"/>
            </w:pPr>
            <w:r w:rsidRPr="7EAE2833">
              <w:rPr>
                <w:rFonts w:ascii="Aptos" w:hAnsi="Aptos" w:eastAsia="Aptos" w:cs="Aptos"/>
                <w:b/>
                <w:bCs/>
                <w:lang w:val="es"/>
              </w:rPr>
              <w:t>DIAGRAMACIÓN</w:t>
            </w:r>
          </w:p>
        </w:tc>
        <w:tc>
          <w:tcPr>
            <w:tcW w:w="4479" w:type="dxa"/>
            <w:shd w:val="clear" w:color="auto" w:fill="auto"/>
            <w:tcMar/>
            <w:vAlign w:val="center"/>
          </w:tcPr>
          <w:p w:rsidR="65CDA0BE" w:rsidP="65CDA0BE" w:rsidRDefault="65CDA0BE" w14:paraId="01C5B3ED" w14:textId="2C353ED5">
            <w:pPr>
              <w:spacing w:after="0" w:line="360" w:lineRule="auto"/>
              <w:jc w:val="both"/>
              <w:rPr>
                <w:rFonts w:ascii="Aptos" w:hAnsi="Aptos" w:eastAsia="Aptos" w:cs="Aptos"/>
                <w:lang w:val="en-US"/>
              </w:rPr>
            </w:pPr>
          </w:p>
          <w:p w:rsidR="3FEE4994" w:rsidP="65CDA0BE" w:rsidRDefault="04F8F659" w14:paraId="28FC0ECC" w14:textId="1882FF2D">
            <w:pPr>
              <w:spacing w:after="0" w:line="360" w:lineRule="auto"/>
              <w:jc w:val="both"/>
              <w:rPr>
                <w:rFonts w:ascii="Aptos" w:hAnsi="Aptos" w:eastAsia="Aptos" w:cs="Aptos"/>
                <w:lang w:val="es-ES"/>
              </w:rPr>
            </w:pPr>
            <w:r w:rsidRPr="65CDA0BE">
              <w:rPr>
                <w:rFonts w:ascii="Aptos" w:hAnsi="Aptos" w:eastAsia="Aptos" w:cs="Aptos"/>
                <w:lang w:val="en-US"/>
              </w:rPr>
              <w:t xml:space="preserve">En </w:t>
            </w:r>
            <w:proofErr w:type="spellStart"/>
            <w:proofErr w:type="gramStart"/>
            <w:r w:rsidRPr="65CDA0BE">
              <w:rPr>
                <w:rFonts w:ascii="Aptos" w:hAnsi="Aptos" w:eastAsia="Aptos" w:cs="Aptos"/>
                <w:lang w:val="en-US"/>
              </w:rPr>
              <w:t>inglés</w:t>
            </w:r>
            <w:proofErr w:type="spellEnd"/>
            <w:r w:rsidRPr="65CDA0BE">
              <w:rPr>
                <w:rFonts w:ascii="Aptos" w:hAnsi="Aptos" w:eastAsia="Aptos" w:cs="Aptos"/>
                <w:lang w:val="en-US"/>
              </w:rPr>
              <w:t xml:space="preserve">, </w:t>
            </w:r>
            <w:r w:rsidRPr="780DD78A" w:rsidR="340F6466">
              <w:rPr>
                <w:rFonts w:ascii="Aptos" w:hAnsi="Aptos" w:eastAsia="Aptos" w:cs="Aptos"/>
                <w:lang w:val="en-US"/>
              </w:rPr>
              <w:t xml:space="preserve"> </w:t>
            </w:r>
            <w:r w:rsidRPr="65CDA0BE">
              <w:rPr>
                <w:rFonts w:ascii="Aptos" w:hAnsi="Aptos" w:eastAsia="Aptos" w:cs="Aptos"/>
                <w:i/>
                <w:iCs/>
                <w:lang w:val="en-US"/>
              </w:rPr>
              <w:t>to</w:t>
            </w:r>
            <w:proofErr w:type="gramEnd"/>
            <w:r w:rsidRPr="65CDA0BE">
              <w:rPr>
                <w:rFonts w:ascii="Aptos" w:hAnsi="Aptos" w:eastAsia="Aptos" w:cs="Aptos"/>
                <w:i/>
                <w:iCs/>
                <w:lang w:val="en-US"/>
              </w:rPr>
              <w:t xml:space="preserve"> </w:t>
            </w:r>
            <w:r w:rsidRPr="780DD78A" w:rsidR="74B83D20">
              <w:rPr>
                <w:rFonts w:ascii="Aptos" w:hAnsi="Aptos" w:eastAsia="Aptos" w:cs="Aptos"/>
                <w:i/>
                <w:iCs/>
                <w:lang w:val="en-US"/>
              </w:rPr>
              <w:t>l</w:t>
            </w:r>
            <w:r w:rsidRPr="780DD78A" w:rsidR="78D1824E">
              <w:rPr>
                <w:rFonts w:ascii="Aptos" w:hAnsi="Aptos" w:eastAsia="Aptos" w:cs="Aptos"/>
                <w:i/>
                <w:iCs/>
                <w:lang w:val="en-US"/>
              </w:rPr>
              <w:t>ay</w:t>
            </w:r>
            <w:r w:rsidRPr="65CDA0BE">
              <w:rPr>
                <w:rFonts w:ascii="Aptos" w:hAnsi="Aptos" w:eastAsia="Aptos" w:cs="Aptos"/>
                <w:i/>
                <w:iCs/>
                <w:lang w:val="en-US"/>
              </w:rPr>
              <w:t xml:space="preserve"> out</w:t>
            </w:r>
            <w:r w:rsidRPr="780DD78A">
              <w:rPr>
                <w:rFonts w:ascii="Aptos" w:hAnsi="Aptos" w:eastAsia="Aptos" w:cs="Aptos"/>
                <w:i/>
                <w:lang w:val="en-US"/>
              </w:rPr>
              <w:t>.</w:t>
            </w:r>
            <w:r w:rsidRPr="780DD78A" w:rsidR="4E79F261">
              <w:rPr>
                <w:rFonts w:ascii="Aptos" w:hAnsi="Aptos" w:eastAsia="Aptos" w:cs="Aptos"/>
                <w:i/>
                <w:iCs/>
                <w:lang w:val="en-US"/>
              </w:rPr>
              <w:t xml:space="preserve"> </w:t>
            </w:r>
            <w:r w:rsidRPr="780DD78A">
              <w:rPr>
                <w:rFonts w:ascii="Aptos" w:hAnsi="Aptos" w:eastAsia="Aptos" w:cs="Aptos"/>
                <w:i/>
                <w:lang w:val="en-US"/>
              </w:rPr>
              <w:t xml:space="preserve"> E</w:t>
            </w:r>
            <w:r w:rsidRPr="65CDA0BE">
              <w:rPr>
                <w:rFonts w:ascii="Aptos" w:hAnsi="Aptos" w:eastAsia="Aptos" w:cs="Aptos"/>
                <w:lang w:val="es-ES"/>
              </w:rPr>
              <w:t xml:space="preserve">n el diseño editorial, es la acción de determinar la posición y flujo de los elementos </w:t>
            </w:r>
            <w:proofErr w:type="spellStart"/>
            <w:r w:rsidRPr="780DD78A" w:rsidR="78D1824E">
              <w:rPr>
                <w:rFonts w:ascii="Aptos" w:hAnsi="Aptos" w:eastAsia="Aptos" w:cs="Aptos"/>
                <w:lang w:val="es-ES"/>
              </w:rPr>
              <w:t>bimedia</w:t>
            </w:r>
            <w:proofErr w:type="spellEnd"/>
            <w:r w:rsidRPr="65CDA0BE">
              <w:rPr>
                <w:rFonts w:ascii="Aptos" w:hAnsi="Aptos" w:eastAsia="Aptos" w:cs="Aptos"/>
                <w:lang w:val="es-ES"/>
              </w:rPr>
              <w:t xml:space="preserve"> (textos e imágenes) dentro de la retícula de una publicación. </w:t>
            </w:r>
            <w:r w:rsidRPr="780DD78A" w:rsidR="050C67A6">
              <w:rPr>
                <w:rFonts w:ascii="Aptos" w:hAnsi="Aptos" w:eastAsia="Aptos" w:cs="Aptos"/>
                <w:lang w:val="es-ES"/>
              </w:rPr>
              <w:t>En la actualidad,</w:t>
            </w:r>
            <w:r w:rsidRPr="65CDA0BE">
              <w:rPr>
                <w:rFonts w:ascii="Aptos" w:hAnsi="Aptos" w:eastAsia="Aptos" w:cs="Aptos"/>
                <w:lang w:val="es-ES"/>
              </w:rPr>
              <w:t xml:space="preserve"> se denomina </w:t>
            </w:r>
            <w:r w:rsidRPr="780DD78A" w:rsidR="69FCBA53">
              <w:rPr>
                <w:rFonts w:ascii="Aptos" w:hAnsi="Aptos" w:eastAsia="Aptos" w:cs="Aptos"/>
                <w:lang w:val="es-ES"/>
              </w:rPr>
              <w:t>“</w:t>
            </w:r>
            <w:r w:rsidRPr="65CDA0BE">
              <w:rPr>
                <w:rFonts w:ascii="Aptos" w:hAnsi="Aptos" w:eastAsia="Aptos" w:cs="Aptos"/>
                <w:lang w:val="es-ES"/>
              </w:rPr>
              <w:t>diagramación</w:t>
            </w:r>
            <w:r w:rsidRPr="780DD78A" w:rsidR="3EA10939">
              <w:rPr>
                <w:rFonts w:ascii="Aptos" w:hAnsi="Aptos" w:eastAsia="Aptos" w:cs="Aptos"/>
                <w:lang w:val="es-ES"/>
              </w:rPr>
              <w:t>”</w:t>
            </w:r>
            <w:r w:rsidRPr="65CDA0BE">
              <w:rPr>
                <w:rFonts w:ascii="Aptos" w:hAnsi="Aptos" w:eastAsia="Aptos" w:cs="Aptos"/>
                <w:lang w:val="es-ES"/>
              </w:rPr>
              <w:t xml:space="preserve"> al </w:t>
            </w:r>
            <w:r w:rsidRPr="780DD78A" w:rsidR="7C67D73D">
              <w:rPr>
                <w:rFonts w:ascii="Aptos" w:hAnsi="Aptos" w:eastAsia="Aptos" w:cs="Aptos"/>
                <w:lang w:val="es-ES"/>
              </w:rPr>
              <w:t>proceso</w:t>
            </w:r>
            <w:r w:rsidRPr="65CDA0BE">
              <w:rPr>
                <w:rFonts w:ascii="Aptos" w:hAnsi="Aptos" w:eastAsia="Aptos" w:cs="Aptos"/>
                <w:lang w:val="es-ES"/>
              </w:rPr>
              <w:t xml:space="preserve"> de disponer los elementos </w:t>
            </w:r>
            <w:proofErr w:type="spellStart"/>
            <w:r w:rsidRPr="780DD78A" w:rsidR="78D1824E">
              <w:rPr>
                <w:rFonts w:ascii="Aptos" w:hAnsi="Aptos" w:eastAsia="Aptos" w:cs="Aptos"/>
                <w:lang w:val="es-ES"/>
              </w:rPr>
              <w:t>bimedia</w:t>
            </w:r>
            <w:proofErr w:type="spellEnd"/>
            <w:r w:rsidRPr="65CDA0BE">
              <w:rPr>
                <w:rFonts w:ascii="Aptos" w:hAnsi="Aptos" w:eastAsia="Aptos" w:cs="Aptos"/>
                <w:lang w:val="es-ES"/>
              </w:rPr>
              <w:t xml:space="preserve"> directamente en la aplicación tecnológica de autoedición. Gracias al uso de la retícula, el diseñador puede diagramar </w:t>
            </w:r>
            <w:r w:rsidRPr="780DD78A" w:rsidR="4821315C">
              <w:rPr>
                <w:rFonts w:ascii="Aptos" w:hAnsi="Aptos" w:eastAsia="Aptos" w:cs="Aptos"/>
                <w:lang w:val="es-ES"/>
              </w:rPr>
              <w:t>consistentemente</w:t>
            </w:r>
            <w:r w:rsidRPr="65CDA0BE">
              <w:rPr>
                <w:rFonts w:ascii="Aptos" w:hAnsi="Aptos" w:eastAsia="Aptos" w:cs="Aptos"/>
                <w:lang w:val="es-ES"/>
              </w:rPr>
              <w:t xml:space="preserve"> la información </w:t>
            </w:r>
            <w:r w:rsidRPr="780DD78A" w:rsidR="4821315C">
              <w:rPr>
                <w:rFonts w:ascii="Aptos" w:hAnsi="Aptos" w:eastAsia="Aptos" w:cs="Aptos"/>
                <w:lang w:val="es-ES"/>
              </w:rPr>
              <w:t>en</w:t>
            </w:r>
            <w:r w:rsidRPr="65CDA0BE">
              <w:rPr>
                <w:rFonts w:ascii="Aptos" w:hAnsi="Aptos" w:eastAsia="Aptos" w:cs="Aptos"/>
                <w:lang w:val="es-ES"/>
              </w:rPr>
              <w:t xml:space="preserve"> una publicación.</w:t>
            </w:r>
          </w:p>
          <w:p w:rsidR="3FEE4994" w:rsidP="65CDA0BE" w:rsidRDefault="3FEE4994" w14:paraId="56EE48EE" w14:textId="39A37B11">
            <w:pPr>
              <w:spacing w:after="0" w:line="360" w:lineRule="auto"/>
              <w:jc w:val="both"/>
              <w:rPr>
                <w:rFonts w:ascii="Aptos" w:hAnsi="Aptos" w:eastAsia="Aptos" w:cs="Aptos"/>
                <w:lang w:val="es-ES"/>
              </w:rPr>
            </w:pPr>
          </w:p>
        </w:tc>
        <w:tc>
          <w:tcPr>
            <w:tcW w:w="3022" w:type="dxa"/>
            <w:shd w:val="clear" w:color="auto" w:fill="auto"/>
            <w:tcMar/>
            <w:vAlign w:val="center"/>
          </w:tcPr>
          <w:p w:rsidR="3FEE4994" w:rsidP="65CDA0BE" w:rsidRDefault="6014E198" w14:paraId="2908EB2C" w14:textId="3B509247">
            <w:pPr>
              <w:spacing w:after="0" w:line="360" w:lineRule="auto"/>
              <w:jc w:val="both"/>
              <w:rPr>
                <w:rFonts w:ascii="Aptos" w:hAnsi="Aptos" w:eastAsia="Aptos" w:cs="Aptos"/>
                <w:lang w:val="es"/>
              </w:rPr>
            </w:pPr>
            <w:r w:rsidRPr="65CDA0BE">
              <w:rPr>
                <w:rFonts w:ascii="Aptos" w:hAnsi="Aptos" w:eastAsia="Aptos" w:cs="Aptos"/>
                <w:lang w:val="es"/>
              </w:rPr>
              <w:t xml:space="preserve">La diagramación es el acto de traducir al lenguaje digital los conceptos de diseño de un proyecto editorial. Gracias a esta operación es posible la realización de </w:t>
            </w:r>
            <w:r w:rsidRPr="65CDA0BE" w:rsidR="21EB742B">
              <w:rPr>
                <w:rFonts w:ascii="Aptos" w:hAnsi="Aptos" w:eastAsia="Aptos" w:cs="Aptos"/>
                <w:lang w:val="es"/>
              </w:rPr>
              <w:t>todos los</w:t>
            </w:r>
            <w:r w:rsidRPr="65CDA0BE">
              <w:rPr>
                <w:rFonts w:ascii="Aptos" w:hAnsi="Aptos" w:eastAsia="Aptos" w:cs="Aptos"/>
                <w:lang w:val="es"/>
              </w:rPr>
              <w:t xml:space="preserve"> proyectos </w:t>
            </w:r>
            <w:r w:rsidRPr="65CDA0BE" w:rsidR="33B6840E">
              <w:rPr>
                <w:rFonts w:ascii="Aptos" w:hAnsi="Aptos" w:eastAsia="Aptos" w:cs="Aptos"/>
                <w:lang w:val="es"/>
              </w:rPr>
              <w:t xml:space="preserve">editoriales comerciales y, obviamente, los </w:t>
            </w:r>
            <w:r w:rsidRPr="65CDA0BE">
              <w:rPr>
                <w:rFonts w:ascii="Aptos" w:hAnsi="Aptos" w:eastAsia="Aptos" w:cs="Aptos"/>
                <w:lang w:val="es"/>
              </w:rPr>
              <w:t>del curso.</w:t>
            </w:r>
          </w:p>
        </w:tc>
      </w:tr>
      <w:tr w:rsidR="005B6820" w:rsidTr="1555593A" w14:paraId="121FD38A" w14:textId="77777777">
        <w:trPr>
          <w:trHeight w:val="300"/>
        </w:trPr>
        <w:tc>
          <w:tcPr>
            <w:tcW w:w="1997" w:type="dxa"/>
            <w:shd w:val="clear" w:color="auto" w:fill="FBE5D5"/>
            <w:tcMar/>
            <w:vAlign w:val="center"/>
          </w:tcPr>
          <w:p w:rsidR="3FEE4994" w:rsidP="3FEE4994" w:rsidRDefault="498D94DA" w14:paraId="1FE2DD96" w14:textId="443FD17F">
            <w:pPr>
              <w:jc w:val="center"/>
            </w:pPr>
            <w:r w:rsidRPr="7EAE2833">
              <w:rPr>
                <w:rFonts w:ascii="Aptos" w:hAnsi="Aptos" w:eastAsia="Aptos" w:cs="Aptos"/>
                <w:b/>
                <w:bCs/>
                <w:lang w:val="es"/>
              </w:rPr>
              <w:t>INTERACTIVIDAD</w:t>
            </w:r>
          </w:p>
        </w:tc>
        <w:tc>
          <w:tcPr>
            <w:tcW w:w="4479" w:type="dxa"/>
            <w:shd w:val="clear" w:color="auto" w:fill="auto"/>
            <w:tcMar/>
            <w:vAlign w:val="center"/>
          </w:tcPr>
          <w:p w:rsidR="65CDA0BE" w:rsidP="65CDA0BE" w:rsidRDefault="65CDA0BE" w14:paraId="56E356BB" w14:textId="0ACDBC6C">
            <w:pPr>
              <w:spacing w:after="0" w:line="360" w:lineRule="auto"/>
              <w:jc w:val="both"/>
              <w:rPr>
                <w:rFonts w:ascii="Aptos" w:hAnsi="Aptos" w:eastAsia="Aptos" w:cs="Aptos"/>
                <w:lang w:val="es"/>
              </w:rPr>
            </w:pPr>
          </w:p>
          <w:p w:rsidR="3FEE4994" w:rsidP="7EAE2833" w:rsidRDefault="26B053CA" w14:paraId="03CF95FB" w14:textId="0D487598">
            <w:pPr>
              <w:spacing w:after="0" w:line="360" w:lineRule="auto"/>
              <w:jc w:val="both"/>
            </w:pPr>
            <w:r w:rsidRPr="65CDA0BE">
              <w:rPr>
                <w:rFonts w:ascii="Aptos" w:hAnsi="Aptos" w:eastAsia="Aptos" w:cs="Aptos"/>
                <w:lang w:val="es"/>
              </w:rPr>
              <w:t>Proceso recíproco de transferencia de información entre dos partes. Incluye tanto las acciones que se producen en esa transferencia bidireccional, como los resultados obtenidos durante el proceso. La interactividad también es entendida como el medio y los métodos que permiten a los usuarios comunicarse con las computadoras. La interactividad es un elemento clave en la constitución de la multimedia. Las últimas versiones de las aplicaciones de autoedición permiten a los usuarios adicionar interactividad a los PDF y publicar en línea versiones interactivas de una publicación.</w:t>
            </w:r>
          </w:p>
          <w:p w:rsidR="3FEE4994" w:rsidP="65CDA0BE" w:rsidRDefault="3FEE4994" w14:paraId="27357532" w14:textId="4548099D">
            <w:pPr>
              <w:spacing w:after="0" w:line="360" w:lineRule="auto"/>
              <w:jc w:val="both"/>
              <w:rPr>
                <w:rFonts w:ascii="Aptos" w:hAnsi="Aptos" w:eastAsia="Aptos" w:cs="Aptos"/>
                <w:lang w:val="es"/>
              </w:rPr>
            </w:pPr>
          </w:p>
        </w:tc>
        <w:tc>
          <w:tcPr>
            <w:tcW w:w="3022" w:type="dxa"/>
            <w:shd w:val="clear" w:color="auto" w:fill="auto"/>
            <w:tcMar/>
            <w:vAlign w:val="center"/>
          </w:tcPr>
          <w:p w:rsidR="3FEE4994" w:rsidP="65CDA0BE" w:rsidRDefault="121D0B32" w14:paraId="07F023C8" w14:textId="3EDA5DB5">
            <w:pPr>
              <w:spacing w:after="0" w:line="360" w:lineRule="auto"/>
              <w:jc w:val="both"/>
              <w:rPr>
                <w:rFonts w:ascii="Aptos" w:hAnsi="Aptos" w:eastAsia="Aptos" w:cs="Aptos"/>
                <w:lang w:val="es-ES"/>
              </w:rPr>
            </w:pPr>
            <w:r w:rsidRPr="65CDA0BE">
              <w:rPr>
                <w:rFonts w:ascii="Aptos" w:hAnsi="Aptos" w:eastAsia="Aptos" w:cs="Aptos"/>
                <w:lang w:val="es-ES"/>
              </w:rPr>
              <w:t>Hoy</w:t>
            </w:r>
            <w:r w:rsidRPr="780DD78A" w:rsidR="521ED8ED">
              <w:rPr>
                <w:rFonts w:ascii="Aptos" w:hAnsi="Aptos" w:eastAsia="Aptos" w:cs="Aptos"/>
                <w:lang w:val="es-ES"/>
              </w:rPr>
              <w:t xml:space="preserve"> </w:t>
            </w:r>
            <w:r w:rsidRPr="780DD78A" w:rsidR="09D5A5A0">
              <w:rPr>
                <w:rFonts w:ascii="Aptos" w:hAnsi="Aptos" w:eastAsia="Aptos" w:cs="Aptos"/>
                <w:lang w:val="es-ES"/>
              </w:rPr>
              <w:t>en</w:t>
            </w:r>
            <w:r w:rsidRPr="65CDA0BE">
              <w:rPr>
                <w:rFonts w:ascii="Aptos" w:hAnsi="Aptos" w:eastAsia="Aptos" w:cs="Aptos"/>
                <w:lang w:val="es-ES"/>
              </w:rPr>
              <w:t xml:space="preserve"> día</w:t>
            </w:r>
            <w:r w:rsidRPr="65CDA0BE" w:rsidR="61D4DEBC">
              <w:rPr>
                <w:rFonts w:ascii="Aptos" w:hAnsi="Aptos" w:eastAsia="Aptos" w:cs="Aptos"/>
                <w:lang w:val="es-ES"/>
              </w:rPr>
              <w:t>,</w:t>
            </w:r>
            <w:r w:rsidRPr="65CDA0BE">
              <w:rPr>
                <w:rFonts w:ascii="Aptos" w:hAnsi="Aptos" w:eastAsia="Aptos" w:cs="Aptos"/>
                <w:lang w:val="es-ES"/>
              </w:rPr>
              <w:t xml:space="preserve"> </w:t>
            </w:r>
            <w:r w:rsidRPr="65CDA0BE" w:rsidR="5151F43B">
              <w:rPr>
                <w:rFonts w:ascii="Aptos" w:hAnsi="Aptos" w:eastAsia="Aptos" w:cs="Aptos"/>
                <w:lang w:val="es-ES"/>
              </w:rPr>
              <w:t xml:space="preserve">todas </w:t>
            </w:r>
            <w:r w:rsidRPr="65CDA0BE">
              <w:rPr>
                <w:rFonts w:ascii="Aptos" w:hAnsi="Aptos" w:eastAsia="Aptos" w:cs="Aptos"/>
                <w:lang w:val="es-ES"/>
              </w:rPr>
              <w:t xml:space="preserve">las notas informativas en cualquier portal de </w:t>
            </w:r>
            <w:r w:rsidRPr="780DD78A" w:rsidR="29A2539E">
              <w:rPr>
                <w:rFonts w:ascii="Aptos" w:hAnsi="Aptos" w:eastAsia="Aptos" w:cs="Aptos"/>
                <w:lang w:val="es-ES"/>
              </w:rPr>
              <w:t>i</w:t>
            </w:r>
            <w:r w:rsidRPr="780DD78A" w:rsidR="521ED8ED">
              <w:rPr>
                <w:rFonts w:ascii="Aptos" w:hAnsi="Aptos" w:eastAsia="Aptos" w:cs="Aptos"/>
                <w:lang w:val="es-ES"/>
              </w:rPr>
              <w:t>nternet</w:t>
            </w:r>
            <w:r w:rsidRPr="65CDA0BE">
              <w:rPr>
                <w:rFonts w:ascii="Aptos" w:hAnsi="Aptos" w:eastAsia="Aptos" w:cs="Aptos"/>
                <w:lang w:val="es-ES"/>
              </w:rPr>
              <w:t xml:space="preserve"> se acompaña</w:t>
            </w:r>
            <w:r w:rsidRPr="65CDA0BE" w:rsidR="6391EA36">
              <w:rPr>
                <w:rFonts w:ascii="Aptos" w:hAnsi="Aptos" w:eastAsia="Aptos" w:cs="Aptos"/>
                <w:lang w:val="es-ES"/>
              </w:rPr>
              <w:t>n</w:t>
            </w:r>
            <w:r w:rsidRPr="65CDA0BE">
              <w:rPr>
                <w:rFonts w:ascii="Aptos" w:hAnsi="Aptos" w:eastAsia="Aptos" w:cs="Aptos"/>
                <w:lang w:val="es-ES"/>
              </w:rPr>
              <w:t xml:space="preserve"> de </w:t>
            </w:r>
            <w:r w:rsidRPr="65CDA0BE" w:rsidR="3B3A2A11">
              <w:rPr>
                <w:rFonts w:ascii="Aptos" w:hAnsi="Aptos" w:eastAsia="Aptos" w:cs="Aptos"/>
                <w:lang w:val="es-ES"/>
              </w:rPr>
              <w:t>video, sonido y animación</w:t>
            </w:r>
            <w:r w:rsidRPr="65CDA0BE" w:rsidR="3F8425C4">
              <w:rPr>
                <w:rFonts w:ascii="Aptos" w:hAnsi="Aptos" w:eastAsia="Aptos" w:cs="Aptos"/>
                <w:lang w:val="es-ES"/>
              </w:rPr>
              <w:t>.</w:t>
            </w:r>
            <w:r w:rsidRPr="65CDA0BE" w:rsidR="33E98CF3">
              <w:rPr>
                <w:rFonts w:ascii="Aptos" w:hAnsi="Aptos" w:eastAsia="Aptos" w:cs="Aptos"/>
                <w:lang w:val="es-ES"/>
              </w:rPr>
              <w:t xml:space="preserve"> Interactividad que es posible lograr con la aplicación de autoedición.</w:t>
            </w:r>
          </w:p>
        </w:tc>
      </w:tr>
      <w:tr w:rsidR="005B6820" w:rsidTr="1555593A" w14:paraId="4BDB5498" w14:textId="77777777">
        <w:trPr>
          <w:trHeight w:val="300"/>
        </w:trPr>
        <w:tc>
          <w:tcPr>
            <w:tcW w:w="1997" w:type="dxa"/>
            <w:shd w:val="clear" w:color="auto" w:fill="FBE5D5"/>
            <w:tcMar/>
            <w:vAlign w:val="center"/>
          </w:tcPr>
          <w:p w:rsidR="3FEE4994" w:rsidP="3FEE4994" w:rsidRDefault="498D94DA" w14:paraId="2916C19D" w14:textId="2FE22EDF">
            <w:pPr>
              <w:jc w:val="center"/>
            </w:pPr>
            <w:r w:rsidRPr="7EAE2833">
              <w:rPr>
                <w:rFonts w:ascii="Aptos" w:hAnsi="Aptos" w:eastAsia="Aptos" w:cs="Aptos"/>
                <w:b/>
                <w:bCs/>
                <w:lang w:val="es"/>
              </w:rPr>
              <w:t>MARGENES</w:t>
            </w:r>
          </w:p>
        </w:tc>
        <w:tc>
          <w:tcPr>
            <w:tcW w:w="4479" w:type="dxa"/>
            <w:shd w:val="clear" w:color="auto" w:fill="auto"/>
            <w:tcMar/>
            <w:vAlign w:val="center"/>
          </w:tcPr>
          <w:p w:rsidR="65CDA0BE" w:rsidP="65CDA0BE" w:rsidRDefault="65CDA0BE" w14:paraId="5D5E5673" w14:textId="1E370F5B">
            <w:pPr>
              <w:spacing w:after="0" w:line="360" w:lineRule="auto"/>
              <w:jc w:val="both"/>
              <w:rPr>
                <w:rFonts w:ascii="Aptos" w:hAnsi="Aptos" w:eastAsia="Aptos" w:cs="Aptos"/>
                <w:lang w:val="es"/>
              </w:rPr>
            </w:pPr>
          </w:p>
          <w:p w:rsidR="3FEE4994" w:rsidP="7EAE2833" w:rsidRDefault="54E5B982" w14:paraId="6BCBE930" w14:textId="5B6AF913">
            <w:pPr>
              <w:spacing w:after="0" w:line="360" w:lineRule="auto"/>
              <w:jc w:val="both"/>
            </w:pPr>
            <w:r w:rsidRPr="780DD78A">
              <w:rPr>
                <w:rFonts w:ascii="Aptos" w:hAnsi="Aptos" w:eastAsia="Aptos" w:cs="Aptos"/>
                <w:lang w:val="es-ES"/>
              </w:rPr>
              <w:t xml:space="preserve">Es el espacio vacío que rodea la caja tipográfica. Entre otras funciones, </w:t>
            </w:r>
            <w:r w:rsidRPr="780DD78A" w:rsidR="69ED0877">
              <w:rPr>
                <w:rFonts w:ascii="Aptos" w:hAnsi="Aptos" w:eastAsia="Aptos" w:cs="Aptos"/>
                <w:lang w:val="es-ES"/>
              </w:rPr>
              <w:t>es</w:t>
            </w:r>
            <w:r w:rsidRPr="780DD78A" w:rsidR="147989AD">
              <w:rPr>
                <w:rFonts w:ascii="Aptos" w:hAnsi="Aptos" w:eastAsia="Aptos" w:cs="Aptos"/>
                <w:lang w:val="es-ES"/>
              </w:rPr>
              <w:t>te</w:t>
            </w:r>
            <w:r w:rsidRPr="780DD78A">
              <w:rPr>
                <w:rFonts w:ascii="Aptos" w:hAnsi="Aptos" w:eastAsia="Aptos" w:cs="Aptos"/>
                <w:lang w:val="es-ES"/>
              </w:rPr>
              <w:t xml:space="preserve"> espacio </w:t>
            </w:r>
            <w:r w:rsidRPr="780DD78A" w:rsidR="4C00DFA3">
              <w:rPr>
                <w:rFonts w:ascii="Aptos" w:hAnsi="Aptos" w:eastAsia="Aptos" w:cs="Aptos"/>
                <w:lang w:val="es"/>
              </w:rPr>
              <w:t>está</w:t>
            </w:r>
            <w:r w:rsidRPr="780DD78A" w:rsidR="69ED0877">
              <w:rPr>
                <w:rFonts w:ascii="Aptos" w:hAnsi="Aptos" w:eastAsia="Aptos" w:cs="Aptos"/>
                <w:lang w:val="es"/>
              </w:rPr>
              <w:t xml:space="preserve"> </w:t>
            </w:r>
            <w:r w:rsidRPr="780DD78A">
              <w:rPr>
                <w:rFonts w:ascii="Aptos" w:hAnsi="Aptos" w:eastAsia="Aptos" w:cs="Aptos"/>
                <w:lang w:val="es-ES"/>
              </w:rPr>
              <w:t xml:space="preserve">destinado para los elementos de navegación (folios, cabezotes de sección o cornisas), </w:t>
            </w:r>
            <w:r w:rsidRPr="780DD78A" w:rsidR="6C381BC0">
              <w:rPr>
                <w:rFonts w:ascii="Aptos" w:hAnsi="Aptos" w:eastAsia="Aptos" w:cs="Aptos"/>
                <w:lang w:val="es-ES"/>
              </w:rPr>
              <w:t>a</w:t>
            </w:r>
            <w:r w:rsidRPr="780DD78A">
              <w:rPr>
                <w:rFonts w:ascii="Aptos" w:hAnsi="Aptos" w:eastAsia="Aptos" w:cs="Aptos"/>
                <w:lang w:val="es-ES"/>
              </w:rPr>
              <w:t xml:space="preserve"> la manipulación, </w:t>
            </w:r>
            <w:r w:rsidRPr="780DD78A" w:rsidR="3AB49F20">
              <w:rPr>
                <w:rFonts w:ascii="Aptos" w:hAnsi="Aptos" w:eastAsia="Aptos" w:cs="Aptos"/>
                <w:lang w:val="es-ES"/>
              </w:rPr>
              <w:t>a proporcionar</w:t>
            </w:r>
            <w:r w:rsidRPr="780DD78A">
              <w:rPr>
                <w:rFonts w:ascii="Aptos" w:hAnsi="Aptos" w:eastAsia="Aptos" w:cs="Aptos"/>
                <w:lang w:val="es-ES"/>
              </w:rPr>
              <w:t xml:space="preserve"> espacio al sistema de encuadernación (cosido, grapado o mecánico) y </w:t>
            </w:r>
            <w:r w:rsidRPr="780DD78A" w:rsidR="2DBB53CA">
              <w:rPr>
                <w:rFonts w:ascii="Aptos" w:hAnsi="Aptos" w:eastAsia="Aptos" w:cs="Aptos"/>
                <w:lang w:val="es-ES"/>
              </w:rPr>
              <w:t>a</w:t>
            </w:r>
            <w:r w:rsidRPr="780DD78A">
              <w:rPr>
                <w:rFonts w:ascii="Aptos" w:hAnsi="Aptos" w:eastAsia="Aptos" w:cs="Aptos"/>
                <w:lang w:val="es-ES"/>
              </w:rPr>
              <w:t xml:space="preserve"> evitar que al refilar el proyecto se pierda información importante. Las márgenes, según su posición, se denominan: margen superior o de cabeza, inferior o de pie, exterior e interior o de lomo.</w:t>
            </w:r>
          </w:p>
          <w:p w:rsidR="3FEE4994" w:rsidP="65CDA0BE" w:rsidRDefault="3FEE4994" w14:paraId="74869460" w14:textId="6BE2221D">
            <w:pPr>
              <w:spacing w:after="0" w:line="360" w:lineRule="auto"/>
              <w:jc w:val="both"/>
              <w:rPr>
                <w:rFonts w:ascii="Aptos" w:hAnsi="Aptos" w:eastAsia="Aptos" w:cs="Aptos"/>
                <w:lang w:val="es"/>
              </w:rPr>
            </w:pPr>
          </w:p>
        </w:tc>
        <w:tc>
          <w:tcPr>
            <w:tcW w:w="3022" w:type="dxa"/>
            <w:shd w:val="clear" w:color="auto" w:fill="auto"/>
            <w:tcMar/>
            <w:vAlign w:val="center"/>
          </w:tcPr>
          <w:p w:rsidR="3FEE4994" w:rsidP="65CDA0BE" w:rsidRDefault="23765DD3" w14:paraId="187F57B8" w14:textId="36ED4C65">
            <w:pPr>
              <w:spacing w:after="0" w:line="360" w:lineRule="auto"/>
              <w:jc w:val="both"/>
              <w:rPr>
                <w:rFonts w:ascii="Aptos" w:hAnsi="Aptos" w:eastAsia="Aptos" w:cs="Aptos"/>
                <w:lang w:val="es-ES"/>
              </w:rPr>
            </w:pPr>
            <w:r w:rsidRPr="65CDA0BE">
              <w:rPr>
                <w:rFonts w:ascii="Aptos" w:hAnsi="Aptos" w:eastAsia="Aptos" w:cs="Aptos"/>
                <w:lang w:val="es-ES"/>
              </w:rPr>
              <w:t xml:space="preserve">El elemento estructural básico de todos los proyectos </w:t>
            </w:r>
            <w:r w:rsidRPr="65CDA0BE" w:rsidR="0EA386F3">
              <w:rPr>
                <w:rFonts w:ascii="Aptos" w:hAnsi="Aptos" w:eastAsia="Aptos" w:cs="Aptos"/>
                <w:lang w:val="es-ES"/>
              </w:rPr>
              <w:t xml:space="preserve">de comunicación </w:t>
            </w:r>
            <w:r w:rsidRPr="65CDA0BE">
              <w:rPr>
                <w:rFonts w:ascii="Aptos" w:hAnsi="Aptos" w:eastAsia="Aptos" w:cs="Aptos"/>
                <w:lang w:val="es-ES"/>
              </w:rPr>
              <w:t>editorial</w:t>
            </w:r>
            <w:r w:rsidRPr="65CDA0BE" w:rsidR="6E6B4EDC">
              <w:rPr>
                <w:rFonts w:ascii="Aptos" w:hAnsi="Aptos" w:eastAsia="Aptos" w:cs="Aptos"/>
                <w:lang w:val="es-ES"/>
              </w:rPr>
              <w:t>es</w:t>
            </w:r>
            <w:r w:rsidRPr="65CDA0BE" w:rsidR="45F6C8B5">
              <w:rPr>
                <w:rFonts w:ascii="Aptos" w:hAnsi="Aptos" w:eastAsia="Aptos" w:cs="Aptos"/>
                <w:lang w:val="es-ES"/>
              </w:rPr>
              <w:t xml:space="preserve"> que </w:t>
            </w:r>
            <w:r w:rsidRPr="780DD78A" w:rsidR="77F770E1">
              <w:rPr>
                <w:rFonts w:ascii="Aptos" w:hAnsi="Aptos" w:eastAsia="Aptos" w:cs="Aptos"/>
                <w:lang w:val="es-ES"/>
              </w:rPr>
              <w:t>puede</w:t>
            </w:r>
            <w:r w:rsidRPr="780DD78A" w:rsidR="3E23D629">
              <w:rPr>
                <w:rFonts w:ascii="Aptos" w:hAnsi="Aptos" w:eastAsia="Aptos" w:cs="Aptos"/>
                <w:lang w:val="es-ES"/>
              </w:rPr>
              <w:t>n</w:t>
            </w:r>
            <w:r w:rsidRPr="65CDA0BE" w:rsidR="45F6C8B5">
              <w:rPr>
                <w:rFonts w:ascii="Aptos" w:hAnsi="Aptos" w:eastAsia="Aptos" w:cs="Aptos"/>
                <w:lang w:val="es-ES"/>
              </w:rPr>
              <w:t xml:space="preserve"> apreciar en una librería o biblioteca </w:t>
            </w:r>
            <w:r w:rsidRPr="65CDA0BE">
              <w:rPr>
                <w:rFonts w:ascii="Aptos" w:hAnsi="Aptos" w:eastAsia="Aptos" w:cs="Aptos"/>
                <w:lang w:val="es-ES"/>
              </w:rPr>
              <w:t xml:space="preserve">es la caja tipográfica. </w:t>
            </w:r>
            <w:r w:rsidRPr="65CDA0BE" w:rsidR="4902B50D">
              <w:rPr>
                <w:rFonts w:ascii="Aptos" w:hAnsi="Aptos" w:eastAsia="Aptos" w:cs="Aptos"/>
                <w:lang w:val="es-ES"/>
              </w:rPr>
              <w:t xml:space="preserve">Durante el curso </w:t>
            </w:r>
            <w:r w:rsidRPr="780DD78A" w:rsidR="2FB4BBB2">
              <w:rPr>
                <w:rFonts w:ascii="Aptos" w:hAnsi="Aptos" w:eastAsia="Aptos" w:cs="Aptos"/>
                <w:lang w:val="es-ES"/>
              </w:rPr>
              <w:t>determinarán</w:t>
            </w:r>
            <w:r w:rsidRPr="65CDA0BE">
              <w:rPr>
                <w:rFonts w:ascii="Aptos" w:hAnsi="Aptos" w:eastAsia="Aptos" w:cs="Aptos"/>
                <w:lang w:val="es-ES"/>
              </w:rPr>
              <w:t xml:space="preserve"> su tamaño, posición, proporciones y márgenes</w:t>
            </w:r>
            <w:r w:rsidRPr="65CDA0BE" w:rsidR="393AB48E">
              <w:rPr>
                <w:rFonts w:ascii="Aptos" w:hAnsi="Aptos" w:eastAsia="Aptos" w:cs="Aptos"/>
                <w:lang w:val="es-ES"/>
              </w:rPr>
              <w:t xml:space="preserve">. Estas </w:t>
            </w:r>
            <w:r w:rsidRPr="65CDA0BE">
              <w:rPr>
                <w:rFonts w:ascii="Aptos" w:hAnsi="Aptos" w:eastAsia="Aptos" w:cs="Aptos"/>
                <w:lang w:val="es-ES"/>
              </w:rPr>
              <w:t>son el espíritu, la identidad y funcionalidad de un proyecto editorial.</w:t>
            </w:r>
          </w:p>
        </w:tc>
      </w:tr>
      <w:tr w:rsidR="005B6820" w:rsidTr="1555593A" w14:paraId="54738AF4" w14:textId="77777777">
        <w:trPr>
          <w:trHeight w:val="300"/>
        </w:trPr>
        <w:tc>
          <w:tcPr>
            <w:tcW w:w="1997" w:type="dxa"/>
            <w:shd w:val="clear" w:color="auto" w:fill="FBE5D5"/>
            <w:tcMar/>
            <w:vAlign w:val="center"/>
          </w:tcPr>
          <w:p w:rsidR="3FEE4994" w:rsidP="3FEE4994" w:rsidRDefault="498D94DA" w14:paraId="46ABBD8F" w14:textId="59534063">
            <w:pPr>
              <w:jc w:val="center"/>
            </w:pPr>
            <w:r w:rsidRPr="7EAE2833">
              <w:rPr>
                <w:rFonts w:ascii="Aptos" w:hAnsi="Aptos" w:eastAsia="Aptos" w:cs="Aptos"/>
                <w:b/>
                <w:bCs/>
                <w:lang w:val="es"/>
              </w:rPr>
              <w:t>MULTIMEDIA</w:t>
            </w:r>
          </w:p>
        </w:tc>
        <w:tc>
          <w:tcPr>
            <w:tcW w:w="4479" w:type="dxa"/>
            <w:shd w:val="clear" w:color="auto" w:fill="auto"/>
            <w:tcMar/>
            <w:vAlign w:val="center"/>
          </w:tcPr>
          <w:p w:rsidR="3FEE4994" w:rsidP="7EAE2833" w:rsidRDefault="7EDD18DC" w14:paraId="06BBA33E" w14:textId="4DBEE1E4">
            <w:pPr>
              <w:spacing w:after="0" w:line="360" w:lineRule="auto"/>
              <w:jc w:val="both"/>
            </w:pPr>
            <w:r w:rsidRPr="7EAE2833">
              <w:rPr>
                <w:rFonts w:ascii="Aptos" w:hAnsi="Aptos" w:eastAsia="Aptos" w:cs="Aptos"/>
                <w:lang w:val="es"/>
              </w:rPr>
              <w:t>El concepto se aplica a la transmisión de información, objetos y sistemas que apelan a múltiples medios físicos o digitales de manera simultánea para comunicar sus contenidos. Una presentación multimedia puede incluir fotografías, vídeos, sonidos y texto. El término también se usa en referencia a los medios que permiten almacenar y difundir contenidos con estas características. Las últimas versiones de las aplicaciones de autoedición permiten a los usuarios publicar en línea versiones multimedia de una publicación.</w:t>
            </w:r>
          </w:p>
        </w:tc>
        <w:tc>
          <w:tcPr>
            <w:tcW w:w="3022" w:type="dxa"/>
            <w:shd w:val="clear" w:color="auto" w:fill="auto"/>
            <w:tcMar/>
            <w:vAlign w:val="center"/>
          </w:tcPr>
          <w:p w:rsidR="65CDA0BE" w:rsidP="65CDA0BE" w:rsidRDefault="65CDA0BE" w14:paraId="2EB0CD5E" w14:textId="34B769F5">
            <w:pPr>
              <w:spacing w:after="0" w:line="360" w:lineRule="auto"/>
              <w:jc w:val="both"/>
              <w:rPr>
                <w:rFonts w:ascii="Aptos" w:hAnsi="Aptos" w:eastAsia="Aptos" w:cs="Aptos"/>
                <w:color w:val="000000" w:themeColor="text1"/>
                <w:lang w:val="es-ES"/>
              </w:rPr>
            </w:pPr>
          </w:p>
          <w:p w:rsidR="3FEE4994" w:rsidP="65CDA0BE" w:rsidRDefault="6F00ED3C" w14:paraId="0027472F" w14:textId="2D39EA53">
            <w:pPr>
              <w:spacing w:after="0" w:line="360" w:lineRule="auto"/>
              <w:jc w:val="both"/>
              <w:rPr>
                <w:rFonts w:ascii="Aptos" w:hAnsi="Aptos" w:eastAsia="Aptos" w:cs="Aptos"/>
                <w:color w:val="000000" w:themeColor="text1"/>
                <w:lang w:val="es-ES"/>
              </w:rPr>
            </w:pPr>
            <w:r w:rsidRPr="780DD78A">
              <w:rPr>
                <w:rFonts w:ascii="Aptos" w:hAnsi="Aptos" w:eastAsia="Aptos" w:cs="Aptos"/>
                <w:color w:val="000000" w:themeColor="text1"/>
                <w:lang w:val="es-ES"/>
              </w:rPr>
              <w:t>En el presente,</w:t>
            </w:r>
            <w:r w:rsidRPr="65CDA0BE" w:rsidR="2A6C684A">
              <w:rPr>
                <w:rFonts w:ascii="Aptos" w:hAnsi="Aptos" w:eastAsia="Aptos" w:cs="Aptos"/>
                <w:color w:val="000000" w:themeColor="text1"/>
                <w:lang w:val="es-ES"/>
              </w:rPr>
              <w:t xml:space="preserve"> se puede consultar</w:t>
            </w:r>
            <w:r w:rsidRPr="65CDA0BE" w:rsidR="12303FD0">
              <w:rPr>
                <w:rFonts w:ascii="Aptos" w:hAnsi="Aptos" w:eastAsia="Aptos" w:cs="Aptos"/>
                <w:color w:val="000000" w:themeColor="text1"/>
                <w:lang w:val="es-ES"/>
              </w:rPr>
              <w:t>,</w:t>
            </w:r>
            <w:r w:rsidRPr="65CDA0BE" w:rsidR="2A6C684A">
              <w:rPr>
                <w:rFonts w:ascii="Aptos" w:hAnsi="Aptos" w:eastAsia="Aptos" w:cs="Aptos"/>
                <w:color w:val="000000" w:themeColor="text1"/>
                <w:lang w:val="es-ES"/>
              </w:rPr>
              <w:t xml:space="preserve"> en un solo </w:t>
            </w:r>
            <w:r w:rsidRPr="65CDA0BE" w:rsidR="23C00B70">
              <w:rPr>
                <w:rFonts w:ascii="Aptos" w:hAnsi="Aptos" w:eastAsia="Aptos" w:cs="Aptos"/>
                <w:color w:val="000000" w:themeColor="text1"/>
                <w:lang w:val="es-ES"/>
              </w:rPr>
              <w:t>soporte (aparato de radio, computadora, portátil, televisor, tabletas, móviles),</w:t>
            </w:r>
            <w:r w:rsidRPr="65CDA0BE" w:rsidR="2A6C684A">
              <w:rPr>
                <w:rFonts w:ascii="Aptos" w:hAnsi="Aptos" w:eastAsia="Aptos" w:cs="Aptos"/>
                <w:color w:val="000000" w:themeColor="text1"/>
                <w:lang w:val="es-ES"/>
              </w:rPr>
              <w:t xml:space="preserve"> la información que se distribuía en el pasado con diferentes medios (diario, radio, televisión, web), y plataformas (redes sociales, aplicaciones, blogs, wikis). Durante las etapas de profundización y transferencia del curso</w:t>
            </w:r>
            <w:r w:rsidRPr="65CDA0BE" w:rsidR="637EAFB6">
              <w:rPr>
                <w:rFonts w:ascii="Aptos" w:hAnsi="Aptos" w:eastAsia="Aptos" w:cs="Aptos"/>
                <w:color w:val="000000" w:themeColor="text1"/>
                <w:lang w:val="es-ES"/>
              </w:rPr>
              <w:t>,</w:t>
            </w:r>
            <w:r w:rsidRPr="65CDA0BE" w:rsidR="2A6C684A">
              <w:rPr>
                <w:rFonts w:ascii="Aptos" w:hAnsi="Aptos" w:eastAsia="Aptos" w:cs="Aptos"/>
                <w:color w:val="000000" w:themeColor="text1"/>
                <w:lang w:val="es-ES"/>
              </w:rPr>
              <w:t xml:space="preserve"> </w:t>
            </w:r>
            <w:r w:rsidRPr="780DD78A" w:rsidR="6DA4B69B">
              <w:rPr>
                <w:rFonts w:ascii="Aptos" w:hAnsi="Aptos" w:eastAsia="Aptos" w:cs="Aptos"/>
                <w:color w:val="000000" w:themeColor="text1"/>
                <w:lang w:val="es-ES"/>
              </w:rPr>
              <w:t>se conocerán</w:t>
            </w:r>
            <w:r w:rsidRPr="65CDA0BE" w:rsidR="21842E5F">
              <w:rPr>
                <w:rFonts w:ascii="Aptos" w:hAnsi="Aptos" w:eastAsia="Aptos" w:cs="Aptos"/>
                <w:color w:val="000000" w:themeColor="text1"/>
                <w:lang w:val="es-ES"/>
              </w:rPr>
              <w:t xml:space="preserve"> las </w:t>
            </w:r>
            <w:r w:rsidRPr="65CDA0BE" w:rsidR="2A6C684A">
              <w:rPr>
                <w:rFonts w:ascii="Aptos" w:hAnsi="Aptos" w:eastAsia="Aptos" w:cs="Aptos"/>
                <w:color w:val="000000" w:themeColor="text1"/>
                <w:lang w:val="es-ES"/>
              </w:rPr>
              <w:t xml:space="preserve">opciones multimedia, </w:t>
            </w:r>
            <w:r w:rsidRPr="65CDA0BE" w:rsidR="2102E1DF">
              <w:rPr>
                <w:rFonts w:ascii="Aptos" w:hAnsi="Aptos" w:eastAsia="Aptos" w:cs="Aptos"/>
                <w:color w:val="000000" w:themeColor="text1"/>
                <w:lang w:val="es-ES"/>
              </w:rPr>
              <w:t>que ofrece la aplicación de autoedición</w:t>
            </w:r>
            <w:r w:rsidRPr="65CDA0BE" w:rsidR="2A6C684A">
              <w:rPr>
                <w:rFonts w:ascii="Aptos" w:hAnsi="Aptos" w:eastAsia="Aptos" w:cs="Aptos"/>
                <w:color w:val="000000" w:themeColor="text1"/>
                <w:lang w:val="es-ES"/>
              </w:rPr>
              <w:t>.</w:t>
            </w:r>
          </w:p>
          <w:p w:rsidR="3FEE4994" w:rsidP="65CDA0BE" w:rsidRDefault="3FEE4994" w14:paraId="464FCBC1" w14:textId="0D4BC53F">
            <w:pPr>
              <w:spacing w:after="0" w:line="360" w:lineRule="auto"/>
              <w:jc w:val="both"/>
              <w:rPr>
                <w:rFonts w:ascii="Aptos" w:hAnsi="Aptos" w:eastAsia="Aptos" w:cs="Aptos"/>
                <w:color w:val="000000" w:themeColor="text1"/>
                <w:lang w:val="es-ES"/>
              </w:rPr>
            </w:pPr>
          </w:p>
        </w:tc>
      </w:tr>
      <w:tr w:rsidR="005B6820" w:rsidTr="1555593A" w14:paraId="5C8C6B09" w14:textId="77777777">
        <w:trPr>
          <w:trHeight w:val="300"/>
        </w:trPr>
        <w:tc>
          <w:tcPr>
            <w:tcW w:w="1997" w:type="dxa"/>
            <w:shd w:val="clear" w:color="auto" w:fill="FBE5D5"/>
            <w:tcMar/>
            <w:vAlign w:val="center"/>
          </w:tcPr>
          <w:p w:rsidR="3FEE4994" w:rsidP="3FEE4994" w:rsidRDefault="498D94DA" w14:paraId="3382A365" w14:textId="1338F82F">
            <w:pPr>
              <w:jc w:val="center"/>
            </w:pPr>
            <w:r w:rsidRPr="7EAE2833">
              <w:rPr>
                <w:rFonts w:ascii="Aptos" w:hAnsi="Aptos" w:eastAsia="Aptos" w:cs="Aptos"/>
                <w:b/>
                <w:bCs/>
                <w:lang w:val="es"/>
              </w:rPr>
              <w:t>RETÍCULA</w:t>
            </w:r>
          </w:p>
        </w:tc>
        <w:tc>
          <w:tcPr>
            <w:tcW w:w="4479" w:type="dxa"/>
            <w:shd w:val="clear" w:color="auto" w:fill="auto"/>
            <w:tcMar/>
            <w:vAlign w:val="center"/>
          </w:tcPr>
          <w:p w:rsidR="65CDA0BE" w:rsidP="65CDA0BE" w:rsidRDefault="65CDA0BE" w14:paraId="6689B7D1" w14:textId="3E35F349">
            <w:pPr>
              <w:spacing w:after="0" w:line="360" w:lineRule="auto"/>
              <w:jc w:val="both"/>
              <w:rPr>
                <w:rFonts w:ascii="Aptos" w:hAnsi="Aptos" w:eastAsia="Aptos" w:cs="Aptos"/>
                <w:lang w:val="es-ES"/>
              </w:rPr>
            </w:pPr>
          </w:p>
          <w:p w:rsidR="3FEE4994" w:rsidP="7EAE2833" w:rsidRDefault="7D96BAA1" w14:paraId="56FF0A3F" w14:textId="79D5D3A4">
            <w:pPr>
              <w:spacing w:after="0" w:line="360" w:lineRule="auto"/>
              <w:jc w:val="both"/>
            </w:pPr>
            <w:r w:rsidRPr="65CDA0BE">
              <w:rPr>
                <w:rFonts w:ascii="Aptos" w:hAnsi="Aptos" w:eastAsia="Aptos" w:cs="Aptos"/>
                <w:lang w:val="es-ES"/>
              </w:rPr>
              <w:t xml:space="preserve">Conjunto de líneas y guías que dividen el espacio compositivo de manera organizada. Sobre esta se sitúan los elementos </w:t>
            </w:r>
            <w:proofErr w:type="spellStart"/>
            <w:r w:rsidRPr="780DD78A" w:rsidR="4EA683A3">
              <w:rPr>
                <w:rFonts w:ascii="Aptos" w:hAnsi="Aptos" w:eastAsia="Aptos" w:cs="Aptos"/>
                <w:lang w:val="es-ES"/>
              </w:rPr>
              <w:t>bimedia</w:t>
            </w:r>
            <w:proofErr w:type="spellEnd"/>
            <w:r w:rsidRPr="65CDA0BE">
              <w:rPr>
                <w:rFonts w:ascii="Aptos" w:hAnsi="Aptos" w:eastAsia="Aptos" w:cs="Aptos"/>
                <w:lang w:val="es-ES"/>
              </w:rPr>
              <w:t>: el texto en forma de estructura de la noticia (títulos, sumarios, texto, recuadros, etc.) y las imágenes. La retícula es la base para una correcta distribución y diagramación (maquetación) de la información de un proyecto editorial, proporcionando uniformidad, orden, armonía y coherencia. Las aplicaciones de autoedición dan al usuario la capacidad de crear retículas basadas en columnas o en módulos.</w:t>
            </w:r>
          </w:p>
          <w:p w:rsidR="3FEE4994" w:rsidP="65CDA0BE" w:rsidRDefault="3FEE4994" w14:paraId="5C71F136" w14:textId="079A8D5F">
            <w:pPr>
              <w:spacing w:after="0" w:line="360" w:lineRule="auto"/>
              <w:jc w:val="both"/>
              <w:rPr>
                <w:rFonts w:ascii="Aptos" w:hAnsi="Aptos" w:eastAsia="Aptos" w:cs="Aptos"/>
                <w:lang w:val="es-ES"/>
              </w:rPr>
            </w:pPr>
          </w:p>
        </w:tc>
        <w:tc>
          <w:tcPr>
            <w:tcW w:w="3022" w:type="dxa"/>
            <w:shd w:val="clear" w:color="auto" w:fill="auto"/>
            <w:tcMar/>
            <w:vAlign w:val="center"/>
          </w:tcPr>
          <w:p w:rsidR="3FEE4994" w:rsidP="7EAE2833" w:rsidRDefault="4082FEF6" w14:paraId="62199465" w14:textId="31265702">
            <w:pPr>
              <w:spacing w:after="0" w:line="360" w:lineRule="auto"/>
              <w:jc w:val="both"/>
            </w:pPr>
            <w:r w:rsidRPr="65CDA0BE">
              <w:rPr>
                <w:rFonts w:ascii="Aptos" w:hAnsi="Aptos" w:eastAsia="Aptos" w:cs="Aptos"/>
                <w:color w:val="000000" w:themeColor="text1"/>
                <w:lang w:val="es-ES"/>
              </w:rPr>
              <w:t xml:space="preserve">En todas las piezas de comunicación visual que </w:t>
            </w:r>
            <w:r w:rsidRPr="780DD78A" w:rsidR="58FCCF2E">
              <w:rPr>
                <w:rFonts w:ascii="Aptos" w:hAnsi="Aptos" w:eastAsia="Aptos" w:cs="Aptos"/>
                <w:color w:val="000000" w:themeColor="text1"/>
                <w:lang w:val="es-ES"/>
              </w:rPr>
              <w:t>observa</w:t>
            </w:r>
            <w:r w:rsidRPr="780DD78A" w:rsidR="036A6302">
              <w:rPr>
                <w:rFonts w:ascii="Aptos" w:hAnsi="Aptos" w:eastAsia="Aptos" w:cs="Aptos"/>
                <w:color w:val="000000" w:themeColor="text1"/>
                <w:lang w:val="es-ES"/>
              </w:rPr>
              <w:t>n</w:t>
            </w:r>
            <w:r w:rsidRPr="65CDA0BE">
              <w:rPr>
                <w:rFonts w:ascii="Aptos" w:hAnsi="Aptos" w:eastAsia="Aptos" w:cs="Aptos"/>
                <w:color w:val="000000" w:themeColor="text1"/>
                <w:lang w:val="es-ES"/>
              </w:rPr>
              <w:t xml:space="preserve"> a </w:t>
            </w:r>
            <w:r w:rsidRPr="780DD78A" w:rsidR="46109648">
              <w:rPr>
                <w:rFonts w:ascii="Aptos" w:hAnsi="Aptos" w:eastAsia="Aptos" w:cs="Aptos"/>
                <w:color w:val="000000" w:themeColor="text1"/>
                <w:lang w:val="es-ES"/>
              </w:rPr>
              <w:t>s</w:t>
            </w:r>
            <w:r w:rsidRPr="780DD78A" w:rsidR="58FCCF2E">
              <w:rPr>
                <w:rFonts w:ascii="Aptos" w:hAnsi="Aptos" w:eastAsia="Aptos" w:cs="Aptos"/>
                <w:color w:val="000000" w:themeColor="text1"/>
                <w:lang w:val="es-ES"/>
              </w:rPr>
              <w:t>u</w:t>
            </w:r>
            <w:r w:rsidRPr="65CDA0BE">
              <w:rPr>
                <w:rFonts w:ascii="Aptos" w:hAnsi="Aptos" w:eastAsia="Aptos" w:cs="Aptos"/>
                <w:color w:val="000000" w:themeColor="text1"/>
                <w:lang w:val="es-ES"/>
              </w:rPr>
              <w:t xml:space="preserve"> alrededor, l</w:t>
            </w:r>
            <w:r w:rsidRPr="65CDA0BE" w:rsidR="1B4C1897">
              <w:rPr>
                <w:rFonts w:ascii="Aptos" w:hAnsi="Aptos" w:eastAsia="Aptos" w:cs="Aptos"/>
                <w:color w:val="000000" w:themeColor="text1"/>
                <w:lang w:val="es-ES"/>
              </w:rPr>
              <w:t>a subdivisión del espacio de una página</w:t>
            </w:r>
            <w:r w:rsidRPr="65CDA0BE" w:rsidR="4F944B86">
              <w:rPr>
                <w:rFonts w:ascii="Aptos" w:hAnsi="Aptos" w:eastAsia="Aptos" w:cs="Aptos"/>
                <w:color w:val="000000" w:themeColor="text1"/>
                <w:lang w:val="es-ES"/>
              </w:rPr>
              <w:t xml:space="preserve"> le brinda al diseñador </w:t>
            </w:r>
            <w:r w:rsidRPr="65CDA0BE" w:rsidR="1B4C1897">
              <w:rPr>
                <w:rFonts w:ascii="Aptos" w:hAnsi="Aptos" w:eastAsia="Aptos" w:cs="Aptos"/>
                <w:color w:val="000000" w:themeColor="text1"/>
                <w:lang w:val="es-ES"/>
              </w:rPr>
              <w:t xml:space="preserve">la capacidad de ubicar los elementos </w:t>
            </w:r>
            <w:proofErr w:type="spellStart"/>
            <w:r w:rsidRPr="780DD78A" w:rsidR="3C3F01F8">
              <w:rPr>
                <w:rFonts w:ascii="Aptos" w:hAnsi="Aptos" w:eastAsia="Aptos" w:cs="Aptos"/>
                <w:color w:val="000000" w:themeColor="text1"/>
                <w:lang w:val="es-ES"/>
              </w:rPr>
              <w:t>bimedia</w:t>
            </w:r>
            <w:proofErr w:type="spellEnd"/>
            <w:r w:rsidRPr="65CDA0BE" w:rsidR="1B4C1897">
              <w:rPr>
                <w:rFonts w:ascii="Aptos" w:hAnsi="Aptos" w:eastAsia="Aptos" w:cs="Aptos"/>
                <w:color w:val="000000" w:themeColor="text1"/>
                <w:lang w:val="es-ES"/>
              </w:rPr>
              <w:t xml:space="preserve"> de manera consistente a lo largo de todo el proyecto, y de dotar a la publicación de estilo e identidad.</w:t>
            </w:r>
          </w:p>
        </w:tc>
      </w:tr>
      <w:tr w:rsidR="005B6820" w:rsidTr="1555593A" w14:paraId="0DA123B1" w14:textId="77777777">
        <w:trPr>
          <w:trHeight w:val="300"/>
        </w:trPr>
        <w:tc>
          <w:tcPr>
            <w:tcW w:w="1997" w:type="dxa"/>
            <w:shd w:val="clear" w:color="auto" w:fill="FBE5D5"/>
            <w:tcMar/>
            <w:vAlign w:val="center"/>
          </w:tcPr>
          <w:p w:rsidR="3FEE4994" w:rsidP="3FEE4994" w:rsidRDefault="498D94DA" w14:paraId="4C4CEA3D" w14:textId="74D459D9">
            <w:pPr>
              <w:jc w:val="center"/>
            </w:pPr>
            <w:r w:rsidRPr="7EAE2833">
              <w:rPr>
                <w:rFonts w:ascii="Aptos" w:hAnsi="Aptos" w:eastAsia="Aptos" w:cs="Aptos"/>
                <w:b/>
                <w:bCs/>
                <w:lang w:val="es"/>
              </w:rPr>
              <w:t>SANGRADO O SANGRAR</w:t>
            </w:r>
          </w:p>
        </w:tc>
        <w:tc>
          <w:tcPr>
            <w:tcW w:w="4479" w:type="dxa"/>
            <w:shd w:val="clear" w:color="auto" w:fill="auto"/>
            <w:tcMar/>
            <w:vAlign w:val="center"/>
          </w:tcPr>
          <w:p w:rsidR="65CDA0BE" w:rsidP="65CDA0BE" w:rsidRDefault="65CDA0BE" w14:paraId="62F91C3C" w14:textId="4AA3547F">
            <w:pPr>
              <w:spacing w:after="0" w:line="360" w:lineRule="auto"/>
              <w:jc w:val="both"/>
              <w:rPr>
                <w:rFonts w:ascii="Aptos" w:hAnsi="Aptos" w:eastAsia="Aptos" w:cs="Aptos"/>
                <w:lang w:val="es-ES"/>
              </w:rPr>
            </w:pPr>
          </w:p>
          <w:p w:rsidR="3FEE4994" w:rsidP="611F185F" w:rsidRDefault="7BB58679" w14:paraId="4D428798" w14:textId="05A38A42">
            <w:pPr>
              <w:spacing w:after="0" w:line="360" w:lineRule="auto"/>
              <w:jc w:val="both"/>
              <w:rPr>
                <w:rFonts w:ascii="Aptos" w:hAnsi="Aptos" w:eastAsia="Aptos" w:cs="Aptos"/>
                <w:lang w:val="es-ES"/>
              </w:rPr>
            </w:pPr>
            <w:r w:rsidRPr="1555593A" w:rsidR="00EA43D8">
              <w:rPr>
                <w:rFonts w:ascii="Aptos" w:hAnsi="Aptos" w:eastAsia="Aptos" w:cs="Aptos"/>
                <w:lang w:val="es-ES"/>
              </w:rPr>
              <w:t xml:space="preserve">En inglés, </w:t>
            </w:r>
            <w:r w:rsidRPr="1555593A" w:rsidR="00EA43D8">
              <w:rPr>
                <w:rFonts w:ascii="Aptos" w:hAnsi="Aptos" w:eastAsia="Aptos" w:cs="Aptos"/>
                <w:i w:val="1"/>
                <w:iCs w:val="1"/>
                <w:lang w:val="es-ES"/>
              </w:rPr>
              <w:t>to</w:t>
            </w:r>
            <w:r w:rsidRPr="1555593A" w:rsidR="00EA43D8">
              <w:rPr>
                <w:rFonts w:ascii="Aptos" w:hAnsi="Aptos" w:eastAsia="Aptos" w:cs="Aptos"/>
                <w:i w:val="1"/>
                <w:iCs w:val="1"/>
                <w:lang w:val="es-ES"/>
              </w:rPr>
              <w:t xml:space="preserve"> </w:t>
            </w:r>
            <w:r w:rsidRPr="1555593A" w:rsidR="00EA43D8">
              <w:rPr>
                <w:rFonts w:ascii="Aptos" w:hAnsi="Aptos" w:eastAsia="Aptos" w:cs="Aptos"/>
                <w:i w:val="1"/>
                <w:iCs w:val="1"/>
                <w:lang w:val="es-ES"/>
              </w:rPr>
              <w:t>bleed</w:t>
            </w:r>
            <w:r w:rsidRPr="1555593A" w:rsidR="00EA43D8">
              <w:rPr>
                <w:rFonts w:ascii="Aptos" w:hAnsi="Aptos" w:eastAsia="Aptos" w:cs="Aptos"/>
                <w:lang w:val="es-ES"/>
              </w:rPr>
              <w:t xml:space="preserve">. Debido a la inexactitud de la guillotina al momento de refilar los impresos, los elementos gráficos o las imágenes que llegan hasta el corte se llevan de 3 </w:t>
            </w:r>
            <w:r w:rsidRPr="1555593A" w:rsidR="00EA43D8">
              <w:rPr>
                <w:rFonts w:ascii="Aptos" w:hAnsi="Aptos" w:eastAsia="Aptos" w:cs="Aptos"/>
                <w:lang w:val="es-ES"/>
              </w:rPr>
              <w:t>mm</w:t>
            </w:r>
            <w:r w:rsidRPr="1555593A" w:rsidR="00EA43D8">
              <w:rPr>
                <w:rFonts w:ascii="Aptos" w:hAnsi="Aptos" w:eastAsia="Aptos" w:cs="Aptos"/>
                <w:lang w:val="es-ES"/>
              </w:rPr>
              <w:t xml:space="preserve">, a 5 </w:t>
            </w:r>
            <w:r w:rsidRPr="1555593A" w:rsidR="00EA43D8">
              <w:rPr>
                <w:rFonts w:ascii="Aptos" w:hAnsi="Aptos" w:eastAsia="Aptos" w:cs="Aptos"/>
                <w:lang w:val="es-ES"/>
              </w:rPr>
              <w:t>mm</w:t>
            </w:r>
            <w:r w:rsidRPr="1555593A" w:rsidR="00EA43D8">
              <w:rPr>
                <w:rFonts w:ascii="Aptos" w:hAnsi="Aptos" w:eastAsia="Aptos" w:cs="Aptos"/>
                <w:lang w:val="es-ES"/>
              </w:rPr>
              <w:t>, más allá de los límites del documento. Este proceso garantiza que, al refilar el impreso, no quedan bordes blancos. Al crear documentos para impresión, la aplicación de autoedición permite al usuario activar las líneas de sangrado. Estas se evidencian como una delgada línea roja rodeando el espacio del documento.</w:t>
            </w:r>
          </w:p>
          <w:p w:rsidR="3FEE4994" w:rsidP="65CDA0BE" w:rsidRDefault="3FEE4994" w14:paraId="50895670" w14:textId="189E15B5">
            <w:pPr>
              <w:spacing w:after="0" w:line="360" w:lineRule="auto"/>
              <w:jc w:val="both"/>
              <w:rPr>
                <w:rFonts w:ascii="Aptos" w:hAnsi="Aptos" w:eastAsia="Aptos" w:cs="Aptos"/>
                <w:lang w:val="es-ES"/>
              </w:rPr>
            </w:pPr>
          </w:p>
        </w:tc>
        <w:tc>
          <w:tcPr>
            <w:tcW w:w="3022" w:type="dxa"/>
            <w:shd w:val="clear" w:color="auto" w:fill="auto"/>
            <w:tcMar/>
            <w:vAlign w:val="center"/>
          </w:tcPr>
          <w:p w:rsidR="3FEE4994" w:rsidP="65CDA0BE" w:rsidRDefault="6BDABC3C" w14:paraId="38C1F859" w14:textId="1FAC1C73">
            <w:pPr>
              <w:spacing w:after="0" w:line="360" w:lineRule="auto"/>
              <w:jc w:val="both"/>
              <w:rPr>
                <w:rFonts w:ascii="Aptos" w:hAnsi="Aptos" w:eastAsia="Aptos" w:cs="Aptos"/>
                <w:color w:val="000000" w:themeColor="text1"/>
                <w:lang w:val="es-ES"/>
              </w:rPr>
            </w:pPr>
            <w:r w:rsidRPr="65CDA0BE">
              <w:rPr>
                <w:rFonts w:ascii="Aptos" w:hAnsi="Aptos" w:eastAsia="Aptos" w:cs="Aptos"/>
                <w:color w:val="000000" w:themeColor="text1"/>
                <w:lang w:val="es-ES"/>
              </w:rPr>
              <w:t xml:space="preserve">Los principios de la preprensa se aplican a todos los proyectos </w:t>
            </w:r>
            <w:r w:rsidRPr="65CDA0BE" w:rsidR="59BCD062">
              <w:rPr>
                <w:rFonts w:ascii="Aptos" w:hAnsi="Aptos" w:eastAsia="Aptos" w:cs="Aptos"/>
                <w:color w:val="000000" w:themeColor="text1"/>
                <w:lang w:val="es-ES"/>
              </w:rPr>
              <w:t>editoriales impresos</w:t>
            </w:r>
            <w:r w:rsidRPr="65CDA0BE">
              <w:rPr>
                <w:rFonts w:ascii="Aptos" w:hAnsi="Aptos" w:eastAsia="Aptos" w:cs="Aptos"/>
                <w:color w:val="000000" w:themeColor="text1"/>
                <w:lang w:val="es-ES"/>
              </w:rPr>
              <w:t xml:space="preserve">. Esto garantiza que </w:t>
            </w:r>
            <w:r w:rsidRPr="65CDA0BE" w:rsidR="3FA11988">
              <w:rPr>
                <w:rFonts w:ascii="Aptos" w:hAnsi="Aptos" w:eastAsia="Aptos" w:cs="Aptos"/>
                <w:color w:val="000000" w:themeColor="text1"/>
                <w:lang w:val="es-ES"/>
              </w:rPr>
              <w:t>los terminados de un proyecto editorial cumpla</w:t>
            </w:r>
            <w:r w:rsidRPr="65CDA0BE" w:rsidR="7EAE4605">
              <w:rPr>
                <w:rFonts w:ascii="Aptos" w:hAnsi="Aptos" w:eastAsia="Aptos" w:cs="Aptos"/>
                <w:color w:val="000000" w:themeColor="text1"/>
                <w:lang w:val="es-ES"/>
              </w:rPr>
              <w:t>n</w:t>
            </w:r>
            <w:r w:rsidRPr="65CDA0BE" w:rsidR="3FA11988">
              <w:rPr>
                <w:rFonts w:ascii="Aptos" w:hAnsi="Aptos" w:eastAsia="Aptos" w:cs="Aptos"/>
                <w:color w:val="000000" w:themeColor="text1"/>
                <w:lang w:val="es-ES"/>
              </w:rPr>
              <w:t xml:space="preserve"> con todos los están</w:t>
            </w:r>
            <w:r w:rsidRPr="65CDA0BE" w:rsidR="3C721AAD">
              <w:rPr>
                <w:rFonts w:ascii="Aptos" w:hAnsi="Aptos" w:eastAsia="Aptos" w:cs="Aptos"/>
                <w:color w:val="000000" w:themeColor="text1"/>
                <w:lang w:val="es-ES"/>
              </w:rPr>
              <w:t>dares internacionales de calidad</w:t>
            </w:r>
            <w:r w:rsidRPr="65CDA0BE">
              <w:rPr>
                <w:rFonts w:ascii="Aptos" w:hAnsi="Aptos" w:eastAsia="Aptos" w:cs="Aptos"/>
                <w:color w:val="000000" w:themeColor="text1"/>
                <w:lang w:val="es-ES"/>
              </w:rPr>
              <w:t>.</w:t>
            </w:r>
          </w:p>
        </w:tc>
      </w:tr>
      <w:tr w:rsidR="005B6820" w:rsidTr="1555593A" w14:paraId="0C8FE7CE" w14:textId="77777777">
        <w:trPr>
          <w:trHeight w:val="300"/>
        </w:trPr>
        <w:tc>
          <w:tcPr>
            <w:tcW w:w="1997" w:type="dxa"/>
            <w:shd w:val="clear" w:color="auto" w:fill="FBE5D5"/>
            <w:tcMar/>
            <w:vAlign w:val="center"/>
          </w:tcPr>
          <w:p w:rsidR="3FEE4994" w:rsidP="3FEE4994" w:rsidRDefault="498D94DA" w14:paraId="41004F19" w14:textId="79869814">
            <w:pPr>
              <w:jc w:val="center"/>
            </w:pPr>
            <w:r w:rsidRPr="7EAE2833">
              <w:rPr>
                <w:rFonts w:ascii="Aptos" w:hAnsi="Aptos" w:eastAsia="Aptos" w:cs="Aptos"/>
                <w:b/>
                <w:bCs/>
                <w:lang w:val="es"/>
              </w:rPr>
              <w:t>TRANSMEDIA</w:t>
            </w:r>
          </w:p>
        </w:tc>
        <w:tc>
          <w:tcPr>
            <w:tcW w:w="4479" w:type="dxa"/>
            <w:shd w:val="clear" w:color="auto" w:fill="auto"/>
            <w:tcMar/>
            <w:vAlign w:val="center"/>
          </w:tcPr>
          <w:p w:rsidR="65CDA0BE" w:rsidP="65CDA0BE" w:rsidRDefault="65CDA0BE" w14:paraId="21DD919F" w14:textId="4D950548">
            <w:pPr>
              <w:spacing w:after="0" w:line="360" w:lineRule="auto"/>
              <w:jc w:val="both"/>
              <w:rPr>
                <w:rFonts w:ascii="Aptos" w:hAnsi="Aptos" w:eastAsia="Aptos" w:cs="Aptos"/>
                <w:lang w:val="es"/>
              </w:rPr>
            </w:pPr>
          </w:p>
          <w:p w:rsidR="3FEE4994" w:rsidP="7EAE2833" w:rsidRDefault="3D51BD5C" w14:paraId="25ECB835" w14:textId="5F11D739">
            <w:pPr>
              <w:spacing w:after="0" w:line="360" w:lineRule="auto"/>
              <w:jc w:val="both"/>
            </w:pPr>
            <w:r w:rsidRPr="780DD78A">
              <w:rPr>
                <w:rFonts w:ascii="Aptos" w:hAnsi="Aptos" w:eastAsia="Aptos" w:cs="Aptos"/>
                <w:lang w:val="es-ES"/>
              </w:rPr>
              <w:t xml:space="preserve">Estrategia narrativa que se basa en fraccionar en partes un contenido para difundirlo por separado en diferentes medios, plataformas o soportes tanto </w:t>
            </w:r>
            <w:r w:rsidRPr="780DD78A">
              <w:rPr>
                <w:rFonts w:ascii="Aptos" w:hAnsi="Aptos" w:eastAsia="Aptos" w:cs="Aptos"/>
                <w:i/>
                <w:lang w:val="es-ES"/>
              </w:rPr>
              <w:t>online</w:t>
            </w:r>
            <w:r w:rsidRPr="780DD78A">
              <w:rPr>
                <w:rFonts w:ascii="Aptos" w:hAnsi="Aptos" w:eastAsia="Aptos" w:cs="Aptos"/>
                <w:lang w:val="es-ES"/>
              </w:rPr>
              <w:t xml:space="preserve"> como </w:t>
            </w:r>
            <w:r w:rsidRPr="780DD78A">
              <w:rPr>
                <w:rFonts w:ascii="Aptos" w:hAnsi="Aptos" w:eastAsia="Aptos" w:cs="Aptos"/>
                <w:i/>
                <w:lang w:val="es-ES"/>
              </w:rPr>
              <w:t>offline</w:t>
            </w:r>
            <w:r w:rsidRPr="780DD78A">
              <w:rPr>
                <w:rFonts w:ascii="Aptos" w:hAnsi="Aptos" w:eastAsia="Aptos" w:cs="Aptos"/>
                <w:lang w:val="es-ES"/>
              </w:rPr>
              <w:t xml:space="preserve">. Para tener una perspectiva global, el consumidor debe pasar por todas las piezas distribuidas en los distintos entornos. Más que el desarrollo de un argumento es ofrecer al consumidor una experiencia que lo invite a ser parte activa, sumergirse y disfrutar de una historia. Gracias a la </w:t>
            </w:r>
            <w:r w:rsidRPr="780DD78A" w:rsidR="461C5E96">
              <w:rPr>
                <w:rFonts w:ascii="Aptos" w:hAnsi="Aptos" w:eastAsia="Aptos" w:cs="Aptos"/>
                <w:lang w:val="es"/>
              </w:rPr>
              <w:t>i</w:t>
            </w:r>
            <w:proofErr w:type="spellStart"/>
            <w:r w:rsidRPr="780DD78A" w:rsidR="73BB7503">
              <w:rPr>
                <w:rFonts w:ascii="Aptos" w:hAnsi="Aptos" w:eastAsia="Aptos" w:cs="Aptos"/>
                <w:lang w:val="es-ES"/>
              </w:rPr>
              <w:t>nternet</w:t>
            </w:r>
            <w:proofErr w:type="spellEnd"/>
            <w:r w:rsidRPr="780DD78A">
              <w:rPr>
                <w:rFonts w:ascii="Aptos" w:hAnsi="Aptos" w:eastAsia="Aptos" w:cs="Aptos"/>
                <w:lang w:val="es-ES"/>
              </w:rPr>
              <w:t xml:space="preserve"> y las redes sociales, seguir estas estrategias es mucho más fácil para ambas partes.</w:t>
            </w:r>
          </w:p>
          <w:p w:rsidR="3FEE4994" w:rsidP="65CDA0BE" w:rsidRDefault="3FEE4994" w14:paraId="67C0C651" w14:textId="60AFB71F">
            <w:pPr>
              <w:spacing w:after="0" w:line="360" w:lineRule="auto"/>
              <w:jc w:val="both"/>
              <w:rPr>
                <w:rFonts w:ascii="Aptos" w:hAnsi="Aptos" w:eastAsia="Aptos" w:cs="Aptos"/>
                <w:lang w:val="es"/>
              </w:rPr>
            </w:pPr>
          </w:p>
        </w:tc>
        <w:tc>
          <w:tcPr>
            <w:tcW w:w="3022" w:type="dxa"/>
            <w:shd w:val="clear" w:color="auto" w:fill="auto"/>
            <w:tcMar/>
            <w:vAlign w:val="center"/>
          </w:tcPr>
          <w:p w:rsidR="3FEE4994" w:rsidP="7EAE2833" w:rsidRDefault="22D3B4F3" w14:paraId="308D56CC" w14:textId="398DD859">
            <w:pPr>
              <w:spacing w:after="0" w:line="360" w:lineRule="auto"/>
              <w:jc w:val="both"/>
            </w:pPr>
            <w:r w:rsidRPr="780DD78A">
              <w:rPr>
                <w:rFonts w:ascii="Aptos" w:hAnsi="Aptos" w:eastAsia="Aptos" w:cs="Aptos"/>
                <w:lang w:val="es-ES"/>
              </w:rPr>
              <w:t>En el mundo actual, l</w:t>
            </w:r>
            <w:r w:rsidRPr="780DD78A" w:rsidR="6BF0DEC2">
              <w:rPr>
                <w:rFonts w:ascii="Aptos" w:hAnsi="Aptos" w:eastAsia="Aptos" w:cs="Aptos"/>
                <w:lang w:val="es-ES"/>
              </w:rPr>
              <w:t>os</w:t>
            </w:r>
            <w:r w:rsidRPr="65CDA0BE" w:rsidR="3F2FCD6E">
              <w:rPr>
                <w:rFonts w:ascii="Aptos" w:hAnsi="Aptos" w:eastAsia="Aptos" w:cs="Aptos"/>
                <w:lang w:val="es-ES"/>
              </w:rPr>
              <w:t xml:space="preserve"> proyectos editoriales son </w:t>
            </w:r>
            <w:proofErr w:type="spellStart"/>
            <w:r w:rsidRPr="65CDA0BE" w:rsidR="3F2FCD6E">
              <w:rPr>
                <w:rFonts w:ascii="Aptos" w:hAnsi="Aptos" w:eastAsia="Aptos" w:cs="Aptos"/>
                <w:lang w:val="es-ES"/>
              </w:rPr>
              <w:t>transmedia</w:t>
            </w:r>
            <w:proofErr w:type="spellEnd"/>
            <w:r w:rsidRPr="65CDA0BE" w:rsidR="3F2FCD6E">
              <w:rPr>
                <w:rFonts w:ascii="Aptos" w:hAnsi="Aptos" w:eastAsia="Aptos" w:cs="Aptos"/>
                <w:lang w:val="es-ES"/>
              </w:rPr>
              <w:t>. Las grandes historias se subdividen en pequeños fragmentos de información que, en forma de piezas de un gran rompecabezas, el usuario debe organizar. Un reto para las nuevas generaciones de diseñadores visuales.</w:t>
            </w:r>
          </w:p>
        </w:tc>
      </w:tr>
      <w:tr w:rsidR="005B6820" w:rsidTr="1555593A" w14:paraId="797E50C6" w14:textId="77777777">
        <w:trPr>
          <w:trHeight w:val="300"/>
        </w:trPr>
        <w:tc>
          <w:tcPr>
            <w:tcW w:w="1997" w:type="dxa"/>
            <w:shd w:val="clear" w:color="auto" w:fill="FBE5D5"/>
            <w:tcMar/>
            <w:vAlign w:val="center"/>
          </w:tcPr>
          <w:p w:rsidR="3FEE4994" w:rsidP="3FEE4994" w:rsidRDefault="498D94DA" w14:paraId="7B04FA47" w14:textId="4B4B57EC">
            <w:pPr>
              <w:jc w:val="center"/>
            </w:pPr>
            <w:r w:rsidRPr="7EAE2833">
              <w:rPr>
                <w:rFonts w:ascii="Aptos" w:hAnsi="Aptos" w:eastAsia="Aptos" w:cs="Aptos"/>
                <w:b/>
                <w:bCs/>
                <w:lang w:val="es"/>
              </w:rPr>
              <w:t>VECTORIAL</w:t>
            </w:r>
          </w:p>
        </w:tc>
        <w:tc>
          <w:tcPr>
            <w:tcW w:w="4479" w:type="dxa"/>
            <w:shd w:val="clear" w:color="auto" w:fill="auto"/>
            <w:tcMar/>
            <w:vAlign w:val="center"/>
          </w:tcPr>
          <w:p w:rsidR="65CDA0BE" w:rsidP="65CDA0BE" w:rsidRDefault="65CDA0BE" w14:paraId="6C5F0DD2" w14:textId="276381A2">
            <w:pPr>
              <w:spacing w:after="0" w:line="360" w:lineRule="auto"/>
              <w:jc w:val="both"/>
              <w:rPr>
                <w:rFonts w:ascii="Aptos" w:hAnsi="Aptos" w:eastAsia="Aptos" w:cs="Aptos"/>
                <w:lang w:val="es-ES"/>
              </w:rPr>
            </w:pPr>
          </w:p>
          <w:p w:rsidR="3FEE4994" w:rsidP="7EAE2833" w:rsidRDefault="139CC895" w14:paraId="0A163299" w14:textId="4D4CC819">
            <w:pPr>
              <w:spacing w:after="0" w:line="360" w:lineRule="auto"/>
              <w:jc w:val="both"/>
            </w:pPr>
            <w:r w:rsidRPr="65CDA0BE">
              <w:rPr>
                <w:rFonts w:ascii="Aptos" w:hAnsi="Aptos" w:eastAsia="Aptos" w:cs="Aptos"/>
                <w:lang w:val="es-ES"/>
              </w:rPr>
              <w:t>Imágenes de líneas y curvas definidas por objetos matemáticos denominados vectores, que describen una imagen según sus características geométricas.</w:t>
            </w:r>
            <w:r w:rsidRPr="65CDA0BE" w:rsidR="54E5B982">
              <w:rPr>
                <w:rFonts w:ascii="Aptos" w:hAnsi="Aptos" w:eastAsia="Aptos" w:cs="Aptos"/>
                <w:lang w:val="es-ES"/>
              </w:rPr>
              <w:t xml:space="preserve"> Utilizan la sintaxis y simbología de algún lenguaje de programación, como es el caso del PostScript. La ventaja principal de las imágenes vectoriales sobre las de mapas de bits (fotografías), es que el concepto de resolución no aplica a estas. Por tal razón, su nitidez es siempre la máxima, independiente del medio o tamaño en que se reproduzcan.</w:t>
            </w:r>
          </w:p>
          <w:p w:rsidR="3FEE4994" w:rsidP="65CDA0BE" w:rsidRDefault="3FEE4994" w14:paraId="568C698B" w14:textId="29418533">
            <w:pPr>
              <w:spacing w:after="0" w:line="360" w:lineRule="auto"/>
              <w:jc w:val="both"/>
              <w:rPr>
                <w:rFonts w:ascii="Aptos" w:hAnsi="Aptos" w:eastAsia="Aptos" w:cs="Aptos"/>
                <w:lang w:val="es-ES"/>
              </w:rPr>
            </w:pPr>
          </w:p>
        </w:tc>
        <w:tc>
          <w:tcPr>
            <w:tcW w:w="3022" w:type="dxa"/>
            <w:shd w:val="clear" w:color="auto" w:fill="auto"/>
            <w:tcMar/>
            <w:vAlign w:val="center"/>
          </w:tcPr>
          <w:p w:rsidR="3FEE4994" w:rsidP="7EAE2833" w:rsidRDefault="33C1AAB8" w14:paraId="1A939487" w14:textId="5ED02D76">
            <w:pPr>
              <w:spacing w:after="0" w:line="360" w:lineRule="auto"/>
              <w:jc w:val="both"/>
              <w:rPr>
                <w:rFonts w:ascii="Aptos" w:hAnsi="Aptos" w:eastAsia="Aptos" w:cs="Aptos"/>
                <w:color w:val="000000" w:themeColor="text1"/>
                <w:lang w:val="es-ES"/>
              </w:rPr>
            </w:pPr>
            <w:r w:rsidRPr="7EAE2833">
              <w:rPr>
                <w:rFonts w:ascii="Aptos" w:hAnsi="Aptos" w:eastAsia="Aptos" w:cs="Aptos"/>
                <w:color w:val="000000" w:themeColor="text1"/>
                <w:lang w:val="es-ES"/>
              </w:rPr>
              <w:t>Aunque permiten colocar diferentes formatos de archivo, las aplicaciones de autoedición son de carácter vectorial. Al editar texto o crear formas en la aplicación de autoedición, se utilizan herramientas vectoriales.</w:t>
            </w:r>
          </w:p>
        </w:tc>
      </w:tr>
      <w:tr w:rsidR="005B6820" w:rsidTr="1555593A" w14:paraId="6AA258D8" w14:textId="77777777">
        <w:trPr>
          <w:trHeight w:val="300"/>
        </w:trPr>
        <w:tc>
          <w:tcPr>
            <w:tcW w:w="1997" w:type="dxa"/>
            <w:shd w:val="clear" w:color="auto" w:fill="FBE5D5"/>
            <w:tcMar/>
            <w:vAlign w:val="center"/>
          </w:tcPr>
          <w:p w:rsidR="3FEE4994" w:rsidP="3FEE4994" w:rsidRDefault="498D94DA" w14:paraId="6FFBD3EC" w14:textId="15829467">
            <w:pPr>
              <w:jc w:val="center"/>
            </w:pPr>
            <w:r w:rsidRPr="7EAE2833">
              <w:rPr>
                <w:rFonts w:ascii="Aptos" w:hAnsi="Aptos" w:eastAsia="Aptos" w:cs="Aptos"/>
                <w:b/>
                <w:bCs/>
                <w:lang w:val="es"/>
              </w:rPr>
              <w:t>VÍNCULO</w:t>
            </w:r>
          </w:p>
        </w:tc>
        <w:tc>
          <w:tcPr>
            <w:tcW w:w="4479" w:type="dxa"/>
            <w:shd w:val="clear" w:color="auto" w:fill="auto"/>
            <w:tcMar/>
            <w:vAlign w:val="center"/>
          </w:tcPr>
          <w:p w:rsidR="65CDA0BE" w:rsidP="65CDA0BE" w:rsidRDefault="65CDA0BE" w14:paraId="73F3F5BA" w14:textId="51099C08">
            <w:pPr>
              <w:spacing w:after="0" w:line="360" w:lineRule="auto"/>
              <w:jc w:val="both"/>
              <w:rPr>
                <w:rFonts w:ascii="Aptos" w:hAnsi="Aptos" w:eastAsia="Aptos" w:cs="Aptos"/>
                <w:lang w:val="es"/>
              </w:rPr>
            </w:pPr>
          </w:p>
          <w:p w:rsidR="3FEE4994" w:rsidP="7EAE2833" w:rsidRDefault="54E5B982" w14:paraId="57039B90" w14:textId="0C7B964C">
            <w:pPr>
              <w:spacing w:after="0" w:line="360" w:lineRule="auto"/>
              <w:jc w:val="both"/>
            </w:pPr>
            <w:r w:rsidRPr="65CDA0BE">
              <w:rPr>
                <w:rFonts w:ascii="Aptos" w:hAnsi="Aptos" w:eastAsia="Aptos" w:cs="Aptos"/>
                <w:lang w:val="es"/>
              </w:rPr>
              <w:t xml:space="preserve">Cuando se coloca una imagen en InDesign, se genera un vínculo. Este permite la visualización, ubicación y edición de la imagen en la mesa de trabajo. Aunque se pueden realizar modificaciones a las imágenes vinculadas utilizando la ventana </w:t>
            </w:r>
            <w:r w:rsidR="003C05E5">
              <w:rPr>
                <w:rFonts w:ascii="Aptos" w:hAnsi="Aptos" w:eastAsia="Aptos" w:cs="Aptos"/>
                <w:lang w:val="es"/>
              </w:rPr>
              <w:t>“</w:t>
            </w:r>
            <w:r w:rsidR="00504B45">
              <w:rPr>
                <w:rFonts w:ascii="Aptos" w:hAnsi="Aptos" w:eastAsia="Aptos" w:cs="Aptos"/>
                <w:lang w:val="es"/>
              </w:rPr>
              <w:t>E</w:t>
            </w:r>
            <w:r w:rsidRPr="65CDA0BE">
              <w:rPr>
                <w:rFonts w:ascii="Aptos" w:hAnsi="Aptos" w:eastAsia="Aptos" w:cs="Aptos"/>
                <w:lang w:val="es"/>
              </w:rPr>
              <w:t>fectos</w:t>
            </w:r>
            <w:r w:rsidR="003C05E5">
              <w:rPr>
                <w:rFonts w:ascii="Aptos" w:hAnsi="Aptos" w:eastAsia="Aptos" w:cs="Aptos"/>
                <w:lang w:val="es"/>
              </w:rPr>
              <w:t>”</w:t>
            </w:r>
            <w:r w:rsidRPr="65CDA0BE">
              <w:rPr>
                <w:rFonts w:ascii="Aptos" w:hAnsi="Aptos" w:eastAsia="Aptos" w:cs="Aptos"/>
                <w:lang w:val="es"/>
              </w:rPr>
              <w:t xml:space="preserve">, no se puede seleccionar y editar componentes individuales de la ilustración o fotografía. En este caso, la imagen se puede editar en la aplicación original de edición de imágenes vectoriales o </w:t>
            </w:r>
            <w:r w:rsidRPr="65CDA0BE">
              <w:rPr>
                <w:rFonts w:ascii="Aptos" w:hAnsi="Aptos" w:eastAsia="Aptos" w:cs="Aptos"/>
                <w:i/>
                <w:iCs/>
                <w:lang w:val="es"/>
              </w:rPr>
              <w:t>bitmap</w:t>
            </w:r>
            <w:r w:rsidRPr="65CDA0BE">
              <w:rPr>
                <w:rFonts w:ascii="Aptos" w:hAnsi="Aptos" w:eastAsia="Aptos" w:cs="Aptos"/>
                <w:lang w:val="es"/>
              </w:rPr>
              <w:t>. InDesign actualiza el vínculo a la nueva versión o, como opción adicional, se puede volver a vincular la imagen ajustada.</w:t>
            </w:r>
          </w:p>
          <w:p w:rsidR="3FEE4994" w:rsidP="65CDA0BE" w:rsidRDefault="3FEE4994" w14:paraId="30DCCCAD" w14:textId="687CA1A0">
            <w:pPr>
              <w:spacing w:after="0" w:line="360" w:lineRule="auto"/>
              <w:jc w:val="both"/>
              <w:rPr>
                <w:rFonts w:ascii="Aptos" w:hAnsi="Aptos" w:eastAsia="Aptos" w:cs="Aptos"/>
                <w:lang w:val="es"/>
              </w:rPr>
            </w:pPr>
          </w:p>
        </w:tc>
        <w:tc>
          <w:tcPr>
            <w:tcW w:w="3022" w:type="dxa"/>
            <w:shd w:val="clear" w:color="auto" w:fill="auto"/>
            <w:tcMar/>
            <w:vAlign w:val="center"/>
          </w:tcPr>
          <w:p w:rsidR="3FEE4994" w:rsidP="7EAE2833" w:rsidRDefault="1FAB81E2" w14:paraId="36AF6883" w14:textId="68B67E74">
            <w:pPr>
              <w:spacing w:after="0" w:line="360" w:lineRule="auto"/>
              <w:jc w:val="both"/>
            </w:pPr>
            <w:r w:rsidRPr="65CDA0BE">
              <w:rPr>
                <w:rFonts w:ascii="Aptos" w:hAnsi="Aptos" w:eastAsia="Aptos" w:cs="Aptos"/>
                <w:color w:val="000000" w:themeColor="text1"/>
                <w:lang w:val="es-ES"/>
              </w:rPr>
              <w:t>La</w:t>
            </w:r>
            <w:r w:rsidRPr="65CDA0BE" w:rsidR="6BDACDA2">
              <w:rPr>
                <w:rFonts w:ascii="Aptos" w:hAnsi="Aptos" w:eastAsia="Aptos" w:cs="Aptos"/>
                <w:color w:val="000000" w:themeColor="text1"/>
                <w:lang w:val="es-ES"/>
              </w:rPr>
              <w:t>s</w:t>
            </w:r>
            <w:r w:rsidRPr="65CDA0BE">
              <w:rPr>
                <w:rFonts w:ascii="Aptos" w:hAnsi="Aptos" w:eastAsia="Aptos" w:cs="Aptos"/>
                <w:color w:val="000000" w:themeColor="text1"/>
                <w:lang w:val="es-ES"/>
              </w:rPr>
              <w:t xml:space="preserve"> i</w:t>
            </w:r>
            <w:r w:rsidRPr="65CDA0BE" w:rsidR="29BD27E1">
              <w:rPr>
                <w:rFonts w:ascii="Aptos" w:hAnsi="Aptos" w:eastAsia="Aptos" w:cs="Aptos"/>
                <w:color w:val="000000" w:themeColor="text1"/>
                <w:lang w:val="es-ES"/>
              </w:rPr>
              <w:t xml:space="preserve">mágenes y </w:t>
            </w:r>
            <w:r w:rsidRPr="65CDA0BE" w:rsidR="0934F01C">
              <w:rPr>
                <w:rFonts w:ascii="Aptos" w:hAnsi="Aptos" w:eastAsia="Aptos" w:cs="Aptos"/>
                <w:color w:val="000000" w:themeColor="text1"/>
                <w:lang w:val="es-ES"/>
              </w:rPr>
              <w:t xml:space="preserve">las </w:t>
            </w:r>
            <w:r w:rsidRPr="65CDA0BE" w:rsidR="29BD27E1">
              <w:rPr>
                <w:rFonts w:ascii="Aptos" w:hAnsi="Aptos" w:eastAsia="Aptos" w:cs="Aptos"/>
                <w:color w:val="000000" w:themeColor="text1"/>
                <w:lang w:val="es-ES"/>
              </w:rPr>
              <w:t xml:space="preserve">fuentes tipográficas </w:t>
            </w:r>
            <w:r w:rsidRPr="65CDA0BE" w:rsidR="0A5BC75D">
              <w:rPr>
                <w:rFonts w:ascii="Aptos" w:hAnsi="Aptos" w:eastAsia="Aptos" w:cs="Aptos"/>
                <w:color w:val="000000" w:themeColor="text1"/>
                <w:lang w:val="es-ES"/>
              </w:rPr>
              <w:t xml:space="preserve">en un archivo de autoedición </w:t>
            </w:r>
            <w:r w:rsidRPr="65CDA0BE" w:rsidR="29BD27E1">
              <w:rPr>
                <w:rFonts w:ascii="Aptos" w:hAnsi="Aptos" w:eastAsia="Aptos" w:cs="Aptos"/>
                <w:color w:val="000000" w:themeColor="text1"/>
                <w:lang w:val="es-ES"/>
              </w:rPr>
              <w:t>son vínculos. Ambas provienen de fuentes externas, son sujetos de derecho de autor y, pueden ser editados por el diseñador en otros softwares, para ser actualizadas en la aplicación de autoedición.</w:t>
            </w:r>
          </w:p>
        </w:tc>
      </w:tr>
    </w:tbl>
    <w:p w:rsidR="3FEE4994" w:rsidP="3FEE4994" w:rsidRDefault="3FEE4994" w14:paraId="709E88E4" w14:textId="77777777"/>
    <w:p w:rsidR="2096D4FD" w:rsidP="2096D4FD" w:rsidRDefault="2096D4FD" w14:paraId="54DDCB8C" w14:textId="6AE3BF50"/>
    <w:p w:rsidR="7CF24A35" w:rsidP="3FEA5EC0" w:rsidRDefault="42C7FC33" w14:paraId="5A648746" w14:textId="54180E2C">
      <w:pPr>
        <w:pStyle w:val="Heading1"/>
        <w:numPr>
          <w:ilvl w:val="0"/>
          <w:numId w:val="11"/>
        </w:numPr>
        <w:rPr>
          <w:b w:val="0"/>
        </w:rPr>
      </w:pPr>
      <w:bookmarkStart w:name="_Toc527586595" w:id="20"/>
      <w:r w:rsidRPr="3FEA5EC0">
        <w:rPr>
          <w:b w:val="0"/>
          <w:sz w:val="28"/>
          <w:szCs w:val="28"/>
        </w:rPr>
        <w:t>ETAPA DE CONTEXTUALIZACIÓN</w:t>
      </w:r>
      <w:bookmarkEnd w:id="20"/>
    </w:p>
    <w:p w:rsidRPr="004C232A" w:rsidR="00B1149B" w:rsidP="000720E3" w:rsidRDefault="069F6D5F" w14:paraId="43066F05" w14:textId="2409A8BB">
      <w:pPr>
        <w:pStyle w:val="Heading2"/>
        <w:numPr>
          <w:ilvl w:val="1"/>
          <w:numId w:val="35"/>
        </w:numPr>
        <w:ind w:left="426"/>
        <w:rPr>
          <w:sz w:val="24"/>
          <w:szCs w:val="24"/>
        </w:rPr>
      </w:pPr>
      <w:bookmarkStart w:name="_Toc1049931304" w:id="21"/>
      <w:r w:rsidRPr="3FEA5EC0">
        <w:rPr>
          <w:sz w:val="24"/>
          <w:szCs w:val="24"/>
        </w:rPr>
        <w:t>Presentación de la etapa</w:t>
      </w:r>
      <w:bookmarkEnd w:id="21"/>
      <w:r w:rsidRPr="3FEA5EC0">
        <w:rPr>
          <w:sz w:val="24"/>
          <w:szCs w:val="24"/>
        </w:rPr>
        <w:t xml:space="preserve"> </w:t>
      </w:r>
    </w:p>
    <w:tbl>
      <w:tblPr>
        <w:tblW w:w="9639"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ook w:val="0000" w:firstRow="0" w:lastRow="0" w:firstColumn="0" w:lastColumn="0" w:noHBand="0" w:noVBand="0"/>
      </w:tblPr>
      <w:tblGrid>
        <w:gridCol w:w="3153"/>
        <w:gridCol w:w="6486"/>
      </w:tblGrid>
      <w:tr w:rsidR="008D0045" w:rsidTr="00234520" w14:paraId="55ECB9CF" w14:textId="77777777">
        <w:trPr>
          <w:trHeight w:val="480"/>
        </w:trPr>
        <w:tc>
          <w:tcPr>
            <w:tcW w:w="9639" w:type="dxa"/>
            <w:gridSpan w:val="2"/>
            <w:shd w:val="clear" w:color="auto" w:fill="FDE9D9" w:themeFill="accent6" w:themeFillTint="33"/>
            <w:vAlign w:val="center"/>
          </w:tcPr>
          <w:p w:rsidR="2A3591EB" w:rsidP="69BD417A" w:rsidRDefault="69680CAC" w14:paraId="1C535148" w14:textId="3E22F1E9">
            <w:pPr>
              <w:jc w:val="center"/>
            </w:pPr>
            <w:r>
              <w:t>Agregue 200 palabras mínimo, 250 máximo entre las dos casillas informativas.</w:t>
            </w:r>
            <w:r w:rsidR="5F18F4BA">
              <w:t xml:space="preserve"> </w:t>
            </w:r>
            <w:r w:rsidRPr="69BD417A" w:rsidR="5F18F4BA">
              <w:rPr>
                <w:b/>
                <w:bCs/>
              </w:rPr>
              <w:t>Tenga presente que, de no cumplir con las instrucciones descritas, se devolverá para reescritura.</w:t>
            </w:r>
          </w:p>
        </w:tc>
      </w:tr>
      <w:tr w:rsidR="008D0045" w:rsidTr="00234520" w14:paraId="70BCBEAB" w14:textId="77777777">
        <w:trPr>
          <w:trHeight w:val="300"/>
        </w:trPr>
        <w:tc>
          <w:tcPr>
            <w:tcW w:w="3153" w:type="dxa"/>
            <w:shd w:val="clear" w:color="auto" w:fill="FDE9D9" w:themeFill="accent6" w:themeFillTint="33"/>
            <w:vAlign w:val="center"/>
          </w:tcPr>
          <w:p w:rsidR="2A3591EB" w:rsidP="2A3591EB" w:rsidRDefault="2A3591EB" w14:paraId="364CFFCE" w14:textId="291B1116">
            <w:pPr>
              <w:jc w:val="both"/>
            </w:pPr>
            <w:r w:rsidRPr="2A3591EB">
              <w:rPr>
                <w:b/>
                <w:bCs/>
              </w:rPr>
              <w:t>Contexto (Tema): Extensión e</w:t>
            </w:r>
            <w:r w:rsidRPr="2A3591EB">
              <w:rPr>
                <w:b/>
                <w:bCs/>
                <w:i/>
                <w:iCs/>
              </w:rPr>
              <w:t>ntre 2 y 3 párrafos</w:t>
            </w:r>
            <w:r>
              <w:t>. Agregue una bienvenida y presente al estudiante el tema central de la etapa, mencionando desarrollo del resultado de aprendizaje, por medio de los recursos y actividades propuestas.</w:t>
            </w:r>
          </w:p>
          <w:p w:rsidR="2A3591EB" w:rsidP="2A3591EB" w:rsidRDefault="2A3591EB" w14:paraId="4B3A841D" w14:textId="77777777">
            <w:pPr>
              <w:jc w:val="both"/>
            </w:pPr>
          </w:p>
        </w:tc>
        <w:tc>
          <w:tcPr>
            <w:tcW w:w="6486" w:type="dxa"/>
            <w:vAlign w:val="center"/>
          </w:tcPr>
          <w:p w:rsidR="65CDA0BE" w:rsidP="65CDA0BE" w:rsidRDefault="65CDA0BE" w14:paraId="64DF7C3B" w14:textId="1C982045">
            <w:pPr>
              <w:spacing w:after="0" w:line="360" w:lineRule="auto"/>
              <w:jc w:val="both"/>
              <w:rPr>
                <w:color w:val="000000" w:themeColor="text1"/>
              </w:rPr>
            </w:pPr>
          </w:p>
          <w:p w:rsidR="7608469B" w:rsidP="65CDA0BE" w:rsidRDefault="7608469B" w14:paraId="74C3D741" w14:textId="2F79350A">
            <w:pPr>
              <w:spacing w:after="0" w:line="360" w:lineRule="auto"/>
              <w:jc w:val="center"/>
              <w:rPr>
                <w:b/>
                <w:bCs/>
                <w:color w:val="000000" w:themeColor="text1"/>
              </w:rPr>
            </w:pPr>
            <w:r w:rsidRPr="65CDA0BE">
              <w:rPr>
                <w:b/>
                <w:bCs/>
                <w:color w:val="000000" w:themeColor="text1"/>
              </w:rPr>
              <w:t>¡</w:t>
            </w:r>
            <w:r w:rsidRPr="65CDA0BE" w:rsidR="7D9D2316">
              <w:rPr>
                <w:b/>
                <w:bCs/>
                <w:color w:val="000000" w:themeColor="text1"/>
              </w:rPr>
              <w:t xml:space="preserve">Una cordial bienvenida a la etapa </w:t>
            </w:r>
            <w:r w:rsidRPr="65CDA0BE" w:rsidR="7FBC4F65">
              <w:rPr>
                <w:b/>
                <w:bCs/>
                <w:color w:val="000000" w:themeColor="text1"/>
              </w:rPr>
              <w:t>de contextualización</w:t>
            </w:r>
            <w:r w:rsidRPr="65CDA0BE" w:rsidR="629ACA15">
              <w:rPr>
                <w:b/>
                <w:bCs/>
                <w:color w:val="000000" w:themeColor="text1"/>
              </w:rPr>
              <w:t xml:space="preserve">! </w:t>
            </w:r>
          </w:p>
          <w:p w:rsidR="629ACA15" w:rsidP="65CDA0BE" w:rsidRDefault="629ACA15" w14:paraId="6085392B" w14:textId="309C1E03">
            <w:pPr>
              <w:spacing w:after="0" w:line="360" w:lineRule="auto"/>
              <w:jc w:val="center"/>
              <w:rPr>
                <w:b/>
                <w:bCs/>
                <w:color w:val="000000" w:themeColor="text1"/>
              </w:rPr>
            </w:pPr>
            <w:r w:rsidRPr="65CDA0BE">
              <w:rPr>
                <w:b/>
                <w:bCs/>
                <w:color w:val="000000" w:themeColor="text1"/>
              </w:rPr>
              <w:t xml:space="preserve">Durante </w:t>
            </w:r>
            <w:r w:rsidRPr="65CDA0BE" w:rsidR="46441CEB">
              <w:rPr>
                <w:b/>
                <w:bCs/>
                <w:color w:val="000000" w:themeColor="text1"/>
              </w:rPr>
              <w:t xml:space="preserve">esta etapa </w:t>
            </w:r>
            <w:r w:rsidRPr="780DD78A" w:rsidR="066D6ACB">
              <w:rPr>
                <w:b/>
                <w:bCs/>
                <w:color w:val="000000" w:themeColor="text1"/>
              </w:rPr>
              <w:t>se desarrollará</w:t>
            </w:r>
            <w:r w:rsidRPr="65CDA0BE" w:rsidR="46441CEB">
              <w:rPr>
                <w:b/>
                <w:bCs/>
                <w:color w:val="000000" w:themeColor="text1"/>
              </w:rPr>
              <w:t xml:space="preserve"> un folleto plegable.</w:t>
            </w:r>
          </w:p>
          <w:p w:rsidR="65CDA0BE" w:rsidP="65CDA0BE" w:rsidRDefault="65CDA0BE" w14:paraId="100A323C" w14:textId="45D72932">
            <w:pPr>
              <w:spacing w:after="0" w:line="360" w:lineRule="auto"/>
              <w:jc w:val="center"/>
              <w:rPr>
                <w:color w:val="000000" w:themeColor="text1"/>
              </w:rPr>
            </w:pPr>
          </w:p>
          <w:p w:rsidR="2A3591EB" w:rsidP="65CDA0BE" w:rsidRDefault="40E14B1F" w14:paraId="04279FCC" w14:textId="05AD10A8">
            <w:pPr>
              <w:spacing w:after="0" w:line="360" w:lineRule="auto"/>
              <w:jc w:val="both"/>
              <w:rPr>
                <w:color w:val="000000" w:themeColor="text1"/>
                <w:lang w:val="es-ES"/>
              </w:rPr>
            </w:pPr>
            <w:r w:rsidRPr="65CDA0BE">
              <w:rPr>
                <w:color w:val="000000" w:themeColor="text1"/>
              </w:rPr>
              <w:t xml:space="preserve">El </w:t>
            </w:r>
            <w:r w:rsidRPr="65CDA0BE" w:rsidR="7397DFC5">
              <w:rPr>
                <w:color w:val="000000" w:themeColor="text1"/>
              </w:rPr>
              <w:t xml:space="preserve">folleto </w:t>
            </w:r>
            <w:r w:rsidRPr="65CDA0BE">
              <w:rPr>
                <w:color w:val="000000" w:themeColor="text1"/>
              </w:rPr>
              <w:t xml:space="preserve">plegable es una pieza de comunicación comercial impresa en papel y doblada en varios cuerpos. Su propósito es la promoción de empresas, productos o servicios. Es entregada en lugares concurridos o enviada por correo. </w:t>
            </w:r>
            <w:r w:rsidRPr="19BB2521" w:rsidR="66212F28">
              <w:rPr>
                <w:color w:val="000000" w:themeColor="text1"/>
              </w:rPr>
              <w:t>E</w:t>
            </w:r>
            <w:r w:rsidRPr="19BB2521" w:rsidR="55EB61E4">
              <w:rPr>
                <w:color w:val="000000" w:themeColor="text1"/>
              </w:rPr>
              <w:t>s</w:t>
            </w:r>
            <w:r w:rsidRPr="19BB2521" w:rsidR="66212F28">
              <w:rPr>
                <w:color w:val="000000" w:themeColor="text1"/>
              </w:rPr>
              <w:t>tos</w:t>
            </w:r>
            <w:r w:rsidRPr="65CDA0BE">
              <w:rPr>
                <w:color w:val="000000" w:themeColor="text1"/>
              </w:rPr>
              <w:t xml:space="preserve"> se reproducen en sistemas de impresión comercial complejos, como el </w:t>
            </w:r>
            <w:r w:rsidRPr="780DD78A">
              <w:rPr>
                <w:i/>
                <w:color w:val="000000" w:themeColor="text1"/>
              </w:rPr>
              <w:t>offset</w:t>
            </w:r>
            <w:r w:rsidRPr="65CDA0BE">
              <w:rPr>
                <w:color w:val="000000" w:themeColor="text1"/>
              </w:rPr>
              <w:t xml:space="preserve">, que permite su impresión a todo color en sustratos brillantes y, en algunos casos, acabados de superficie, barnices o tintas especiales. En esta etapa </w:t>
            </w:r>
            <w:r w:rsidRPr="780DD78A" w:rsidR="27F60E67">
              <w:rPr>
                <w:color w:val="000000" w:themeColor="text1"/>
              </w:rPr>
              <w:t xml:space="preserve"> </w:t>
            </w:r>
            <w:r w:rsidRPr="780DD78A" w:rsidR="1BB4C320">
              <w:rPr>
                <w:color w:val="000000" w:themeColor="text1"/>
              </w:rPr>
              <w:t xml:space="preserve"> </w:t>
            </w:r>
            <w:r w:rsidRPr="780DD78A" w:rsidR="27F60E67">
              <w:rPr>
                <w:color w:val="000000" w:themeColor="text1"/>
              </w:rPr>
              <w:t>desarrollar</w:t>
            </w:r>
            <w:r w:rsidRPr="780DD78A" w:rsidR="67CED55D">
              <w:rPr>
                <w:color w:val="000000" w:themeColor="text1"/>
              </w:rPr>
              <w:t>án</w:t>
            </w:r>
            <w:r w:rsidRPr="65CDA0BE">
              <w:rPr>
                <w:color w:val="000000" w:themeColor="text1"/>
              </w:rPr>
              <w:t xml:space="preserve"> un plegable para un pequeño negocio (panadería, papelería, ferretería), un proyecto arquitectónico o un negocio familiar. Los insumos para la actividad </w:t>
            </w:r>
            <w:r w:rsidRPr="19BB2521" w:rsidR="37B0D869">
              <w:rPr>
                <w:color w:val="000000" w:themeColor="text1"/>
              </w:rPr>
              <w:t xml:space="preserve">los </w:t>
            </w:r>
            <w:r w:rsidRPr="780DD78A" w:rsidR="349D850B">
              <w:rPr>
                <w:color w:val="000000" w:themeColor="text1"/>
              </w:rPr>
              <w:t>gestionará</w:t>
            </w:r>
            <w:r w:rsidRPr="780DD78A" w:rsidR="28431D46">
              <w:rPr>
                <w:color w:val="000000" w:themeColor="text1"/>
              </w:rPr>
              <w:t>n con</w:t>
            </w:r>
            <w:r w:rsidRPr="19BB2521" w:rsidR="37B0D869">
              <w:rPr>
                <w:color w:val="000000" w:themeColor="text1"/>
              </w:rPr>
              <w:t xml:space="preserve"> el </w:t>
            </w:r>
            <w:r w:rsidRPr="780DD78A" w:rsidR="28431D46">
              <w:rPr>
                <w:color w:val="000000" w:themeColor="text1"/>
              </w:rPr>
              <w:t xml:space="preserve">fin </w:t>
            </w:r>
            <w:r w:rsidRPr="780DD78A" w:rsidR="50092B2B">
              <w:rPr>
                <w:color w:val="000000" w:themeColor="text1"/>
              </w:rPr>
              <w:t>de seleccionar</w:t>
            </w:r>
            <w:r w:rsidRPr="65CDA0BE">
              <w:rPr>
                <w:color w:val="000000" w:themeColor="text1"/>
              </w:rPr>
              <w:t xml:space="preserve"> el mejor material gráfico</w:t>
            </w:r>
            <w:r w:rsidRPr="780DD78A" w:rsidR="122D8612">
              <w:rPr>
                <w:color w:val="000000" w:themeColor="text1"/>
              </w:rPr>
              <w:t>,</w:t>
            </w:r>
            <w:r w:rsidRPr="65CDA0BE">
              <w:rPr>
                <w:color w:val="000000" w:themeColor="text1"/>
              </w:rPr>
              <w:t xml:space="preserve"> </w:t>
            </w:r>
            <w:r w:rsidRPr="19BB2521" w:rsidR="37B0D869">
              <w:rPr>
                <w:color w:val="000000" w:themeColor="text1"/>
              </w:rPr>
              <w:t>considerando</w:t>
            </w:r>
            <w:r w:rsidRPr="65CDA0BE">
              <w:rPr>
                <w:color w:val="000000" w:themeColor="text1"/>
              </w:rPr>
              <w:t xml:space="preserve"> las características de calidad exigidas por el medio comercial.</w:t>
            </w:r>
          </w:p>
          <w:p w:rsidR="2A3591EB" w:rsidP="65CDA0BE" w:rsidRDefault="40E14B1F" w14:paraId="20495F5A" w14:textId="2B9C9444">
            <w:pPr>
              <w:spacing w:after="0" w:line="360" w:lineRule="auto"/>
              <w:ind w:firstLine="270"/>
              <w:jc w:val="both"/>
              <w:rPr>
                <w:color w:val="000000" w:themeColor="text1"/>
                <w:lang w:val="es-ES"/>
              </w:rPr>
            </w:pPr>
            <w:r w:rsidRPr="65CDA0BE">
              <w:rPr>
                <w:color w:val="000000" w:themeColor="text1"/>
              </w:rPr>
              <w:t xml:space="preserve">La diagramación del </w:t>
            </w:r>
            <w:r w:rsidRPr="65CDA0BE" w:rsidR="222AB218">
              <w:rPr>
                <w:color w:val="000000" w:themeColor="text1"/>
              </w:rPr>
              <w:t xml:space="preserve">folleto </w:t>
            </w:r>
            <w:r w:rsidRPr="65CDA0BE">
              <w:rPr>
                <w:color w:val="000000" w:themeColor="text1"/>
              </w:rPr>
              <w:t xml:space="preserve">plegable se realizará en la aplicación de autoedición, la cual permite crear archivos con varios páginas </w:t>
            </w:r>
            <w:r w:rsidRPr="65CDA0BE" w:rsidR="23CB0D20">
              <w:rPr>
                <w:color w:val="000000" w:themeColor="text1"/>
              </w:rPr>
              <w:t xml:space="preserve">o cuerpos </w:t>
            </w:r>
            <w:r w:rsidRPr="65CDA0BE">
              <w:rPr>
                <w:color w:val="000000" w:themeColor="text1"/>
              </w:rPr>
              <w:t xml:space="preserve">de diferente tamaño en el mismo archivo. Como la pieza está plegada en billetera, se </w:t>
            </w:r>
            <w:r w:rsidRPr="780DD78A" w:rsidR="4D642CFF">
              <w:rPr>
                <w:color w:val="000000" w:themeColor="text1"/>
              </w:rPr>
              <w:t>utilizarán</w:t>
            </w:r>
            <w:r w:rsidRPr="65CDA0BE">
              <w:rPr>
                <w:color w:val="000000" w:themeColor="text1"/>
              </w:rPr>
              <w:t xml:space="preserve"> las opciones de la ventana </w:t>
            </w:r>
            <w:r w:rsidRPr="780DD78A" w:rsidR="189BAFC9">
              <w:rPr>
                <w:color w:val="000000" w:themeColor="text1"/>
              </w:rPr>
              <w:t>“</w:t>
            </w:r>
            <w:r w:rsidRPr="780DD78A" w:rsidR="5210322C">
              <w:rPr>
                <w:color w:val="000000" w:themeColor="text1"/>
              </w:rPr>
              <w:t>Páginas</w:t>
            </w:r>
            <w:r w:rsidRPr="780DD78A" w:rsidR="742AD0A0">
              <w:rPr>
                <w:color w:val="000000" w:themeColor="text1"/>
              </w:rPr>
              <w:t>”</w:t>
            </w:r>
            <w:r w:rsidRPr="65CDA0BE">
              <w:rPr>
                <w:color w:val="000000" w:themeColor="text1"/>
              </w:rPr>
              <w:t xml:space="preserve"> para reorganizar los pliegos, y la herramienta </w:t>
            </w:r>
            <w:r w:rsidRPr="780DD78A" w:rsidR="3DEBF5A2">
              <w:rPr>
                <w:color w:val="000000" w:themeColor="text1"/>
              </w:rPr>
              <w:t>“</w:t>
            </w:r>
            <w:r w:rsidRPr="780DD78A" w:rsidR="5210322C">
              <w:rPr>
                <w:color w:val="000000" w:themeColor="text1"/>
              </w:rPr>
              <w:t>Página</w:t>
            </w:r>
            <w:r w:rsidRPr="780DD78A" w:rsidR="514795D4">
              <w:rPr>
                <w:color w:val="000000" w:themeColor="text1"/>
              </w:rPr>
              <w:t>”</w:t>
            </w:r>
            <w:r w:rsidRPr="65CDA0BE">
              <w:rPr>
                <w:color w:val="000000" w:themeColor="text1"/>
              </w:rPr>
              <w:t xml:space="preserve"> para editar el tamaño de los cuerpos. Luego de creados los cuerpos, se </w:t>
            </w:r>
            <w:r w:rsidRPr="780DD78A" w:rsidR="5210322C">
              <w:rPr>
                <w:color w:val="000000" w:themeColor="text1"/>
              </w:rPr>
              <w:t>edita</w:t>
            </w:r>
            <w:r w:rsidRPr="780DD78A" w:rsidR="3D000537">
              <w:rPr>
                <w:color w:val="000000" w:themeColor="text1"/>
              </w:rPr>
              <w:t>rán</w:t>
            </w:r>
            <w:r w:rsidRPr="65CDA0BE">
              <w:rPr>
                <w:color w:val="000000" w:themeColor="text1"/>
              </w:rPr>
              <w:t xml:space="preserve"> las márgenes del documento, para luego </w:t>
            </w:r>
            <w:r w:rsidRPr="65CDA0BE" w:rsidR="6289D14B">
              <w:rPr>
                <w:color w:val="000000" w:themeColor="text1"/>
              </w:rPr>
              <w:t>iniciar</w:t>
            </w:r>
            <w:r w:rsidRPr="65CDA0BE">
              <w:rPr>
                <w:color w:val="000000" w:themeColor="text1"/>
              </w:rPr>
              <w:t xml:space="preserve"> la disposición de los elementos </w:t>
            </w:r>
            <w:proofErr w:type="spellStart"/>
            <w:r w:rsidRPr="780DD78A" w:rsidR="5210322C">
              <w:rPr>
                <w:color w:val="000000" w:themeColor="text1"/>
              </w:rPr>
              <w:t>bimedia</w:t>
            </w:r>
            <w:proofErr w:type="spellEnd"/>
            <w:r w:rsidRPr="65CDA0BE">
              <w:rPr>
                <w:color w:val="000000" w:themeColor="text1"/>
              </w:rPr>
              <w:t xml:space="preserve"> en el espacio.</w:t>
            </w:r>
          </w:p>
          <w:p w:rsidR="2A3591EB" w:rsidP="65CDA0BE" w:rsidRDefault="2A3591EB" w14:paraId="0F750A0C" w14:textId="119C6436">
            <w:pPr>
              <w:spacing w:after="0" w:line="360" w:lineRule="auto"/>
              <w:ind w:firstLine="270"/>
              <w:jc w:val="both"/>
              <w:rPr>
                <w:color w:val="000000" w:themeColor="text1"/>
                <w:lang w:val="es-ES"/>
              </w:rPr>
            </w:pPr>
          </w:p>
        </w:tc>
      </w:tr>
      <w:tr w:rsidR="008D0045" w:rsidTr="00234520" w14:paraId="5D23D85E" w14:textId="77777777">
        <w:trPr>
          <w:trHeight w:val="300"/>
        </w:trPr>
        <w:tc>
          <w:tcPr>
            <w:tcW w:w="3153" w:type="dxa"/>
            <w:shd w:val="clear" w:color="auto" w:fill="FDE9D9" w:themeFill="accent6" w:themeFillTint="33"/>
            <w:vAlign w:val="center"/>
          </w:tcPr>
          <w:p w:rsidR="2A3591EB" w:rsidP="2A3591EB" w:rsidRDefault="2A3591EB" w14:paraId="26759D12" w14:textId="5965C57B">
            <w:pPr>
              <w:jc w:val="both"/>
            </w:pPr>
            <w:r w:rsidRPr="2A3591EB">
              <w:rPr>
                <w:b/>
                <w:bCs/>
              </w:rPr>
              <w:t>Propósito</w:t>
            </w:r>
            <w:r>
              <w:t xml:space="preserve">: </w:t>
            </w:r>
            <w:r w:rsidRPr="2A3591EB">
              <w:rPr>
                <w:b/>
                <w:bCs/>
                <w:i/>
                <w:iCs/>
              </w:rPr>
              <w:t>Extensión de 1 párrafo</w:t>
            </w:r>
            <w:r>
              <w:t>. Mencione lo que el estudiante va a aprender iniciando con un verbo en infinitivo. (Reconocimiento).</w:t>
            </w:r>
          </w:p>
        </w:tc>
        <w:tc>
          <w:tcPr>
            <w:tcW w:w="6486" w:type="dxa"/>
            <w:vAlign w:val="center"/>
          </w:tcPr>
          <w:p w:rsidR="65CDA0BE" w:rsidP="65CDA0BE" w:rsidRDefault="65CDA0BE" w14:paraId="5C96394B" w14:textId="1C37679D">
            <w:pPr>
              <w:spacing w:after="0" w:line="360" w:lineRule="auto"/>
              <w:jc w:val="both"/>
              <w:rPr>
                <w:color w:val="000000" w:themeColor="text1"/>
              </w:rPr>
            </w:pPr>
          </w:p>
          <w:p w:rsidR="2A3591EB" w:rsidP="65CDA0BE" w:rsidRDefault="560ED3B4" w14:paraId="338D7BE8" w14:textId="1D2C5B84">
            <w:pPr>
              <w:spacing w:after="0" w:line="360" w:lineRule="auto"/>
              <w:jc w:val="both"/>
            </w:pPr>
            <w:r w:rsidRPr="65CDA0BE">
              <w:rPr>
                <w:color w:val="000000" w:themeColor="text1"/>
              </w:rPr>
              <w:t xml:space="preserve">Diagramar una pieza de comunicación impresa de carácter promocional en formato plegable, aplicando los conceptos de diseño, preprensa y producción, utilizando las opciones </w:t>
            </w:r>
            <w:r w:rsidRPr="65CDA0BE" w:rsidR="194DCE95">
              <w:rPr>
                <w:color w:val="000000" w:themeColor="text1"/>
              </w:rPr>
              <w:t xml:space="preserve">de autoedición </w:t>
            </w:r>
            <w:r w:rsidRPr="65CDA0BE">
              <w:rPr>
                <w:color w:val="000000" w:themeColor="text1"/>
              </w:rPr>
              <w:t>que ofrece la aplicación en el proceso de diagramación.</w:t>
            </w:r>
          </w:p>
          <w:p w:rsidR="2A3591EB" w:rsidP="65CDA0BE" w:rsidRDefault="2A3591EB" w14:paraId="52E49017" w14:textId="1CB1D80B">
            <w:pPr>
              <w:spacing w:after="0" w:line="360" w:lineRule="auto"/>
              <w:jc w:val="both"/>
              <w:rPr>
                <w:color w:val="000000" w:themeColor="text1"/>
              </w:rPr>
            </w:pPr>
          </w:p>
        </w:tc>
      </w:tr>
    </w:tbl>
    <w:p w:rsidR="3FEE4994" w:rsidP="2A3591EB" w:rsidRDefault="3FEE4994" w14:paraId="7818863E" w14:textId="3280846A">
      <w:pPr>
        <w:rPr>
          <w:b/>
          <w:bCs/>
        </w:rPr>
      </w:pPr>
    </w:p>
    <w:p w:rsidR="18EA6018" w:rsidP="72849C33" w:rsidRDefault="069F6D5F" w14:paraId="716C19ED" w14:textId="256A91F0">
      <w:pPr>
        <w:pStyle w:val="Heading2"/>
        <w:numPr>
          <w:ilvl w:val="1"/>
          <w:numId w:val="35"/>
        </w:numPr>
        <w:ind w:left="426"/>
        <w:rPr>
          <w:sz w:val="24"/>
          <w:szCs w:val="24"/>
        </w:rPr>
      </w:pPr>
      <w:bookmarkStart w:name="_Toc991374489" w:id="22"/>
      <w:r w:rsidRPr="3FEA5EC0">
        <w:rPr>
          <w:color w:val="000000" w:themeColor="text1"/>
          <w:sz w:val="24"/>
          <w:szCs w:val="24"/>
        </w:rPr>
        <w:t>Cápsula formativa de contextualización</w:t>
      </w:r>
      <w:bookmarkEnd w:id="22"/>
    </w:p>
    <w:tbl>
      <w:tblPr>
        <w:tblW w:w="9498" w:type="dxa"/>
        <w:tblInd w:w="-8" w:type="dxa"/>
        <w:tbl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insideH w:val="single" w:color="984806" w:themeColor="accent6" w:themeShade="80" w:sz="6" w:space="0"/>
          <w:insideV w:val="single" w:color="984806" w:themeColor="accent6" w:themeShade="80" w:sz="6" w:space="0"/>
        </w:tblBorders>
        <w:tblLayout w:type="fixed"/>
        <w:tblLook w:val="0000" w:firstRow="0" w:lastRow="0" w:firstColumn="0" w:lastColumn="0" w:noHBand="0" w:noVBand="0"/>
      </w:tblPr>
      <w:tblGrid>
        <w:gridCol w:w="2584"/>
        <w:gridCol w:w="6914"/>
      </w:tblGrid>
      <w:tr w:rsidR="3FEE4994" w:rsidTr="7DB9265E" w14:paraId="44C7BE7C" w14:textId="77777777">
        <w:trPr>
          <w:trHeight w:val="525"/>
        </w:trPr>
        <w:tc>
          <w:tcPr>
            <w:tcW w:w="2584" w:type="dxa"/>
            <w:shd w:val="clear" w:color="auto" w:fill="FBE5D5"/>
            <w:tcMar>
              <w:left w:w="105" w:type="dxa"/>
              <w:right w:w="105" w:type="dxa"/>
            </w:tcMar>
            <w:vAlign w:val="center"/>
          </w:tcPr>
          <w:p w:rsidR="3FEE4994" w:rsidP="3FEE4994" w:rsidRDefault="3FEE4994" w14:paraId="435E4915" w14:textId="77777777">
            <w:pPr>
              <w:jc w:val="center"/>
              <w:rPr>
                <w:color w:val="000000" w:themeColor="text1"/>
              </w:rPr>
            </w:pPr>
            <w:r w:rsidRPr="3FEE4994">
              <w:rPr>
                <w:b/>
                <w:bCs/>
                <w:color w:val="000000" w:themeColor="text1"/>
              </w:rPr>
              <w:t>Título</w:t>
            </w:r>
          </w:p>
        </w:tc>
        <w:tc>
          <w:tcPr>
            <w:tcW w:w="6914" w:type="dxa"/>
            <w:tcMar>
              <w:left w:w="105" w:type="dxa"/>
              <w:right w:w="105" w:type="dxa"/>
            </w:tcMar>
            <w:vAlign w:val="center"/>
          </w:tcPr>
          <w:p w:rsidR="3FEE4994" w:rsidP="7739B795" w:rsidRDefault="3FEE4994" w14:paraId="30AC1EF4" w14:textId="6FD3B242">
            <w:pPr>
              <w:spacing w:after="0" w:line="360" w:lineRule="auto"/>
              <w:jc w:val="center"/>
              <w:rPr>
                <w:rFonts w:asciiTheme="majorHAnsi" w:hAnsiTheme="majorHAnsi" w:eastAsiaTheme="majorEastAsia" w:cstheme="majorBidi"/>
                <w:b/>
                <w:bCs/>
                <w:color w:val="000000" w:themeColor="text1"/>
              </w:rPr>
            </w:pPr>
          </w:p>
          <w:p w:rsidR="3FEE4994" w:rsidP="7739B795" w:rsidRDefault="0353D1A5" w14:paraId="38A447EF" w14:textId="39B131D4">
            <w:pPr>
              <w:spacing w:after="0" w:line="360" w:lineRule="auto"/>
              <w:jc w:val="center"/>
              <w:rPr>
                <w:rFonts w:asciiTheme="majorHAnsi" w:hAnsiTheme="majorHAnsi" w:eastAsiaTheme="majorEastAsia" w:cstheme="majorBidi"/>
                <w:b/>
                <w:bCs/>
                <w:color w:val="000000" w:themeColor="text1"/>
              </w:rPr>
            </w:pPr>
            <w:r w:rsidRPr="7739B795">
              <w:rPr>
                <w:rFonts w:asciiTheme="majorHAnsi" w:hAnsiTheme="majorHAnsi" w:eastAsiaTheme="majorEastAsia" w:cstheme="majorBidi"/>
                <w:b/>
                <w:bCs/>
                <w:color w:val="000000" w:themeColor="text1"/>
              </w:rPr>
              <w:t>AUTOEDICIÓN</w:t>
            </w:r>
          </w:p>
          <w:p w:rsidR="3FEE4994" w:rsidP="7739B795" w:rsidRDefault="0353D1A5" w14:paraId="3D724174" w14:textId="1D32D488">
            <w:pPr>
              <w:spacing w:after="0" w:line="360" w:lineRule="auto"/>
              <w:jc w:val="center"/>
              <w:rPr>
                <w:rFonts w:asciiTheme="majorHAnsi" w:hAnsiTheme="majorHAnsi" w:eastAsiaTheme="majorEastAsia" w:cstheme="majorBidi"/>
                <w:b/>
                <w:bCs/>
                <w:color w:val="000000" w:themeColor="text1"/>
              </w:rPr>
            </w:pPr>
            <w:r w:rsidRPr="7739B795">
              <w:rPr>
                <w:rFonts w:asciiTheme="majorHAnsi" w:hAnsiTheme="majorHAnsi" w:eastAsiaTheme="majorEastAsia" w:cstheme="majorBidi"/>
                <w:b/>
                <w:bCs/>
                <w:color w:val="000000" w:themeColor="text1"/>
              </w:rPr>
              <w:t xml:space="preserve">Piezas de comunicación </w:t>
            </w:r>
            <w:proofErr w:type="spellStart"/>
            <w:r w:rsidRPr="7739B795">
              <w:rPr>
                <w:rFonts w:asciiTheme="majorHAnsi" w:hAnsiTheme="majorHAnsi" w:eastAsiaTheme="majorEastAsia" w:cstheme="majorBidi"/>
                <w:b/>
                <w:bCs/>
                <w:color w:val="000000" w:themeColor="text1"/>
              </w:rPr>
              <w:t>multipágina</w:t>
            </w:r>
            <w:proofErr w:type="spellEnd"/>
            <w:r w:rsidRPr="7739B795">
              <w:rPr>
                <w:rFonts w:asciiTheme="majorHAnsi" w:hAnsiTheme="majorHAnsi" w:eastAsiaTheme="majorEastAsia" w:cstheme="majorBidi"/>
                <w:b/>
                <w:bCs/>
                <w:color w:val="000000" w:themeColor="text1"/>
              </w:rPr>
              <w:t xml:space="preserve"> y </w:t>
            </w:r>
            <w:proofErr w:type="spellStart"/>
            <w:r w:rsidRPr="7739B795">
              <w:rPr>
                <w:rFonts w:asciiTheme="majorHAnsi" w:hAnsiTheme="majorHAnsi" w:eastAsiaTheme="majorEastAsia" w:cstheme="majorBidi"/>
                <w:b/>
                <w:bCs/>
                <w:color w:val="000000" w:themeColor="text1"/>
              </w:rPr>
              <w:t>multicolumna</w:t>
            </w:r>
            <w:proofErr w:type="spellEnd"/>
          </w:p>
          <w:p w:rsidR="3FEE4994" w:rsidP="65CDA0BE" w:rsidRDefault="3FEE4994" w14:paraId="0C8DCFCF" w14:textId="318FA5DB">
            <w:pPr>
              <w:spacing w:after="0"/>
              <w:rPr>
                <w:color w:val="000000" w:themeColor="text1"/>
              </w:rPr>
            </w:pPr>
          </w:p>
        </w:tc>
      </w:tr>
      <w:tr w:rsidR="3FEE4994" w:rsidTr="7DB9265E" w14:paraId="32261AA1" w14:textId="77777777">
        <w:trPr>
          <w:trHeight w:val="930"/>
        </w:trPr>
        <w:tc>
          <w:tcPr>
            <w:tcW w:w="2584" w:type="dxa"/>
            <w:shd w:val="clear" w:color="auto" w:fill="FBE5D5"/>
            <w:tcMar>
              <w:left w:w="105" w:type="dxa"/>
              <w:right w:w="105" w:type="dxa"/>
            </w:tcMar>
            <w:vAlign w:val="center"/>
          </w:tcPr>
          <w:p w:rsidR="3FEE4994" w:rsidP="3FEE4994" w:rsidRDefault="3FEE4994" w14:paraId="4DB0C55B" w14:textId="77777777">
            <w:pPr>
              <w:jc w:val="center"/>
              <w:rPr>
                <w:color w:val="000000" w:themeColor="text1"/>
              </w:rPr>
            </w:pPr>
            <w:r w:rsidRPr="3FEE4994">
              <w:rPr>
                <w:b/>
                <w:bCs/>
                <w:color w:val="000000" w:themeColor="text1"/>
              </w:rPr>
              <w:t>Contenido temático</w:t>
            </w:r>
          </w:p>
          <w:p w:rsidR="3FEE4994" w:rsidP="3FEE4994" w:rsidRDefault="59CBF80E" w14:paraId="41F147DD" w14:textId="6A64AD9E">
            <w:pPr>
              <w:jc w:val="center"/>
              <w:rPr>
                <w:color w:val="000000" w:themeColor="text1"/>
                <w:sz w:val="18"/>
                <w:szCs w:val="18"/>
              </w:rPr>
            </w:pPr>
            <w:r w:rsidRPr="69BD417A">
              <w:rPr>
                <w:color w:val="000000" w:themeColor="text1"/>
                <w:sz w:val="18"/>
                <w:szCs w:val="18"/>
              </w:rPr>
              <w:t xml:space="preserve">Desarrolle en la casilla un texto de </w:t>
            </w:r>
            <w:r w:rsidRPr="69BD417A">
              <w:rPr>
                <w:sz w:val="18"/>
                <w:szCs w:val="18"/>
              </w:rPr>
              <w:t xml:space="preserve">mínimo </w:t>
            </w:r>
            <w:r w:rsidRPr="69BD417A" w:rsidR="589C14E8">
              <w:rPr>
                <w:sz w:val="18"/>
                <w:szCs w:val="18"/>
              </w:rPr>
              <w:t>800</w:t>
            </w:r>
            <w:r w:rsidRPr="69BD417A" w:rsidR="0DC114CA">
              <w:rPr>
                <w:sz w:val="18"/>
                <w:szCs w:val="18"/>
              </w:rPr>
              <w:t xml:space="preserve"> y máximo </w:t>
            </w:r>
            <w:r w:rsidRPr="69BD417A" w:rsidR="589C14E8">
              <w:rPr>
                <w:sz w:val="18"/>
                <w:szCs w:val="18"/>
              </w:rPr>
              <w:t>1000</w:t>
            </w:r>
            <w:r w:rsidRPr="69BD417A" w:rsidR="4CBC549B">
              <w:rPr>
                <w:sz w:val="18"/>
                <w:szCs w:val="18"/>
              </w:rPr>
              <w:t xml:space="preserve"> </w:t>
            </w:r>
            <w:r w:rsidRPr="69BD417A">
              <w:rPr>
                <w:sz w:val="18"/>
                <w:szCs w:val="18"/>
              </w:rPr>
              <w:t xml:space="preserve">palabras de </w:t>
            </w:r>
            <w:r w:rsidRPr="69BD417A">
              <w:rPr>
                <w:color w:val="000000" w:themeColor="text1"/>
                <w:sz w:val="18"/>
                <w:szCs w:val="18"/>
              </w:rPr>
              <w:t>contenido donde se desarrollen las temáticas conceptual y teóricamente.</w:t>
            </w:r>
          </w:p>
          <w:p w:rsidR="219FE472" w:rsidP="69BD417A" w:rsidRDefault="219FE472" w14:paraId="1796D9A5" w14:textId="013B8CF5">
            <w:pPr>
              <w:jc w:val="center"/>
              <w:rPr>
                <w:b/>
                <w:bCs/>
                <w:sz w:val="18"/>
                <w:szCs w:val="18"/>
              </w:rPr>
            </w:pPr>
            <w:r w:rsidRPr="69BD417A">
              <w:rPr>
                <w:b/>
                <w:bCs/>
                <w:sz w:val="18"/>
                <w:szCs w:val="18"/>
              </w:rPr>
              <w:t>Tenga presente que, de no cumplir con las instrucciones descritas, se devolverá para reescritura.</w:t>
            </w:r>
          </w:p>
          <w:p w:rsidR="3FEE4994" w:rsidP="3FEE4994" w:rsidRDefault="3FEE4994" w14:paraId="41508A3C" w14:textId="77777777">
            <w:pPr>
              <w:jc w:val="center"/>
              <w:rPr>
                <w:color w:val="000000" w:themeColor="text1"/>
              </w:rPr>
            </w:pPr>
          </w:p>
        </w:tc>
        <w:tc>
          <w:tcPr>
            <w:tcW w:w="6914" w:type="dxa"/>
            <w:tcMar>
              <w:left w:w="105" w:type="dxa"/>
              <w:right w:w="105" w:type="dxa"/>
            </w:tcMar>
            <w:vAlign w:val="center"/>
          </w:tcPr>
          <w:p w:rsidR="6B0DFF98" w:rsidP="00304A95" w:rsidRDefault="6B0DFF98" w14:paraId="044577C1" w14:textId="0E5D3003">
            <w:pPr>
              <w:spacing w:after="0" w:line="360" w:lineRule="auto"/>
              <w:rPr>
                <w:rFonts w:asciiTheme="majorHAnsi" w:hAnsiTheme="majorHAnsi" w:eastAsiaTheme="majorEastAsia" w:cstheme="majorBidi"/>
                <w:b/>
                <w:bCs/>
                <w:color w:val="000000" w:themeColor="text1"/>
              </w:rPr>
            </w:pPr>
          </w:p>
          <w:p w:rsidR="3FEE4994" w:rsidP="006F463F" w:rsidRDefault="29AF0095" w14:paraId="64401C4B" w14:textId="39B131D4">
            <w:pPr>
              <w:tabs>
                <w:tab w:val="left" w:pos="2686"/>
              </w:tabs>
              <w:spacing w:after="0" w:line="360" w:lineRule="auto"/>
              <w:jc w:val="center"/>
              <w:rPr>
                <w:rFonts w:asciiTheme="majorHAnsi" w:hAnsiTheme="majorHAnsi" w:eastAsiaTheme="majorEastAsia" w:cstheme="majorBidi"/>
                <w:b/>
                <w:color w:val="000000" w:themeColor="text1"/>
                <w:u w:val="single"/>
              </w:rPr>
            </w:pPr>
            <w:r w:rsidRPr="074A54ED">
              <w:rPr>
                <w:rFonts w:asciiTheme="majorHAnsi" w:hAnsiTheme="majorHAnsi" w:eastAsiaTheme="majorEastAsia" w:cstheme="majorBidi"/>
                <w:b/>
                <w:color w:val="000000" w:themeColor="text1"/>
                <w:u w:val="single"/>
              </w:rPr>
              <w:t>AUTOEDICIÓN</w:t>
            </w:r>
          </w:p>
          <w:p w:rsidR="3FEE4994" w:rsidP="006F463F" w:rsidRDefault="29AF0095" w14:paraId="1BEA28AF" w14:textId="1D32D488">
            <w:pPr>
              <w:tabs>
                <w:tab w:val="left" w:pos="2686"/>
              </w:tabs>
              <w:spacing w:after="0" w:line="360" w:lineRule="auto"/>
              <w:jc w:val="center"/>
              <w:rPr>
                <w:rFonts w:asciiTheme="majorHAnsi" w:hAnsiTheme="majorHAnsi" w:eastAsiaTheme="majorEastAsia" w:cstheme="majorBidi"/>
                <w:b/>
                <w:bCs/>
                <w:color w:val="000000" w:themeColor="text1"/>
              </w:rPr>
            </w:pPr>
            <w:r w:rsidRPr="7739B795">
              <w:rPr>
                <w:rFonts w:asciiTheme="majorHAnsi" w:hAnsiTheme="majorHAnsi" w:eastAsiaTheme="majorEastAsia" w:cstheme="majorBidi"/>
                <w:b/>
                <w:bCs/>
                <w:color w:val="000000" w:themeColor="text1"/>
              </w:rPr>
              <w:t xml:space="preserve">Piezas de comunicación </w:t>
            </w:r>
            <w:proofErr w:type="spellStart"/>
            <w:r w:rsidRPr="7739B795">
              <w:rPr>
                <w:rFonts w:asciiTheme="majorHAnsi" w:hAnsiTheme="majorHAnsi" w:eastAsiaTheme="majorEastAsia" w:cstheme="majorBidi"/>
                <w:b/>
                <w:bCs/>
                <w:color w:val="000000" w:themeColor="text1"/>
              </w:rPr>
              <w:t>multipágina</w:t>
            </w:r>
            <w:proofErr w:type="spellEnd"/>
            <w:r w:rsidRPr="7739B795">
              <w:rPr>
                <w:rFonts w:asciiTheme="majorHAnsi" w:hAnsiTheme="majorHAnsi" w:eastAsiaTheme="majorEastAsia" w:cstheme="majorBidi"/>
                <w:b/>
                <w:bCs/>
                <w:color w:val="000000" w:themeColor="text1"/>
              </w:rPr>
              <w:t xml:space="preserve"> y </w:t>
            </w:r>
            <w:proofErr w:type="spellStart"/>
            <w:r w:rsidRPr="7739B795">
              <w:rPr>
                <w:rFonts w:asciiTheme="majorHAnsi" w:hAnsiTheme="majorHAnsi" w:eastAsiaTheme="majorEastAsia" w:cstheme="majorBidi"/>
                <w:b/>
                <w:bCs/>
                <w:color w:val="000000" w:themeColor="text1"/>
              </w:rPr>
              <w:t>multicolumna</w:t>
            </w:r>
            <w:proofErr w:type="spellEnd"/>
          </w:p>
          <w:p w:rsidR="3FEE4994" w:rsidP="6B0DFF98" w:rsidRDefault="3FEE4994" w14:paraId="5E3E80B6" w14:textId="4F01C8E9">
            <w:pPr>
              <w:tabs>
                <w:tab w:val="left" w:pos="2686"/>
              </w:tabs>
              <w:spacing w:after="0" w:line="360" w:lineRule="auto"/>
              <w:jc w:val="both"/>
              <w:rPr>
                <w:rFonts w:asciiTheme="majorHAnsi" w:hAnsiTheme="majorHAnsi" w:eastAsiaTheme="majorEastAsia" w:cstheme="majorBidi"/>
                <w:sz w:val="24"/>
                <w:szCs w:val="24"/>
              </w:rPr>
            </w:pPr>
          </w:p>
          <w:p w:rsidR="3FEE4994" w:rsidP="7DB9265E" w:rsidRDefault="4423920A" w14:paraId="53589489" w14:textId="6CC7062C">
            <w:pPr>
              <w:tabs>
                <w:tab w:val="left" w:pos="2686"/>
              </w:tabs>
              <w:spacing w:after="0" w:line="360" w:lineRule="auto"/>
              <w:jc w:val="both"/>
              <w:rPr>
                <w:rFonts w:asciiTheme="majorHAnsi" w:hAnsiTheme="majorHAnsi" w:eastAsiaTheme="majorEastAsia" w:cstheme="majorBidi"/>
                <w:color w:val="3B3838"/>
              </w:rPr>
            </w:pPr>
            <w:r w:rsidRPr="780DD78A">
              <w:rPr>
                <w:rFonts w:asciiTheme="majorHAnsi" w:hAnsiTheme="majorHAnsi" w:eastAsiaTheme="majorEastAsia" w:cstheme="majorBidi"/>
                <w:color w:val="3B3838"/>
              </w:rPr>
              <w:t>Actualmente</w:t>
            </w:r>
            <w:r w:rsidRPr="7DB9265E" w:rsidR="732F5D54">
              <w:rPr>
                <w:rFonts w:asciiTheme="majorHAnsi" w:hAnsiTheme="majorHAnsi" w:eastAsiaTheme="majorEastAsia" w:cstheme="majorBidi"/>
                <w:color w:val="3B3838"/>
              </w:rPr>
              <w:t xml:space="preserve">, el desarrollo de los complejos proyectos de comunicación masiva se realiza con el apoyo de la tecnología. </w:t>
            </w:r>
            <w:r w:rsidRPr="7DB9265E" w:rsidR="20822713">
              <w:rPr>
                <w:rFonts w:asciiTheme="majorHAnsi" w:hAnsiTheme="majorHAnsi" w:eastAsiaTheme="majorEastAsia" w:cstheme="majorBidi"/>
                <w:color w:val="3B3838"/>
              </w:rPr>
              <w:t>L</w:t>
            </w:r>
            <w:r w:rsidRPr="7DB9265E" w:rsidR="1FE40736">
              <w:rPr>
                <w:rFonts w:asciiTheme="majorHAnsi" w:hAnsiTheme="majorHAnsi" w:eastAsiaTheme="majorEastAsia" w:cstheme="majorBidi"/>
                <w:color w:val="3B3838"/>
              </w:rPr>
              <w:t>as aplicaciones</w:t>
            </w:r>
            <w:r w:rsidRPr="7DB9265E" w:rsidR="732F5D54">
              <w:rPr>
                <w:rFonts w:asciiTheme="majorHAnsi" w:hAnsiTheme="majorHAnsi" w:eastAsiaTheme="majorEastAsia" w:cstheme="majorBidi"/>
                <w:color w:val="3B3838"/>
              </w:rPr>
              <w:t xml:space="preserve"> de autoedición permiten al diseñador la producción de archivos </w:t>
            </w:r>
            <w:r w:rsidRPr="7DB9265E" w:rsidR="28A6ADA3">
              <w:rPr>
                <w:rFonts w:asciiTheme="majorHAnsi" w:hAnsiTheme="majorHAnsi" w:eastAsiaTheme="majorEastAsia" w:cstheme="majorBidi"/>
                <w:color w:val="3B3838"/>
              </w:rPr>
              <w:t xml:space="preserve">de </w:t>
            </w:r>
            <w:r w:rsidRPr="7DB9265E" w:rsidR="20822713">
              <w:rPr>
                <w:rFonts w:asciiTheme="majorHAnsi" w:hAnsiTheme="majorHAnsi" w:eastAsiaTheme="majorEastAsia" w:cstheme="majorBidi"/>
              </w:rPr>
              <w:t>m</w:t>
            </w:r>
            <w:r w:rsidRPr="7DB9265E" w:rsidR="428872AD">
              <w:rPr>
                <w:rFonts w:asciiTheme="majorHAnsi" w:hAnsiTheme="majorHAnsi" w:eastAsiaTheme="majorEastAsia" w:cstheme="majorBidi"/>
              </w:rPr>
              <w:t>ú</w:t>
            </w:r>
            <w:r w:rsidRPr="7DB9265E" w:rsidR="20822713">
              <w:rPr>
                <w:rFonts w:asciiTheme="majorHAnsi" w:hAnsiTheme="majorHAnsi" w:eastAsiaTheme="majorEastAsia" w:cstheme="majorBidi"/>
              </w:rPr>
              <w:t>lti</w:t>
            </w:r>
            <w:r w:rsidRPr="7DB9265E" w:rsidR="28FF88EF">
              <w:rPr>
                <w:rFonts w:asciiTheme="majorHAnsi" w:hAnsiTheme="majorHAnsi" w:eastAsiaTheme="majorEastAsia" w:cstheme="majorBidi"/>
              </w:rPr>
              <w:t xml:space="preserve">ples </w:t>
            </w:r>
            <w:r w:rsidRPr="7DB9265E" w:rsidR="732F5D54">
              <w:rPr>
                <w:rFonts w:asciiTheme="majorHAnsi" w:hAnsiTheme="majorHAnsi" w:eastAsiaTheme="majorEastAsia" w:cstheme="majorBidi"/>
              </w:rPr>
              <w:t xml:space="preserve">páginas </w:t>
            </w:r>
            <w:r w:rsidRPr="7DB9265E" w:rsidR="732F5D54">
              <w:rPr>
                <w:rFonts w:asciiTheme="majorHAnsi" w:hAnsiTheme="majorHAnsi" w:eastAsiaTheme="majorEastAsia" w:cstheme="majorBidi"/>
                <w:color w:val="3B3838"/>
              </w:rPr>
              <w:t xml:space="preserve">o cuerpos y </w:t>
            </w:r>
            <w:r w:rsidRPr="7DB9265E" w:rsidR="5D99D7CB">
              <w:rPr>
                <w:rFonts w:asciiTheme="majorHAnsi" w:hAnsiTheme="majorHAnsi" w:eastAsiaTheme="majorEastAsia" w:cstheme="majorBidi"/>
              </w:rPr>
              <w:t>múltiples</w:t>
            </w:r>
            <w:r w:rsidRPr="7DB9265E" w:rsidR="5D99D7CB">
              <w:rPr>
                <w:rFonts w:asciiTheme="majorHAnsi" w:hAnsiTheme="majorHAnsi" w:eastAsiaTheme="majorEastAsia" w:cstheme="majorBidi"/>
                <w:color w:val="3B3838"/>
              </w:rPr>
              <w:t xml:space="preserve"> </w:t>
            </w:r>
            <w:r w:rsidRPr="7DB9265E" w:rsidR="20822713">
              <w:rPr>
                <w:rFonts w:asciiTheme="majorHAnsi" w:hAnsiTheme="majorHAnsi" w:eastAsiaTheme="majorEastAsia" w:cstheme="majorBidi"/>
              </w:rPr>
              <w:t>columna</w:t>
            </w:r>
            <w:r w:rsidRPr="7DB9265E" w:rsidR="7BE903E0">
              <w:rPr>
                <w:rFonts w:asciiTheme="majorHAnsi" w:hAnsiTheme="majorHAnsi" w:eastAsiaTheme="majorEastAsia" w:cstheme="majorBidi"/>
              </w:rPr>
              <w:t>s</w:t>
            </w:r>
            <w:r w:rsidRPr="7DB9265E" w:rsidR="732F5D54">
              <w:rPr>
                <w:rFonts w:asciiTheme="majorHAnsi" w:hAnsiTheme="majorHAnsi" w:eastAsiaTheme="majorEastAsia" w:cstheme="majorBidi"/>
              </w:rPr>
              <w:t xml:space="preserve"> </w:t>
            </w:r>
            <w:r w:rsidRPr="7DB9265E" w:rsidR="732F5D54">
              <w:rPr>
                <w:rFonts w:asciiTheme="majorHAnsi" w:hAnsiTheme="majorHAnsi" w:eastAsiaTheme="majorEastAsia" w:cstheme="majorBidi"/>
                <w:color w:val="3B3838"/>
              </w:rPr>
              <w:t>(varias columnas de texto). Estas cualidades facilitan la ubicación de la información de manera secuencial, manteniendo una estructura gráfica y de comunicación consistentes y, obviamente, la legibilidad de la pieza editorial.</w:t>
            </w:r>
          </w:p>
          <w:p w:rsidR="0000483F" w:rsidP="006F463F" w:rsidRDefault="0000483F" w14:paraId="4176A481" w14:textId="77777777">
            <w:pPr>
              <w:tabs>
                <w:tab w:val="left" w:pos="2686"/>
              </w:tabs>
              <w:spacing w:after="0" w:line="360" w:lineRule="auto"/>
              <w:jc w:val="both"/>
              <w:rPr>
                <w:rFonts w:asciiTheme="majorHAnsi" w:hAnsiTheme="majorHAnsi" w:eastAsiaTheme="majorEastAsia" w:cstheme="majorBidi"/>
                <w:color w:val="3B3838"/>
              </w:rPr>
            </w:pPr>
          </w:p>
          <w:p w:rsidRPr="004F6EEB" w:rsidR="0000483F" w:rsidP="6B0DFF98" w:rsidRDefault="008A5CBE" w14:paraId="13DC1C9A" w14:textId="71174989">
            <w:pPr>
              <w:tabs>
                <w:tab w:val="left" w:pos="2686"/>
              </w:tabs>
              <w:spacing w:after="0" w:line="360" w:lineRule="auto"/>
              <w:jc w:val="both"/>
              <w:rPr>
                <w:rFonts w:asciiTheme="majorHAnsi" w:hAnsiTheme="majorHAnsi" w:eastAsiaTheme="majorEastAsia" w:cstheme="majorBidi"/>
                <w:b/>
                <w:bCs/>
                <w:color w:val="3B3838"/>
              </w:rPr>
            </w:pPr>
            <w:r>
              <w:rPr>
                <w:rFonts w:asciiTheme="majorHAnsi" w:hAnsiTheme="majorHAnsi" w:eastAsiaTheme="majorEastAsia" w:cstheme="majorBidi"/>
                <w:b/>
                <w:bCs/>
                <w:color w:val="3B3838"/>
              </w:rPr>
              <w:t>Figura 1</w:t>
            </w:r>
          </w:p>
          <w:p w:rsidR="31ACAFDF" w:rsidP="6B0DFF98" w:rsidRDefault="31ACAFDF" w14:paraId="598F28C1" w14:textId="011842B8">
            <w:pPr>
              <w:tabs>
                <w:tab w:val="left" w:pos="2686"/>
              </w:tabs>
              <w:spacing w:after="0" w:line="360" w:lineRule="auto"/>
              <w:jc w:val="both"/>
              <w:rPr>
                <w:rFonts w:asciiTheme="majorHAnsi" w:hAnsiTheme="majorHAnsi" w:eastAsiaTheme="majorEastAsia" w:cstheme="majorBidi"/>
                <w:i/>
                <w:color w:val="3B3838"/>
              </w:rPr>
            </w:pPr>
            <w:r w:rsidRPr="780DD78A">
              <w:rPr>
                <w:rFonts w:asciiTheme="majorHAnsi" w:hAnsiTheme="majorHAnsi" w:eastAsiaTheme="majorEastAsia" w:cstheme="majorBidi"/>
                <w:i/>
                <w:color w:val="3B3838"/>
              </w:rPr>
              <w:t xml:space="preserve">Opciones </w:t>
            </w:r>
            <w:r w:rsidRPr="780DD78A" w:rsidR="659F0E22">
              <w:rPr>
                <w:rFonts w:asciiTheme="majorHAnsi" w:hAnsiTheme="majorHAnsi" w:eastAsiaTheme="majorEastAsia" w:cstheme="majorBidi"/>
                <w:i/>
                <w:color w:val="3B3838"/>
              </w:rPr>
              <w:t xml:space="preserve">de la </w:t>
            </w:r>
            <w:r w:rsidRPr="13A82153" w:rsidR="591F00AE">
              <w:rPr>
                <w:rFonts w:asciiTheme="majorHAnsi" w:hAnsiTheme="majorHAnsi" w:eastAsiaTheme="majorEastAsia" w:cstheme="majorBidi"/>
                <w:i/>
                <w:iCs/>
                <w:color w:val="3B3838"/>
              </w:rPr>
              <w:t>V</w:t>
            </w:r>
            <w:r w:rsidRPr="13A82153" w:rsidR="74FAE391">
              <w:rPr>
                <w:rFonts w:asciiTheme="majorHAnsi" w:hAnsiTheme="majorHAnsi" w:eastAsiaTheme="majorEastAsia" w:cstheme="majorBidi"/>
                <w:i/>
                <w:iCs/>
                <w:color w:val="3B3838"/>
              </w:rPr>
              <w:t>entana</w:t>
            </w:r>
            <w:r w:rsidRPr="780DD78A" w:rsidR="74FAE391">
              <w:rPr>
                <w:rFonts w:asciiTheme="majorHAnsi" w:hAnsiTheme="majorHAnsi" w:eastAsiaTheme="majorEastAsia" w:cstheme="majorBidi"/>
                <w:i/>
                <w:iCs/>
                <w:color w:val="3B3838"/>
              </w:rPr>
              <w:t xml:space="preserve"> Página</w:t>
            </w:r>
            <w:r w:rsidRPr="780DD78A" w:rsidR="003BD50E">
              <w:rPr>
                <w:rFonts w:asciiTheme="majorHAnsi" w:hAnsiTheme="majorHAnsi" w:eastAsiaTheme="majorEastAsia" w:cstheme="majorBidi"/>
                <w:i/>
                <w:iCs/>
                <w:color w:val="3B3838"/>
              </w:rPr>
              <w:t>s</w:t>
            </w:r>
          </w:p>
          <w:p w:rsidR="3FEE4994" w:rsidP="7739B795" w:rsidRDefault="3FEE4994" w14:paraId="3DCC8DAC" w14:textId="61E5DAB1">
            <w:pPr>
              <w:spacing w:after="0" w:line="360" w:lineRule="auto"/>
              <w:jc w:val="both"/>
              <w:rPr>
                <w:rFonts w:asciiTheme="majorHAnsi" w:hAnsiTheme="majorHAnsi" w:eastAsiaTheme="majorEastAsia" w:cstheme="majorBidi"/>
                <w:color w:val="3B3838"/>
              </w:rPr>
            </w:pPr>
          </w:p>
          <w:p w:rsidR="3FEE4994" w:rsidP="6B0DFF98" w:rsidRDefault="2727953E" w14:paraId="1050FB34" w14:textId="45869EBC">
            <w:pPr>
              <w:spacing w:after="0" w:line="360" w:lineRule="auto"/>
              <w:jc w:val="both"/>
              <w:rPr>
                <w:rFonts w:asciiTheme="majorHAnsi" w:hAnsiTheme="majorHAnsi" w:eastAsiaTheme="majorEastAsia" w:cstheme="majorBidi"/>
                <w:color w:val="3B3838"/>
                <w:sz w:val="20"/>
                <w:szCs w:val="20"/>
                <w:lang w:val="es"/>
              </w:rPr>
            </w:pPr>
            <w:r>
              <w:rPr>
                <w:noProof/>
              </w:rPr>
              <w:drawing>
                <wp:inline distT="0" distB="0" distL="0" distR="0" wp14:anchorId="3D5334AB" wp14:editId="04714F24">
                  <wp:extent cx="4257675" cy="1990725"/>
                  <wp:effectExtent l="0" t="0" r="0" b="0"/>
                  <wp:docPr id="1199397881" name="Picture 119939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397881"/>
                          <pic:cNvPicPr/>
                        </pic:nvPicPr>
                        <pic:blipFill>
                          <a:blip r:embed="rId24">
                            <a:extLst>
                              <a:ext uri="{28A0092B-C50C-407E-A947-70E740481C1C}">
                                <a14:useLocalDpi xmlns:a14="http://schemas.microsoft.com/office/drawing/2010/main" val="0"/>
                              </a:ext>
                            </a:extLst>
                          </a:blip>
                          <a:stretch>
                            <a:fillRect/>
                          </a:stretch>
                        </pic:blipFill>
                        <pic:spPr>
                          <a:xfrm>
                            <a:off x="0" y="0"/>
                            <a:ext cx="4257675" cy="1990725"/>
                          </a:xfrm>
                          <a:prstGeom prst="rect">
                            <a:avLst/>
                          </a:prstGeom>
                        </pic:spPr>
                      </pic:pic>
                    </a:graphicData>
                  </a:graphic>
                </wp:inline>
              </w:drawing>
            </w:r>
            <w:r w:rsidRPr="6B0DFF98" w:rsidR="6C25DED5">
              <w:rPr>
                <w:rFonts w:asciiTheme="majorHAnsi" w:hAnsiTheme="majorHAnsi" w:eastAsiaTheme="majorEastAsia" w:cstheme="majorBidi"/>
                <w:b/>
                <w:bCs/>
                <w:i/>
                <w:iCs/>
                <w:color w:val="3B3838"/>
                <w:sz w:val="20"/>
                <w:szCs w:val="20"/>
              </w:rPr>
              <w:t>Nota</w:t>
            </w:r>
            <w:r w:rsidRPr="780DD78A" w:rsidR="292D334B">
              <w:rPr>
                <w:rFonts w:asciiTheme="majorHAnsi" w:hAnsiTheme="majorHAnsi" w:eastAsiaTheme="majorEastAsia" w:cstheme="majorBidi"/>
                <w:b/>
                <w:bCs/>
                <w:i/>
                <w:iCs/>
                <w:color w:val="3B3838"/>
                <w:sz w:val="20"/>
                <w:szCs w:val="20"/>
              </w:rPr>
              <w:t>.</w:t>
            </w:r>
            <w:r w:rsidRPr="6B0DFF98" w:rsidR="6C25DED5">
              <w:rPr>
                <w:rFonts w:asciiTheme="majorHAnsi" w:hAnsiTheme="majorHAnsi" w:eastAsiaTheme="majorEastAsia" w:cstheme="majorBidi"/>
                <w:i/>
                <w:iCs/>
                <w:color w:val="3B3838"/>
                <w:sz w:val="20"/>
                <w:szCs w:val="20"/>
              </w:rPr>
              <w:t xml:space="preserve"> </w:t>
            </w:r>
            <w:r w:rsidRPr="780DD78A" w:rsidR="36756865">
              <w:rPr>
                <w:rFonts w:asciiTheme="majorHAnsi" w:hAnsiTheme="majorHAnsi" w:eastAsiaTheme="majorEastAsia" w:cstheme="majorBidi"/>
                <w:color w:val="3B3838"/>
                <w:sz w:val="20"/>
                <w:szCs w:val="20"/>
              </w:rPr>
              <w:t>La v</w:t>
            </w:r>
            <w:r w:rsidRPr="780DD78A" w:rsidR="36756865">
              <w:rPr>
                <w:rFonts w:asciiTheme="majorHAnsi" w:hAnsiTheme="majorHAnsi" w:eastAsiaTheme="majorEastAsia" w:cstheme="majorBidi"/>
                <w:sz w:val="20"/>
                <w:szCs w:val="20"/>
              </w:rPr>
              <w:t>entan</w:t>
            </w:r>
            <w:r w:rsidRPr="780DD78A" w:rsidR="2A2A33D2">
              <w:rPr>
                <w:rFonts w:asciiTheme="majorHAnsi" w:hAnsiTheme="majorHAnsi" w:eastAsiaTheme="majorEastAsia" w:cstheme="majorBidi"/>
                <w:sz w:val="20"/>
                <w:szCs w:val="20"/>
              </w:rPr>
              <w:t>a</w:t>
            </w:r>
            <w:r w:rsidRPr="780DD78A" w:rsidR="36756865">
              <w:rPr>
                <w:rFonts w:asciiTheme="majorHAnsi" w:hAnsiTheme="majorHAnsi" w:eastAsiaTheme="majorEastAsia" w:cstheme="majorBidi"/>
                <w:sz w:val="20"/>
                <w:szCs w:val="20"/>
              </w:rPr>
              <w:t xml:space="preserve"> </w:t>
            </w:r>
            <w:r w:rsidRPr="780DD78A" w:rsidR="7F103332">
              <w:rPr>
                <w:rFonts w:asciiTheme="majorHAnsi" w:hAnsiTheme="majorHAnsi" w:eastAsiaTheme="majorEastAsia" w:cstheme="majorBidi"/>
              </w:rPr>
              <w:t>“</w:t>
            </w:r>
            <w:r w:rsidRPr="780DD78A" w:rsidR="2E5CE158">
              <w:rPr>
                <w:rFonts w:asciiTheme="majorHAnsi" w:hAnsiTheme="majorHAnsi" w:eastAsiaTheme="majorEastAsia" w:cstheme="majorBidi"/>
                <w:sz w:val="20"/>
                <w:szCs w:val="20"/>
              </w:rPr>
              <w:t>Páginas</w:t>
            </w:r>
            <w:r w:rsidRPr="780DD78A" w:rsidR="551E567D">
              <w:rPr>
                <w:rFonts w:asciiTheme="majorHAnsi" w:hAnsiTheme="majorHAnsi" w:eastAsiaTheme="majorEastAsia" w:cstheme="majorBidi"/>
                <w:sz w:val="20"/>
                <w:szCs w:val="20"/>
              </w:rPr>
              <w:t>”</w:t>
            </w:r>
            <w:r w:rsidRPr="780DD78A" w:rsidR="36756865">
              <w:rPr>
                <w:rFonts w:asciiTheme="majorHAnsi" w:hAnsiTheme="majorHAnsi" w:eastAsiaTheme="majorEastAsia" w:cstheme="majorBidi"/>
                <w:sz w:val="20"/>
                <w:szCs w:val="20"/>
              </w:rPr>
              <w:t xml:space="preserve"> permite la ubicación de los cuerpos de un plegable o las páginas de una publicación en la posición requerida.</w:t>
            </w:r>
            <w:r w:rsidRPr="6B0DFF98" w:rsidR="36756865">
              <w:rPr>
                <w:rFonts w:asciiTheme="majorHAnsi" w:hAnsiTheme="majorHAnsi" w:eastAsiaTheme="majorEastAsia" w:cstheme="majorBidi"/>
                <w:color w:val="3B3838"/>
                <w:sz w:val="20"/>
                <w:szCs w:val="20"/>
                <w:lang w:val="es"/>
              </w:rPr>
              <w:t xml:space="preserve"> </w:t>
            </w:r>
          </w:p>
          <w:p w:rsidR="3FEE4994" w:rsidP="6B0DFF98" w:rsidRDefault="36756865" w14:paraId="0E8FA901" w14:textId="7959F59F">
            <w:pPr>
              <w:spacing w:after="0" w:line="360" w:lineRule="auto"/>
              <w:ind w:left="555"/>
              <w:jc w:val="right"/>
              <w:rPr>
                <w:rFonts w:asciiTheme="majorHAnsi" w:hAnsiTheme="majorHAnsi" w:eastAsiaTheme="majorEastAsia" w:cstheme="majorBidi"/>
                <w:color w:val="3B3838"/>
                <w:sz w:val="18"/>
                <w:szCs w:val="18"/>
                <w:lang w:val="es"/>
              </w:rPr>
            </w:pPr>
            <w:r w:rsidRPr="6B0DFF98">
              <w:rPr>
                <w:rFonts w:asciiTheme="majorHAnsi" w:hAnsiTheme="majorHAnsi" w:eastAsiaTheme="majorEastAsia" w:cstheme="majorBidi"/>
                <w:i/>
                <w:iCs/>
                <w:color w:val="3B3838"/>
                <w:sz w:val="18"/>
                <w:szCs w:val="18"/>
              </w:rPr>
              <w:t xml:space="preserve">Castro, M. (2023). </w:t>
            </w:r>
            <w:r w:rsidRPr="6B0DFF98">
              <w:rPr>
                <w:rFonts w:asciiTheme="majorHAnsi" w:hAnsiTheme="majorHAnsi" w:eastAsiaTheme="majorEastAsia" w:cstheme="majorBidi"/>
                <w:i/>
                <w:iCs/>
                <w:sz w:val="18"/>
                <w:szCs w:val="18"/>
              </w:rPr>
              <w:t>Folleto plegable. Ejercicio de la materia Diseño Digital 2</w:t>
            </w:r>
            <w:r w:rsidRPr="6B0DFF98" w:rsidR="38506D76">
              <w:rPr>
                <w:rFonts w:asciiTheme="majorHAnsi" w:hAnsiTheme="majorHAnsi" w:eastAsiaTheme="majorEastAsia" w:cstheme="majorBidi"/>
                <w:i/>
                <w:iCs/>
                <w:sz w:val="18"/>
                <w:szCs w:val="18"/>
              </w:rPr>
              <w:t>.</w:t>
            </w:r>
            <w:r w:rsidRPr="6B0DFF98">
              <w:rPr>
                <w:rFonts w:asciiTheme="majorHAnsi" w:hAnsiTheme="majorHAnsi" w:eastAsiaTheme="majorEastAsia" w:cstheme="majorBidi"/>
                <w:i/>
                <w:iCs/>
                <w:sz w:val="18"/>
                <w:szCs w:val="18"/>
              </w:rPr>
              <w:t xml:space="preserve"> Programa de Diseño Visual de la </w:t>
            </w:r>
            <w:proofErr w:type="spellStart"/>
            <w:r w:rsidRPr="6B0DFF98">
              <w:rPr>
                <w:rFonts w:asciiTheme="majorHAnsi" w:hAnsiTheme="majorHAnsi" w:eastAsiaTheme="majorEastAsia" w:cstheme="majorBidi"/>
                <w:i/>
                <w:iCs/>
                <w:sz w:val="18"/>
                <w:szCs w:val="18"/>
              </w:rPr>
              <w:t>UCompensar</w:t>
            </w:r>
            <w:proofErr w:type="spellEnd"/>
            <w:r w:rsidRPr="6B0DFF98">
              <w:rPr>
                <w:rFonts w:asciiTheme="majorHAnsi" w:hAnsiTheme="majorHAnsi" w:eastAsiaTheme="majorEastAsia" w:cstheme="majorBidi"/>
                <w:i/>
                <w:iCs/>
                <w:sz w:val="18"/>
                <w:szCs w:val="18"/>
              </w:rPr>
              <w:t>.</w:t>
            </w:r>
            <w:r w:rsidRPr="6B0DFF98">
              <w:rPr>
                <w:rFonts w:asciiTheme="majorHAnsi" w:hAnsiTheme="majorHAnsi" w:eastAsiaTheme="majorEastAsia" w:cstheme="majorBidi"/>
                <w:color w:val="3B3838"/>
                <w:sz w:val="18"/>
                <w:szCs w:val="18"/>
                <w:lang w:val="es"/>
              </w:rPr>
              <w:t xml:space="preserve"> </w:t>
            </w:r>
          </w:p>
          <w:p w:rsidR="3FEE4994" w:rsidP="7739B795" w:rsidRDefault="29AF0095" w14:paraId="04916F57" w14:textId="28541A4E">
            <w:pPr>
              <w:spacing w:after="0" w:line="360" w:lineRule="auto"/>
              <w:jc w:val="right"/>
              <w:rPr>
                <w:rFonts w:asciiTheme="majorHAnsi" w:hAnsiTheme="majorHAnsi" w:eastAsiaTheme="majorEastAsia" w:cstheme="majorBidi"/>
                <w:sz w:val="24"/>
                <w:szCs w:val="24"/>
              </w:rPr>
            </w:pPr>
            <w:r w:rsidRPr="7739B795">
              <w:rPr>
                <w:rFonts w:asciiTheme="majorHAnsi" w:hAnsiTheme="majorHAnsi" w:eastAsiaTheme="majorEastAsia" w:cstheme="majorBidi"/>
                <w:sz w:val="24"/>
                <w:szCs w:val="24"/>
              </w:rPr>
              <w:t xml:space="preserve"> </w:t>
            </w:r>
          </w:p>
          <w:p w:rsidR="3FEE4994" w:rsidP="7739B795" w:rsidRDefault="3FEE4994" w14:paraId="1192DB6D" w14:textId="692EC8A4">
            <w:pPr>
              <w:spacing w:after="0" w:line="360" w:lineRule="auto"/>
              <w:jc w:val="both"/>
              <w:rPr>
                <w:rFonts w:asciiTheme="majorHAnsi" w:hAnsiTheme="majorHAnsi" w:eastAsiaTheme="majorEastAsia" w:cstheme="majorBidi"/>
                <w:sz w:val="24"/>
                <w:szCs w:val="24"/>
              </w:rPr>
            </w:pPr>
          </w:p>
          <w:p w:rsidR="3FEE4994" w:rsidP="7739B795" w:rsidRDefault="29AF0095" w14:paraId="083DC43A" w14:textId="26319D83">
            <w:pPr>
              <w:spacing w:after="0" w:line="360" w:lineRule="auto"/>
              <w:jc w:val="both"/>
              <w:rPr>
                <w:rFonts w:asciiTheme="majorHAnsi" w:hAnsiTheme="majorHAnsi" w:eastAsiaTheme="majorEastAsia" w:cstheme="majorBidi"/>
                <w:b/>
                <w:bCs/>
                <w:color w:val="000000" w:themeColor="text1"/>
                <w:lang w:val="es"/>
              </w:rPr>
            </w:pPr>
            <w:r w:rsidRPr="7739B795">
              <w:rPr>
                <w:rFonts w:asciiTheme="majorHAnsi" w:hAnsiTheme="majorHAnsi" w:eastAsiaTheme="majorEastAsia" w:cstheme="majorBidi"/>
                <w:b/>
                <w:bCs/>
                <w:color w:val="000000" w:themeColor="text1"/>
              </w:rPr>
              <w:t>FORMATO | T</w:t>
            </w:r>
            <w:r w:rsidRPr="074A54ED">
              <w:rPr>
                <w:rFonts w:asciiTheme="majorHAnsi" w:hAnsiTheme="majorHAnsi" w:eastAsiaTheme="majorEastAsia" w:cstheme="majorBidi"/>
                <w:b/>
              </w:rPr>
              <w:t>amaño de página</w:t>
            </w:r>
            <w:r w:rsidRPr="7739B795">
              <w:rPr>
                <w:rFonts w:asciiTheme="majorHAnsi" w:hAnsiTheme="majorHAnsi" w:eastAsiaTheme="majorEastAsia" w:cstheme="majorBidi"/>
                <w:b/>
                <w:bCs/>
                <w:color w:val="000000" w:themeColor="text1"/>
              </w:rPr>
              <w:t xml:space="preserve"> | Herramienta página</w:t>
            </w:r>
          </w:p>
          <w:p w:rsidR="3FEE4994" w:rsidP="7739B795" w:rsidRDefault="29AF0095" w14:paraId="6EFD8092" w14:textId="0EBD3C56">
            <w:pPr>
              <w:spacing w:after="0" w:line="360" w:lineRule="auto"/>
              <w:jc w:val="both"/>
              <w:rPr>
                <w:rFonts w:asciiTheme="majorHAnsi" w:hAnsiTheme="majorHAnsi" w:eastAsiaTheme="majorEastAsia" w:cstheme="majorBidi"/>
                <w:color w:val="3B3838"/>
              </w:rPr>
            </w:pPr>
            <w:r w:rsidRPr="7739B795">
              <w:rPr>
                <w:rFonts w:asciiTheme="majorHAnsi" w:hAnsiTheme="majorHAnsi" w:eastAsiaTheme="majorEastAsia" w:cstheme="majorBidi"/>
                <w:color w:val="3B3838"/>
              </w:rPr>
              <w:t xml:space="preserve">En el caso de las solapas de la sobrecubierta de un libro, o en los folletos plegables, el número de páginas corresponde al de los cuerpos del documento. </w:t>
            </w:r>
            <w:r w:rsidRPr="074A54ED">
              <w:rPr>
                <w:rFonts w:asciiTheme="majorHAnsi" w:hAnsiTheme="majorHAnsi" w:eastAsiaTheme="majorEastAsia" w:cstheme="majorBidi"/>
              </w:rPr>
              <w:t xml:space="preserve">Es decir, a cada subdivisión del pliego se le denomina </w:t>
            </w:r>
            <w:r w:rsidRPr="780DD78A" w:rsidR="47823CF4">
              <w:rPr>
                <w:rFonts w:asciiTheme="majorHAnsi" w:hAnsiTheme="majorHAnsi" w:eastAsiaTheme="majorEastAsia" w:cstheme="majorBidi"/>
              </w:rPr>
              <w:t>“</w:t>
            </w:r>
            <w:r w:rsidRPr="780DD78A" w:rsidR="732F5D54">
              <w:rPr>
                <w:rFonts w:asciiTheme="majorHAnsi" w:hAnsiTheme="majorHAnsi" w:eastAsiaTheme="majorEastAsia" w:cstheme="majorBidi"/>
                <w:color w:val="3B3838"/>
              </w:rPr>
              <w:t>cuerpo</w:t>
            </w:r>
            <w:r w:rsidRPr="780DD78A" w:rsidR="3DD8BC04">
              <w:rPr>
                <w:rFonts w:asciiTheme="majorHAnsi" w:hAnsiTheme="majorHAnsi" w:eastAsiaTheme="majorEastAsia" w:cstheme="majorBidi"/>
                <w:color w:val="3B3838"/>
              </w:rPr>
              <w:t>”</w:t>
            </w:r>
            <w:r w:rsidRPr="780DD78A" w:rsidR="732F5D54">
              <w:rPr>
                <w:rFonts w:asciiTheme="majorHAnsi" w:hAnsiTheme="majorHAnsi" w:eastAsiaTheme="majorEastAsia" w:cstheme="majorBidi"/>
                <w:color w:val="3B3838"/>
              </w:rPr>
              <w:t>.</w:t>
            </w:r>
            <w:r w:rsidRPr="074A54ED">
              <w:rPr>
                <w:rFonts w:asciiTheme="majorHAnsi" w:hAnsiTheme="majorHAnsi" w:eastAsiaTheme="majorEastAsia" w:cstheme="majorBidi"/>
              </w:rPr>
              <w:t xml:space="preserve"> Cada uno de estos tiene </w:t>
            </w:r>
            <w:r w:rsidRPr="780DD78A" w:rsidR="64B34DEB">
              <w:rPr>
                <w:rFonts w:asciiTheme="majorHAnsi" w:hAnsiTheme="majorHAnsi" w:eastAsiaTheme="majorEastAsia" w:cstheme="majorBidi"/>
              </w:rPr>
              <w:t>“</w:t>
            </w:r>
            <w:r w:rsidRPr="780DD78A" w:rsidR="732F5D54">
              <w:rPr>
                <w:rFonts w:asciiTheme="majorHAnsi" w:hAnsiTheme="majorHAnsi" w:eastAsiaTheme="majorEastAsia" w:cstheme="majorBidi"/>
                <w:color w:val="3B3838"/>
              </w:rPr>
              <w:t>tiro</w:t>
            </w:r>
            <w:r w:rsidRPr="780DD78A" w:rsidR="6422147B">
              <w:rPr>
                <w:rFonts w:asciiTheme="majorHAnsi" w:hAnsiTheme="majorHAnsi" w:eastAsiaTheme="majorEastAsia" w:cstheme="majorBidi"/>
                <w:color w:val="3B3838"/>
              </w:rPr>
              <w:t>”</w:t>
            </w:r>
            <w:r w:rsidRPr="7739B795">
              <w:rPr>
                <w:rFonts w:asciiTheme="majorHAnsi" w:hAnsiTheme="majorHAnsi" w:eastAsiaTheme="majorEastAsia" w:cstheme="majorBidi"/>
                <w:color w:val="3B3838"/>
              </w:rPr>
              <w:t xml:space="preserve"> (verso) y </w:t>
            </w:r>
            <w:r w:rsidRPr="780DD78A" w:rsidR="350650D7">
              <w:rPr>
                <w:rFonts w:asciiTheme="majorHAnsi" w:hAnsiTheme="majorHAnsi" w:eastAsiaTheme="majorEastAsia" w:cstheme="majorBidi"/>
                <w:color w:val="3B3838"/>
              </w:rPr>
              <w:t>“</w:t>
            </w:r>
            <w:r w:rsidRPr="780DD78A" w:rsidR="732F5D54">
              <w:rPr>
                <w:rFonts w:asciiTheme="majorHAnsi" w:hAnsiTheme="majorHAnsi" w:eastAsiaTheme="majorEastAsia" w:cstheme="majorBidi"/>
                <w:color w:val="3B3838"/>
              </w:rPr>
              <w:t>retiro</w:t>
            </w:r>
            <w:r w:rsidRPr="780DD78A" w:rsidR="4459D063">
              <w:rPr>
                <w:rFonts w:asciiTheme="majorHAnsi" w:hAnsiTheme="majorHAnsi" w:eastAsiaTheme="majorEastAsia" w:cstheme="majorBidi"/>
                <w:color w:val="3B3838"/>
              </w:rPr>
              <w:t>”</w:t>
            </w:r>
            <w:r w:rsidRPr="7739B795">
              <w:rPr>
                <w:rFonts w:asciiTheme="majorHAnsi" w:hAnsiTheme="majorHAnsi" w:eastAsiaTheme="majorEastAsia" w:cstheme="majorBidi"/>
                <w:color w:val="3B3838"/>
              </w:rPr>
              <w:t xml:space="preserve"> (anverso). La herramienta </w:t>
            </w:r>
            <w:r w:rsidRPr="780DD78A" w:rsidR="1255DCB0">
              <w:rPr>
                <w:rFonts w:asciiTheme="majorHAnsi" w:hAnsiTheme="majorHAnsi" w:eastAsiaTheme="majorEastAsia" w:cstheme="majorBidi"/>
                <w:color w:val="3B3838"/>
              </w:rPr>
              <w:t>“</w:t>
            </w:r>
            <w:r w:rsidRPr="780DD78A" w:rsidR="732F5D54">
              <w:rPr>
                <w:rFonts w:asciiTheme="majorHAnsi" w:hAnsiTheme="majorHAnsi" w:eastAsiaTheme="majorEastAsia" w:cstheme="majorBidi"/>
                <w:color w:val="3B3838"/>
              </w:rPr>
              <w:t>página</w:t>
            </w:r>
            <w:r w:rsidRPr="780DD78A" w:rsidR="180A2536">
              <w:rPr>
                <w:rFonts w:asciiTheme="majorHAnsi" w:hAnsiTheme="majorHAnsi" w:eastAsiaTheme="majorEastAsia" w:cstheme="majorBidi"/>
                <w:color w:val="3B3838"/>
              </w:rPr>
              <w:t>”</w:t>
            </w:r>
            <w:r w:rsidRPr="7739B795">
              <w:rPr>
                <w:rFonts w:asciiTheme="majorHAnsi" w:hAnsiTheme="majorHAnsi" w:eastAsiaTheme="majorEastAsia" w:cstheme="majorBidi"/>
                <w:color w:val="3B3838"/>
              </w:rPr>
              <w:t xml:space="preserve"> del </w:t>
            </w:r>
            <w:r w:rsidRPr="7739B795">
              <w:rPr>
                <w:rFonts w:asciiTheme="majorHAnsi" w:hAnsiTheme="majorHAnsi" w:eastAsiaTheme="majorEastAsia" w:cstheme="majorBidi"/>
                <w:i/>
                <w:iCs/>
                <w:color w:val="3B3838"/>
              </w:rPr>
              <w:t>software</w:t>
            </w:r>
            <w:r w:rsidRPr="7739B795">
              <w:rPr>
                <w:rFonts w:asciiTheme="majorHAnsi" w:hAnsiTheme="majorHAnsi" w:eastAsiaTheme="majorEastAsia" w:cstheme="majorBidi"/>
                <w:color w:val="3B3838"/>
              </w:rPr>
              <w:t>, tiene la función de crear cuerpos de diferente formato o tamaño en un mismo archivo, lo que facilita la tarea de diagramación y producción del proyecto.</w:t>
            </w:r>
          </w:p>
          <w:p w:rsidR="3FEE4994" w:rsidP="6B0DFF98" w:rsidRDefault="3FEE4994" w14:paraId="03CB3A98" w14:textId="1FF62704">
            <w:pPr>
              <w:spacing w:after="0" w:line="360" w:lineRule="auto"/>
              <w:jc w:val="both"/>
              <w:rPr>
                <w:rFonts w:asciiTheme="majorHAnsi" w:hAnsiTheme="majorHAnsi" w:eastAsiaTheme="majorEastAsia" w:cstheme="majorBidi"/>
                <w:sz w:val="24"/>
                <w:szCs w:val="24"/>
              </w:rPr>
            </w:pPr>
          </w:p>
          <w:p w:rsidR="79948541" w:rsidP="6B0DFF98" w:rsidRDefault="008A5CBE" w14:paraId="7F2894B5" w14:textId="2BDD6C5A">
            <w:pPr>
              <w:tabs>
                <w:tab w:val="left" w:pos="2686"/>
              </w:tabs>
              <w:spacing w:after="0" w:line="360" w:lineRule="auto"/>
              <w:jc w:val="both"/>
              <w:rPr>
                <w:rFonts w:asciiTheme="majorHAnsi" w:hAnsiTheme="majorHAnsi" w:eastAsiaTheme="majorEastAsia" w:cstheme="majorBidi"/>
                <w:b/>
                <w:bCs/>
                <w:color w:val="3B3838"/>
              </w:rPr>
            </w:pPr>
            <w:r>
              <w:rPr>
                <w:rFonts w:asciiTheme="majorHAnsi" w:hAnsiTheme="majorHAnsi" w:eastAsiaTheme="majorEastAsia" w:cstheme="majorBidi"/>
                <w:b/>
                <w:bCs/>
                <w:color w:val="3B3838"/>
              </w:rPr>
              <w:t>Figura 2</w:t>
            </w:r>
          </w:p>
          <w:p w:rsidR="79948541" w:rsidP="6B0DFF98" w:rsidRDefault="79948541" w14:paraId="24C3EA63" w14:textId="67D2A22F">
            <w:pPr>
              <w:tabs>
                <w:tab w:val="left" w:pos="2686"/>
              </w:tabs>
              <w:spacing w:after="0" w:line="360" w:lineRule="auto"/>
              <w:jc w:val="both"/>
              <w:rPr>
                <w:rFonts w:asciiTheme="majorHAnsi" w:hAnsiTheme="majorHAnsi" w:eastAsiaTheme="majorEastAsia" w:cstheme="majorBidi"/>
                <w:i/>
                <w:color w:val="3B3838"/>
              </w:rPr>
            </w:pPr>
            <w:r w:rsidRPr="780DD78A">
              <w:rPr>
                <w:rFonts w:asciiTheme="majorHAnsi" w:hAnsiTheme="majorHAnsi" w:eastAsiaTheme="majorEastAsia" w:cstheme="majorBidi"/>
                <w:i/>
                <w:color w:val="3B3838"/>
              </w:rPr>
              <w:t>Herramienta Página</w:t>
            </w:r>
          </w:p>
          <w:p w:rsidR="3FEE4994" w:rsidP="780DD78A" w:rsidRDefault="5DE372D8" w14:paraId="48F8467C" w14:textId="7D9BFFA8">
            <w:pPr>
              <w:pStyle w:val="Heading3"/>
              <w:shd w:val="clear" w:color="auto" w:fill="FFFFFF" w:themeFill="background1"/>
              <w:spacing w:before="0" w:after="375" w:line="360" w:lineRule="auto"/>
              <w:jc w:val="both"/>
              <w:rPr>
                <w:color w:val="3B3838"/>
                <w:sz w:val="20"/>
                <w:szCs w:val="20"/>
                <w:lang w:val="es"/>
              </w:rPr>
            </w:pPr>
            <w:r>
              <w:rPr>
                <w:noProof/>
              </w:rPr>
              <w:drawing>
                <wp:inline distT="0" distB="0" distL="0" distR="0" wp14:anchorId="6E626E6B" wp14:editId="75BD1080">
                  <wp:extent cx="4251325" cy="2884065"/>
                  <wp:effectExtent l="0" t="0" r="0" b="0"/>
                  <wp:docPr id="1983777643" name="Picture 198377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777643"/>
                          <pic:cNvPicPr/>
                        </pic:nvPicPr>
                        <pic:blipFill>
                          <a:blip r:embed="rId25">
                            <a:extLst>
                              <a:ext uri="{28A0092B-C50C-407E-A947-70E740481C1C}">
                                <a14:useLocalDpi xmlns:a14="http://schemas.microsoft.com/office/drawing/2010/main" val="0"/>
                              </a:ext>
                            </a:extLst>
                          </a:blip>
                          <a:stretch>
                            <a:fillRect/>
                          </a:stretch>
                        </pic:blipFill>
                        <pic:spPr>
                          <a:xfrm>
                            <a:off x="0" y="0"/>
                            <a:ext cx="4251325" cy="2884065"/>
                          </a:xfrm>
                          <a:prstGeom prst="rect">
                            <a:avLst/>
                          </a:prstGeom>
                        </pic:spPr>
                      </pic:pic>
                    </a:graphicData>
                  </a:graphic>
                </wp:inline>
              </w:drawing>
            </w:r>
            <w:r w:rsidRPr="780DD78A" w:rsidR="31E0B3A9">
              <w:rPr>
                <w:rFonts w:asciiTheme="majorHAnsi" w:hAnsiTheme="majorHAnsi" w:eastAsiaTheme="majorEastAsia" w:cstheme="majorBidi"/>
                <w:i/>
                <w:color w:val="3B3838"/>
                <w:sz w:val="20"/>
                <w:szCs w:val="20"/>
              </w:rPr>
              <w:t>Nota</w:t>
            </w:r>
            <w:r w:rsidRPr="780DD78A" w:rsidR="412BA871">
              <w:rPr>
                <w:rFonts w:asciiTheme="majorHAnsi" w:hAnsiTheme="majorHAnsi" w:eastAsiaTheme="majorEastAsia" w:cstheme="majorBidi"/>
                <w:bCs/>
                <w:i/>
                <w:iCs/>
                <w:color w:val="3B3838"/>
                <w:sz w:val="20"/>
                <w:szCs w:val="20"/>
              </w:rPr>
              <w:t>.</w:t>
            </w:r>
            <w:r w:rsidRPr="6B0DFF98" w:rsidR="31E0B3A9">
              <w:rPr>
                <w:rFonts w:asciiTheme="majorHAnsi" w:hAnsiTheme="majorHAnsi" w:eastAsiaTheme="majorEastAsia" w:cstheme="majorBidi"/>
                <w:i/>
                <w:iCs/>
                <w:color w:val="3B3838"/>
                <w:sz w:val="20"/>
                <w:szCs w:val="20"/>
              </w:rPr>
              <w:t xml:space="preserve"> </w:t>
            </w:r>
            <w:r w:rsidRPr="780DD78A" w:rsidR="3B9C45E2">
              <w:rPr>
                <w:b w:val="0"/>
                <w:color w:val="3B3838"/>
                <w:sz w:val="20"/>
                <w:szCs w:val="20"/>
              </w:rPr>
              <w:t>La herramienta</w:t>
            </w:r>
            <w:r w:rsidRPr="780DD78A" w:rsidR="3B9C45E2">
              <w:rPr>
                <w:b w:val="0"/>
                <w:color w:val="3B3838"/>
                <w:sz w:val="22"/>
                <w:szCs w:val="22"/>
              </w:rPr>
              <w:t xml:space="preserve"> </w:t>
            </w:r>
            <w:r w:rsidRPr="780DD78A" w:rsidR="5448978A">
              <w:rPr>
                <w:rFonts w:asciiTheme="majorHAnsi" w:hAnsiTheme="majorHAnsi" w:eastAsiaTheme="majorEastAsia" w:cstheme="majorBidi"/>
                <w:b w:val="0"/>
                <w:sz w:val="20"/>
                <w:szCs w:val="20"/>
              </w:rPr>
              <w:t>“</w:t>
            </w:r>
            <w:r w:rsidRPr="780DD78A" w:rsidR="5CEB77EA">
              <w:rPr>
                <w:rFonts w:asciiTheme="majorHAnsi" w:hAnsiTheme="majorHAnsi" w:eastAsiaTheme="majorEastAsia" w:cstheme="majorBidi"/>
                <w:b w:val="0"/>
                <w:color w:val="3B3838"/>
                <w:sz w:val="20"/>
                <w:szCs w:val="20"/>
              </w:rPr>
              <w:t>Pág</w:t>
            </w:r>
            <w:r w:rsidRPr="780DD78A" w:rsidR="5CEB77EA">
              <w:rPr>
                <w:b w:val="0"/>
                <w:color w:val="3B3838"/>
                <w:sz w:val="20"/>
                <w:szCs w:val="20"/>
              </w:rPr>
              <w:t>ina</w:t>
            </w:r>
            <w:r w:rsidRPr="780DD78A" w:rsidR="17DD4716">
              <w:rPr>
                <w:b w:val="0"/>
                <w:color w:val="3B3838"/>
                <w:sz w:val="20"/>
                <w:szCs w:val="20"/>
              </w:rPr>
              <w:t>”</w:t>
            </w:r>
            <w:r w:rsidRPr="780DD78A" w:rsidR="3B9C45E2">
              <w:rPr>
                <w:b w:val="0"/>
                <w:color w:val="3B3838"/>
                <w:sz w:val="20"/>
                <w:szCs w:val="20"/>
              </w:rPr>
              <w:t xml:space="preserve"> permite personalizar el tamaño de </w:t>
            </w:r>
            <w:r w:rsidRPr="780DD78A" w:rsidR="56A9B759">
              <w:rPr>
                <w:b w:val="0"/>
                <w:sz w:val="20"/>
                <w:szCs w:val="20"/>
              </w:rPr>
              <w:t>los cuerpos de un plegable o las páginas de una publicación</w:t>
            </w:r>
            <w:r w:rsidRPr="780DD78A" w:rsidR="4CBD2270">
              <w:rPr>
                <w:sz w:val="20"/>
                <w:szCs w:val="20"/>
              </w:rPr>
              <w:t>.</w:t>
            </w:r>
          </w:p>
          <w:p w:rsidR="3FEE4994" w:rsidP="6B0DFF98" w:rsidRDefault="56A9B759" w14:paraId="15B3C322" w14:textId="3B8E74FF">
            <w:pPr>
              <w:spacing w:after="0" w:line="360" w:lineRule="auto"/>
              <w:ind w:left="555"/>
              <w:jc w:val="right"/>
              <w:rPr>
                <w:rFonts w:asciiTheme="majorHAnsi" w:hAnsiTheme="majorHAnsi" w:eastAsiaTheme="majorEastAsia" w:cstheme="majorBidi"/>
                <w:color w:val="3B3838"/>
                <w:sz w:val="18"/>
                <w:szCs w:val="18"/>
                <w:lang w:val="es"/>
              </w:rPr>
            </w:pPr>
            <w:r w:rsidRPr="6B0DFF98">
              <w:rPr>
                <w:rFonts w:asciiTheme="majorHAnsi" w:hAnsiTheme="majorHAnsi" w:eastAsiaTheme="majorEastAsia" w:cstheme="majorBidi"/>
                <w:i/>
                <w:iCs/>
                <w:color w:val="3B3838"/>
                <w:sz w:val="18"/>
                <w:szCs w:val="18"/>
              </w:rPr>
              <w:t>Castro, M. (2023). Folleto plegable. Ejercicio de la materia Diseño Digital 2</w:t>
            </w:r>
            <w:r w:rsidRPr="6B0DFF98" w:rsidR="61301B89">
              <w:rPr>
                <w:rFonts w:asciiTheme="majorHAnsi" w:hAnsiTheme="majorHAnsi" w:eastAsiaTheme="majorEastAsia" w:cstheme="majorBidi"/>
                <w:i/>
                <w:iCs/>
                <w:color w:val="3B3838"/>
                <w:sz w:val="18"/>
                <w:szCs w:val="18"/>
              </w:rPr>
              <w:t xml:space="preserve">. </w:t>
            </w:r>
            <w:r w:rsidRPr="6B0DFF98">
              <w:rPr>
                <w:rFonts w:asciiTheme="majorHAnsi" w:hAnsiTheme="majorHAnsi" w:eastAsiaTheme="majorEastAsia" w:cstheme="majorBidi"/>
                <w:i/>
                <w:iCs/>
                <w:color w:val="3B3838"/>
                <w:sz w:val="18"/>
                <w:szCs w:val="18"/>
              </w:rPr>
              <w:t xml:space="preserve">Programa de Diseño Visual de la </w:t>
            </w:r>
            <w:proofErr w:type="spellStart"/>
            <w:r w:rsidRPr="6B0DFF98">
              <w:rPr>
                <w:rFonts w:asciiTheme="majorHAnsi" w:hAnsiTheme="majorHAnsi" w:eastAsiaTheme="majorEastAsia" w:cstheme="majorBidi"/>
                <w:i/>
                <w:iCs/>
                <w:sz w:val="18"/>
                <w:szCs w:val="18"/>
              </w:rPr>
              <w:t>UCompensar</w:t>
            </w:r>
            <w:proofErr w:type="spellEnd"/>
            <w:r w:rsidRPr="6B0DFF98">
              <w:rPr>
                <w:rFonts w:asciiTheme="majorHAnsi" w:hAnsiTheme="majorHAnsi" w:eastAsiaTheme="majorEastAsia" w:cstheme="majorBidi"/>
                <w:i/>
                <w:iCs/>
                <w:sz w:val="18"/>
                <w:szCs w:val="18"/>
              </w:rPr>
              <w:t>.</w:t>
            </w:r>
            <w:r w:rsidRPr="6B0DFF98" w:rsidR="36756865">
              <w:rPr>
                <w:rFonts w:asciiTheme="majorHAnsi" w:hAnsiTheme="majorHAnsi" w:eastAsiaTheme="majorEastAsia" w:cstheme="majorBidi"/>
                <w:color w:val="3B3838"/>
                <w:sz w:val="18"/>
                <w:szCs w:val="18"/>
                <w:lang w:val="es"/>
              </w:rPr>
              <w:t xml:space="preserve"> </w:t>
            </w:r>
          </w:p>
          <w:p w:rsidR="3FEE4994" w:rsidP="7739B795" w:rsidRDefault="29AF0095" w14:paraId="11F2B9F9" w14:textId="216B0722">
            <w:pPr>
              <w:spacing w:after="0" w:line="360" w:lineRule="auto"/>
              <w:jc w:val="both"/>
              <w:rPr>
                <w:rFonts w:asciiTheme="majorHAnsi" w:hAnsiTheme="majorHAnsi" w:eastAsiaTheme="majorEastAsia" w:cstheme="majorBidi"/>
                <w:sz w:val="20"/>
                <w:szCs w:val="20"/>
              </w:rPr>
            </w:pPr>
            <w:r w:rsidRPr="7739B795">
              <w:rPr>
                <w:rFonts w:asciiTheme="majorHAnsi" w:hAnsiTheme="majorHAnsi" w:eastAsiaTheme="majorEastAsia" w:cstheme="majorBidi"/>
                <w:sz w:val="20"/>
                <w:szCs w:val="20"/>
              </w:rPr>
              <w:t xml:space="preserve"> </w:t>
            </w:r>
          </w:p>
          <w:p w:rsidR="3FEE4994" w:rsidP="7739B795" w:rsidRDefault="29AF0095" w14:paraId="3608D0BE" w14:textId="516F6FA7">
            <w:pPr>
              <w:spacing w:after="0" w:line="360" w:lineRule="auto"/>
              <w:jc w:val="right"/>
              <w:rPr>
                <w:rFonts w:asciiTheme="majorHAnsi" w:hAnsiTheme="majorHAnsi" w:eastAsiaTheme="majorEastAsia" w:cstheme="majorBidi"/>
                <w:sz w:val="20"/>
                <w:szCs w:val="20"/>
              </w:rPr>
            </w:pPr>
            <w:r w:rsidRPr="7739B795">
              <w:rPr>
                <w:rFonts w:asciiTheme="majorHAnsi" w:hAnsiTheme="majorHAnsi" w:eastAsiaTheme="majorEastAsia" w:cstheme="majorBidi"/>
                <w:sz w:val="20"/>
                <w:szCs w:val="20"/>
              </w:rPr>
              <w:t xml:space="preserve"> </w:t>
            </w:r>
          </w:p>
          <w:p w:rsidR="3FEE4994" w:rsidP="074A54ED" w:rsidRDefault="29AF0095" w14:paraId="04B907C0" w14:textId="03C48BC4">
            <w:pPr>
              <w:spacing w:after="0" w:line="360" w:lineRule="auto"/>
              <w:rPr>
                <w:rFonts w:asciiTheme="majorHAnsi" w:hAnsiTheme="majorHAnsi" w:eastAsiaTheme="majorEastAsia" w:cstheme="majorBidi"/>
                <w:b/>
                <w:bCs/>
              </w:rPr>
            </w:pPr>
            <w:r w:rsidRPr="7739B795">
              <w:rPr>
                <w:rFonts w:asciiTheme="majorHAnsi" w:hAnsiTheme="majorHAnsi" w:eastAsiaTheme="majorEastAsia" w:cstheme="majorBidi"/>
                <w:b/>
                <w:bCs/>
              </w:rPr>
              <w:t>RETÍCULA | Diagramación | Las márgenes</w:t>
            </w:r>
          </w:p>
          <w:p w:rsidR="3FEE4994" w:rsidP="7739B795" w:rsidRDefault="29AF0095" w14:paraId="77FE707C" w14:textId="0B0FFA5F">
            <w:pPr>
              <w:spacing w:after="0" w:line="360" w:lineRule="auto"/>
              <w:jc w:val="both"/>
              <w:rPr>
                <w:rFonts w:asciiTheme="majorHAnsi" w:hAnsiTheme="majorHAnsi" w:eastAsiaTheme="majorEastAsia" w:cstheme="majorBidi"/>
                <w:color w:val="3B3838"/>
              </w:rPr>
            </w:pPr>
            <w:r w:rsidRPr="7739B795">
              <w:rPr>
                <w:rFonts w:asciiTheme="majorHAnsi" w:hAnsiTheme="majorHAnsi" w:eastAsiaTheme="majorEastAsia" w:cstheme="majorBidi"/>
                <w:color w:val="3B3838"/>
              </w:rPr>
              <w:t>Las funciones de las márgenes son facilitar la legibilidad, funcionalidad y usabilidad de la pieza editorial. Además, evitan que partes vitales de información se pierdan al refilar el producto final, o al plegar el sustrato. Por lo tanto, las márgenes deben planearse de forma racional, considerando las anteriores funciones, así como el formato, la usabilidad y los acabados (tipo de encuadernación) de la pieza editorial.</w:t>
            </w:r>
          </w:p>
          <w:p w:rsidR="3FEE4994" w:rsidP="6B0DFF98" w:rsidRDefault="36756865" w14:paraId="401F98EA" w14:textId="0D13DF5D">
            <w:pPr>
              <w:spacing w:after="0" w:line="360" w:lineRule="auto"/>
              <w:ind w:firstLine="284"/>
              <w:jc w:val="both"/>
              <w:rPr>
                <w:rFonts w:asciiTheme="majorHAnsi" w:hAnsiTheme="majorHAnsi" w:eastAsiaTheme="majorEastAsia" w:cstheme="majorBidi"/>
                <w:color w:val="3B3838"/>
                <w:lang w:val="es"/>
              </w:rPr>
            </w:pPr>
            <w:r w:rsidRPr="6B0DFF98">
              <w:rPr>
                <w:rFonts w:asciiTheme="majorHAnsi" w:hAnsiTheme="majorHAnsi" w:eastAsiaTheme="majorEastAsia" w:cstheme="majorBidi"/>
                <w:color w:val="3B3838"/>
              </w:rPr>
              <w:t xml:space="preserve">Además de personalizar las márgenes, el </w:t>
            </w:r>
            <w:r w:rsidRPr="6B0DFF98">
              <w:rPr>
                <w:rFonts w:asciiTheme="majorHAnsi" w:hAnsiTheme="majorHAnsi" w:eastAsiaTheme="majorEastAsia" w:cstheme="majorBidi"/>
                <w:i/>
                <w:iCs/>
                <w:color w:val="3B3838"/>
              </w:rPr>
              <w:t xml:space="preserve">software </w:t>
            </w:r>
            <w:r w:rsidRPr="6B0DFF98">
              <w:rPr>
                <w:rFonts w:asciiTheme="majorHAnsi" w:hAnsiTheme="majorHAnsi" w:eastAsiaTheme="majorEastAsia" w:cstheme="majorBidi"/>
                <w:color w:val="3B3838"/>
              </w:rPr>
              <w:t>de autoedición brinda al usuario diferentes opciones que facilitan la subdivisión del espacio en columnas y filas. Los módulos, que surgen a partir de esta subdivisión del espacio, facilitan la ubicación de los diferentes elementos de comunicación</w:t>
            </w:r>
            <w:r w:rsidRPr="780DD78A" w:rsidR="5D0FC668">
              <w:rPr>
                <w:rFonts w:asciiTheme="majorHAnsi" w:hAnsiTheme="majorHAnsi" w:eastAsiaTheme="majorEastAsia" w:cstheme="majorBidi"/>
                <w:color w:val="3B3838"/>
              </w:rPr>
              <w:t>,</w:t>
            </w:r>
            <w:r w:rsidRPr="6B0DFF98">
              <w:rPr>
                <w:rFonts w:asciiTheme="majorHAnsi" w:hAnsiTheme="majorHAnsi" w:eastAsiaTheme="majorEastAsia" w:cstheme="majorBidi"/>
                <w:color w:val="3B3838"/>
              </w:rPr>
              <w:t xml:space="preserve"> imagen y texto.</w:t>
            </w:r>
            <w:r w:rsidRPr="6B0DFF98">
              <w:rPr>
                <w:rFonts w:asciiTheme="majorHAnsi" w:hAnsiTheme="majorHAnsi" w:eastAsiaTheme="majorEastAsia" w:cstheme="majorBidi"/>
                <w:color w:val="3B3838"/>
                <w:lang w:val="es"/>
              </w:rPr>
              <w:t xml:space="preserve"> </w:t>
            </w:r>
          </w:p>
          <w:p w:rsidR="3FEE4994" w:rsidP="6B0DFF98" w:rsidRDefault="3FEE4994" w14:paraId="58D19D00" w14:textId="44D5F65D">
            <w:pPr>
              <w:spacing w:after="0" w:line="360" w:lineRule="auto"/>
              <w:jc w:val="both"/>
              <w:rPr>
                <w:rFonts w:asciiTheme="majorHAnsi" w:hAnsiTheme="majorHAnsi" w:eastAsiaTheme="majorEastAsia" w:cstheme="majorBidi"/>
                <w:sz w:val="24"/>
                <w:szCs w:val="24"/>
              </w:rPr>
            </w:pPr>
          </w:p>
          <w:p w:rsidR="694A7C00" w:rsidP="694A7C00" w:rsidRDefault="694A7C00" w14:paraId="32747190" w14:textId="02996763">
            <w:pPr>
              <w:spacing w:after="0" w:line="360" w:lineRule="auto"/>
              <w:jc w:val="both"/>
              <w:rPr>
                <w:rFonts w:asciiTheme="majorHAnsi" w:hAnsiTheme="majorHAnsi" w:eastAsiaTheme="majorEastAsia" w:cstheme="majorBidi"/>
                <w:sz w:val="24"/>
                <w:szCs w:val="24"/>
              </w:rPr>
            </w:pPr>
          </w:p>
          <w:p w:rsidR="3B382ACC" w:rsidP="6B0DFF98" w:rsidRDefault="3B382ACC" w14:paraId="45D97B13" w14:textId="637123A6">
            <w:pPr>
              <w:tabs>
                <w:tab w:val="left" w:pos="2686"/>
              </w:tabs>
              <w:spacing w:after="0" w:line="360" w:lineRule="auto"/>
              <w:jc w:val="both"/>
              <w:rPr>
                <w:rFonts w:asciiTheme="majorHAnsi" w:hAnsiTheme="majorHAnsi" w:eastAsiaTheme="majorEastAsia" w:cstheme="majorBidi"/>
                <w:b/>
                <w:bCs/>
                <w:color w:val="3B3838"/>
              </w:rPr>
            </w:pPr>
            <w:r w:rsidRPr="6B0DFF98">
              <w:rPr>
                <w:rFonts w:asciiTheme="majorHAnsi" w:hAnsiTheme="majorHAnsi" w:eastAsiaTheme="majorEastAsia" w:cstheme="majorBidi"/>
                <w:b/>
                <w:bCs/>
                <w:color w:val="3B3838"/>
              </w:rPr>
              <w:t>F</w:t>
            </w:r>
            <w:r w:rsidR="008A5CBE">
              <w:rPr>
                <w:rFonts w:asciiTheme="majorHAnsi" w:hAnsiTheme="majorHAnsi" w:eastAsiaTheme="majorEastAsia" w:cstheme="majorBidi"/>
                <w:b/>
                <w:bCs/>
                <w:color w:val="3B3838"/>
              </w:rPr>
              <w:t>igura</w:t>
            </w:r>
            <w:r w:rsidRPr="6B0DFF98">
              <w:rPr>
                <w:rFonts w:asciiTheme="majorHAnsi" w:hAnsiTheme="majorHAnsi" w:eastAsiaTheme="majorEastAsia" w:cstheme="majorBidi"/>
                <w:b/>
                <w:bCs/>
                <w:color w:val="3B3838"/>
              </w:rPr>
              <w:t xml:space="preserve"> 3</w:t>
            </w:r>
          </w:p>
          <w:p w:rsidR="3B382ACC" w:rsidP="6B0DFF98" w:rsidRDefault="3B382ACC" w14:paraId="4DABA85B" w14:textId="2898EAAD">
            <w:pPr>
              <w:tabs>
                <w:tab w:val="left" w:pos="2686"/>
              </w:tabs>
              <w:spacing w:after="0" w:line="360" w:lineRule="auto"/>
              <w:jc w:val="both"/>
              <w:rPr>
                <w:rFonts w:asciiTheme="majorHAnsi" w:hAnsiTheme="majorHAnsi" w:eastAsiaTheme="majorEastAsia" w:cstheme="majorBidi"/>
                <w:i/>
                <w:color w:val="3B3838"/>
              </w:rPr>
            </w:pPr>
            <w:r w:rsidRPr="780DD78A">
              <w:rPr>
                <w:rFonts w:asciiTheme="majorHAnsi" w:hAnsiTheme="majorHAnsi" w:eastAsiaTheme="majorEastAsia" w:cstheme="majorBidi"/>
                <w:i/>
                <w:color w:val="3B3838"/>
              </w:rPr>
              <w:t>Menú, márgenes y columnas</w:t>
            </w:r>
          </w:p>
          <w:p w:rsidR="3FEE4994" w:rsidP="6B0DFF98" w:rsidRDefault="75D1C079" w14:paraId="29D8E17F" w14:textId="22CB6306">
            <w:pPr>
              <w:spacing w:after="0" w:line="360" w:lineRule="auto"/>
              <w:jc w:val="both"/>
              <w:rPr>
                <w:rFonts w:asciiTheme="majorHAnsi" w:hAnsiTheme="majorHAnsi" w:eastAsiaTheme="majorEastAsia" w:cstheme="majorBidi"/>
                <w:color w:val="3B3838"/>
                <w:sz w:val="20"/>
                <w:szCs w:val="20"/>
                <w:lang w:val="es"/>
              </w:rPr>
            </w:pPr>
            <w:r>
              <w:rPr>
                <w:noProof/>
              </w:rPr>
              <w:drawing>
                <wp:inline distT="0" distB="0" distL="0" distR="0" wp14:anchorId="0B9BF386" wp14:editId="0B8DB1A4">
                  <wp:extent cx="4257675" cy="2238375"/>
                  <wp:effectExtent l="0" t="0" r="0" b="0"/>
                  <wp:docPr id="614040459" name="Picture 61404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040459"/>
                          <pic:cNvPicPr/>
                        </pic:nvPicPr>
                        <pic:blipFill>
                          <a:blip r:embed="rId26">
                            <a:extLst>
                              <a:ext uri="{28A0092B-C50C-407E-A947-70E740481C1C}">
                                <a14:useLocalDpi xmlns:a14="http://schemas.microsoft.com/office/drawing/2010/main" val="0"/>
                              </a:ext>
                            </a:extLst>
                          </a:blip>
                          <a:stretch>
                            <a:fillRect/>
                          </a:stretch>
                        </pic:blipFill>
                        <pic:spPr>
                          <a:xfrm>
                            <a:off x="0" y="0"/>
                            <a:ext cx="4257675" cy="2238375"/>
                          </a:xfrm>
                          <a:prstGeom prst="rect">
                            <a:avLst/>
                          </a:prstGeom>
                        </pic:spPr>
                      </pic:pic>
                    </a:graphicData>
                  </a:graphic>
                </wp:inline>
              </w:drawing>
            </w:r>
            <w:r w:rsidRPr="6B0DFF98" w:rsidR="1EEB41CA">
              <w:rPr>
                <w:rFonts w:asciiTheme="majorHAnsi" w:hAnsiTheme="majorHAnsi" w:eastAsiaTheme="majorEastAsia" w:cstheme="majorBidi"/>
                <w:b/>
                <w:bCs/>
                <w:i/>
                <w:iCs/>
                <w:color w:val="3B3838"/>
                <w:sz w:val="20"/>
                <w:szCs w:val="20"/>
              </w:rPr>
              <w:t>Nota</w:t>
            </w:r>
            <w:r w:rsidRPr="780DD78A" w:rsidR="4CCC3295">
              <w:rPr>
                <w:rFonts w:asciiTheme="majorHAnsi" w:hAnsiTheme="majorHAnsi" w:eastAsiaTheme="majorEastAsia" w:cstheme="majorBidi"/>
                <w:b/>
                <w:bCs/>
                <w:i/>
                <w:iCs/>
                <w:color w:val="3B3838"/>
                <w:sz w:val="20"/>
                <w:szCs w:val="20"/>
              </w:rPr>
              <w:t>.</w:t>
            </w:r>
            <w:r w:rsidRPr="6B0DFF98" w:rsidR="1EEB41CA">
              <w:rPr>
                <w:rFonts w:asciiTheme="majorHAnsi" w:hAnsiTheme="majorHAnsi" w:eastAsiaTheme="majorEastAsia" w:cstheme="majorBidi"/>
                <w:i/>
                <w:iCs/>
                <w:color w:val="3B3838"/>
                <w:sz w:val="20"/>
                <w:szCs w:val="20"/>
              </w:rPr>
              <w:t xml:space="preserve"> </w:t>
            </w:r>
            <w:r w:rsidRPr="780DD78A" w:rsidR="36756865">
              <w:rPr>
                <w:rFonts w:asciiTheme="majorHAnsi" w:hAnsiTheme="majorHAnsi" w:eastAsiaTheme="majorEastAsia" w:cstheme="majorBidi"/>
                <w:color w:val="3B3838"/>
                <w:sz w:val="20"/>
                <w:szCs w:val="20"/>
              </w:rPr>
              <w:t>La aplicación de autoedición permite pers</w:t>
            </w:r>
            <w:r w:rsidRPr="780DD78A" w:rsidR="36756865">
              <w:rPr>
                <w:rFonts w:asciiTheme="majorHAnsi" w:hAnsiTheme="majorHAnsi" w:eastAsiaTheme="majorEastAsia" w:cstheme="majorBidi"/>
                <w:sz w:val="20"/>
                <w:szCs w:val="20"/>
              </w:rPr>
              <w:t>onalizar las márgenes de</w:t>
            </w:r>
            <w:r w:rsidRPr="780DD78A" w:rsidR="6AFE5288">
              <w:rPr>
                <w:rFonts w:asciiTheme="majorHAnsi" w:hAnsiTheme="majorHAnsi" w:eastAsiaTheme="majorEastAsia" w:cstheme="majorBidi"/>
                <w:sz w:val="20"/>
                <w:szCs w:val="20"/>
              </w:rPr>
              <w:t xml:space="preserve">l </w:t>
            </w:r>
            <w:r w:rsidRPr="780DD78A" w:rsidR="36756865">
              <w:rPr>
                <w:rFonts w:asciiTheme="majorHAnsi" w:hAnsiTheme="majorHAnsi" w:eastAsiaTheme="majorEastAsia" w:cstheme="majorBidi"/>
                <w:sz w:val="20"/>
                <w:szCs w:val="20"/>
              </w:rPr>
              <w:t>documento, ajustado a las exigencias del lector</w:t>
            </w:r>
            <w:r w:rsidRPr="780DD78A" w:rsidR="33C9F248">
              <w:rPr>
                <w:rFonts w:asciiTheme="majorHAnsi" w:hAnsiTheme="majorHAnsi" w:eastAsiaTheme="majorEastAsia" w:cstheme="majorBidi"/>
                <w:sz w:val="20"/>
                <w:szCs w:val="20"/>
              </w:rPr>
              <w:t xml:space="preserve"> y</w:t>
            </w:r>
            <w:r w:rsidRPr="780DD78A" w:rsidR="36756865">
              <w:rPr>
                <w:rFonts w:asciiTheme="majorHAnsi" w:hAnsiTheme="majorHAnsi" w:eastAsiaTheme="majorEastAsia" w:cstheme="majorBidi"/>
                <w:sz w:val="20"/>
                <w:szCs w:val="20"/>
              </w:rPr>
              <w:t xml:space="preserve"> los sistemas de encuadernación e impresión.</w:t>
            </w:r>
          </w:p>
          <w:p w:rsidR="3FEE4994" w:rsidP="6B0DFF98" w:rsidRDefault="36756865" w14:paraId="6AD287DE" w14:textId="2D459F60">
            <w:pPr>
              <w:spacing w:after="0" w:line="360" w:lineRule="auto"/>
              <w:ind w:left="555"/>
              <w:jc w:val="right"/>
              <w:rPr>
                <w:rFonts w:asciiTheme="majorHAnsi" w:hAnsiTheme="majorHAnsi" w:eastAsiaTheme="majorEastAsia" w:cstheme="majorBidi"/>
                <w:color w:val="3B3838"/>
                <w:sz w:val="18"/>
                <w:szCs w:val="18"/>
                <w:lang w:val="es"/>
              </w:rPr>
            </w:pPr>
            <w:r w:rsidRPr="6B0DFF98">
              <w:rPr>
                <w:rFonts w:asciiTheme="majorHAnsi" w:hAnsiTheme="majorHAnsi" w:eastAsiaTheme="majorEastAsia" w:cstheme="majorBidi"/>
                <w:i/>
                <w:iCs/>
                <w:color w:val="3B3838"/>
                <w:sz w:val="18"/>
                <w:szCs w:val="18"/>
              </w:rPr>
              <w:t>Castro, M. (2023). Folleto plegable. Ejercicio de la materia Diseño Digital 2</w:t>
            </w:r>
            <w:r w:rsidRPr="6B0DFF98" w:rsidR="3C1F86C0">
              <w:rPr>
                <w:rFonts w:asciiTheme="majorHAnsi" w:hAnsiTheme="majorHAnsi" w:eastAsiaTheme="majorEastAsia" w:cstheme="majorBidi"/>
                <w:i/>
                <w:iCs/>
                <w:color w:val="3B3838"/>
                <w:sz w:val="18"/>
                <w:szCs w:val="18"/>
              </w:rPr>
              <w:t>.</w:t>
            </w:r>
            <w:r w:rsidRPr="6B0DFF98">
              <w:rPr>
                <w:rFonts w:asciiTheme="majorHAnsi" w:hAnsiTheme="majorHAnsi" w:eastAsiaTheme="majorEastAsia" w:cstheme="majorBidi"/>
                <w:i/>
                <w:iCs/>
                <w:color w:val="3B3838"/>
                <w:sz w:val="18"/>
                <w:szCs w:val="18"/>
              </w:rPr>
              <w:t xml:space="preserve"> Programa de Diseño Visual de la </w:t>
            </w:r>
            <w:proofErr w:type="spellStart"/>
            <w:r w:rsidRPr="6B0DFF98">
              <w:rPr>
                <w:rFonts w:asciiTheme="majorHAnsi" w:hAnsiTheme="majorHAnsi" w:eastAsiaTheme="majorEastAsia" w:cstheme="majorBidi"/>
                <w:i/>
                <w:iCs/>
                <w:sz w:val="18"/>
                <w:szCs w:val="18"/>
              </w:rPr>
              <w:t>UCompensar</w:t>
            </w:r>
            <w:proofErr w:type="spellEnd"/>
            <w:r w:rsidRPr="6B0DFF98">
              <w:rPr>
                <w:rFonts w:asciiTheme="majorHAnsi" w:hAnsiTheme="majorHAnsi" w:eastAsiaTheme="majorEastAsia" w:cstheme="majorBidi"/>
                <w:i/>
                <w:iCs/>
                <w:sz w:val="18"/>
                <w:szCs w:val="18"/>
              </w:rPr>
              <w:t>.</w:t>
            </w:r>
            <w:r w:rsidRPr="6B0DFF98">
              <w:rPr>
                <w:rFonts w:asciiTheme="majorHAnsi" w:hAnsiTheme="majorHAnsi" w:eastAsiaTheme="majorEastAsia" w:cstheme="majorBidi"/>
                <w:color w:val="3B3838"/>
                <w:sz w:val="18"/>
                <w:szCs w:val="18"/>
                <w:lang w:val="es"/>
              </w:rPr>
              <w:t xml:space="preserve"> </w:t>
            </w:r>
          </w:p>
          <w:p w:rsidR="00304A95" w:rsidP="65CDA0BE" w:rsidRDefault="00304A95" w14:paraId="4F73BA5F" w14:textId="77777777">
            <w:pPr>
              <w:spacing w:after="0" w:line="360" w:lineRule="auto"/>
              <w:rPr>
                <w:rFonts w:asciiTheme="majorHAnsi" w:hAnsiTheme="majorHAnsi" w:eastAsiaTheme="majorEastAsia" w:cstheme="majorBidi"/>
                <w:b/>
                <w:bCs/>
              </w:rPr>
            </w:pPr>
          </w:p>
          <w:p w:rsidR="3FEE4994" w:rsidP="65CDA0BE" w:rsidRDefault="29AF0095" w14:paraId="21E5DC1A" w14:textId="55E864E6">
            <w:pPr>
              <w:spacing w:after="0" w:line="360" w:lineRule="auto"/>
              <w:rPr>
                <w:rFonts w:asciiTheme="majorHAnsi" w:hAnsiTheme="majorHAnsi" w:eastAsiaTheme="majorEastAsia" w:cstheme="majorBidi"/>
                <w:b/>
              </w:rPr>
            </w:pPr>
            <w:r w:rsidRPr="7739B795">
              <w:rPr>
                <w:rFonts w:asciiTheme="majorHAnsi" w:hAnsiTheme="majorHAnsi" w:eastAsiaTheme="majorEastAsia" w:cstheme="majorBidi"/>
                <w:b/>
                <w:bCs/>
              </w:rPr>
              <w:t>TEXTO | Carácter |</w:t>
            </w:r>
            <w:r w:rsidRPr="7739B795" w:rsidR="44DF928C">
              <w:rPr>
                <w:rFonts w:asciiTheme="majorHAnsi" w:hAnsiTheme="majorHAnsi" w:eastAsiaTheme="majorEastAsia" w:cstheme="majorBidi"/>
                <w:b/>
              </w:rPr>
              <w:t xml:space="preserve"> Composición de párrafos</w:t>
            </w:r>
          </w:p>
          <w:p w:rsidR="3FEE4994" w:rsidP="6B0DFF98" w:rsidRDefault="30F0EDDA" w14:paraId="1234050B" w14:textId="5AFCBC1E">
            <w:pPr>
              <w:spacing w:after="0" w:line="360" w:lineRule="auto"/>
              <w:jc w:val="both"/>
              <w:rPr>
                <w:rFonts w:asciiTheme="majorHAnsi" w:hAnsiTheme="majorHAnsi" w:eastAsiaTheme="majorEastAsia" w:cstheme="majorBidi"/>
                <w:color w:val="3B3838"/>
                <w:lang w:val="es"/>
              </w:rPr>
            </w:pPr>
            <w:r w:rsidRPr="6B0DFF98">
              <w:rPr>
                <w:rFonts w:asciiTheme="majorHAnsi" w:hAnsiTheme="majorHAnsi" w:eastAsiaTheme="majorEastAsia" w:cstheme="majorBidi"/>
                <w:color w:val="3B3838"/>
              </w:rPr>
              <w:t xml:space="preserve">La palabra </w:t>
            </w:r>
            <w:r w:rsidRPr="780DD78A" w:rsidR="70E72834">
              <w:rPr>
                <w:rFonts w:asciiTheme="majorHAnsi" w:hAnsiTheme="majorHAnsi" w:eastAsiaTheme="majorEastAsia" w:cstheme="majorBidi"/>
                <w:color w:val="3B3838"/>
              </w:rPr>
              <w:t>“</w:t>
            </w:r>
            <w:r w:rsidRPr="780DD78A" w:rsidR="71733A1F">
              <w:rPr>
                <w:rFonts w:asciiTheme="majorHAnsi" w:hAnsiTheme="majorHAnsi" w:eastAsiaTheme="majorEastAsia" w:cstheme="majorBidi"/>
              </w:rPr>
              <w:t>texto</w:t>
            </w:r>
            <w:r w:rsidRPr="780DD78A" w:rsidR="219BC610">
              <w:rPr>
                <w:rFonts w:asciiTheme="majorHAnsi" w:hAnsiTheme="majorHAnsi" w:eastAsiaTheme="majorEastAsia" w:cstheme="majorBidi"/>
              </w:rPr>
              <w:t>”</w:t>
            </w:r>
            <w:r w:rsidRPr="6B0DFF98">
              <w:rPr>
                <w:rFonts w:asciiTheme="majorHAnsi" w:hAnsiTheme="majorHAnsi" w:eastAsiaTheme="majorEastAsia" w:cstheme="majorBidi"/>
              </w:rPr>
              <w:t xml:space="preserve"> proviene del latín </w:t>
            </w:r>
            <w:proofErr w:type="spellStart"/>
            <w:r w:rsidRPr="6B0DFF98">
              <w:rPr>
                <w:rFonts w:asciiTheme="majorHAnsi" w:hAnsiTheme="majorHAnsi" w:eastAsiaTheme="majorEastAsia" w:cstheme="majorBidi"/>
                <w:i/>
                <w:iCs/>
              </w:rPr>
              <w:t>textūs</w:t>
            </w:r>
            <w:proofErr w:type="spellEnd"/>
            <w:r w:rsidRPr="6B0DFF98">
              <w:rPr>
                <w:rFonts w:asciiTheme="majorHAnsi" w:hAnsiTheme="majorHAnsi" w:eastAsiaTheme="majorEastAsia" w:cstheme="majorBidi"/>
              </w:rPr>
              <w:t xml:space="preserve">, que significa </w:t>
            </w:r>
            <w:r w:rsidRPr="780DD78A" w:rsidR="7117E40B">
              <w:rPr>
                <w:rFonts w:asciiTheme="majorHAnsi" w:hAnsiTheme="majorHAnsi" w:eastAsiaTheme="majorEastAsia" w:cstheme="majorBidi"/>
              </w:rPr>
              <w:t>“</w:t>
            </w:r>
            <w:r w:rsidRPr="780DD78A" w:rsidR="71733A1F">
              <w:rPr>
                <w:rFonts w:asciiTheme="majorHAnsi" w:hAnsiTheme="majorHAnsi" w:eastAsiaTheme="majorEastAsia" w:cstheme="majorBidi"/>
              </w:rPr>
              <w:t>textura</w:t>
            </w:r>
            <w:r w:rsidRPr="780DD78A" w:rsidR="3E52A044">
              <w:rPr>
                <w:rFonts w:asciiTheme="majorHAnsi" w:hAnsiTheme="majorHAnsi" w:eastAsiaTheme="majorEastAsia" w:cstheme="majorBidi"/>
              </w:rPr>
              <w:t>”</w:t>
            </w:r>
            <w:r w:rsidRPr="780DD78A" w:rsidR="71733A1F">
              <w:rPr>
                <w:rFonts w:asciiTheme="majorHAnsi" w:hAnsiTheme="majorHAnsi" w:eastAsiaTheme="majorEastAsia" w:cstheme="majorBidi"/>
              </w:rPr>
              <w:t xml:space="preserve">, </w:t>
            </w:r>
            <w:r w:rsidRPr="780DD78A" w:rsidR="3E87543D">
              <w:rPr>
                <w:rFonts w:asciiTheme="majorHAnsi" w:hAnsiTheme="majorHAnsi" w:eastAsiaTheme="majorEastAsia" w:cstheme="majorBidi"/>
              </w:rPr>
              <w:t>“</w:t>
            </w:r>
            <w:r w:rsidRPr="780DD78A" w:rsidR="71733A1F">
              <w:rPr>
                <w:rFonts w:asciiTheme="majorHAnsi" w:hAnsiTheme="majorHAnsi" w:eastAsiaTheme="majorEastAsia" w:cstheme="majorBidi"/>
              </w:rPr>
              <w:t>estructura</w:t>
            </w:r>
            <w:r w:rsidRPr="780DD78A" w:rsidR="1356380D">
              <w:rPr>
                <w:rFonts w:asciiTheme="majorHAnsi" w:hAnsiTheme="majorHAnsi" w:eastAsiaTheme="majorEastAsia" w:cstheme="majorBidi"/>
              </w:rPr>
              <w:t>”</w:t>
            </w:r>
            <w:r w:rsidRPr="780DD78A" w:rsidR="71733A1F">
              <w:rPr>
                <w:rFonts w:asciiTheme="majorHAnsi" w:hAnsiTheme="majorHAnsi" w:eastAsiaTheme="majorEastAsia" w:cstheme="majorBidi"/>
              </w:rPr>
              <w:t xml:space="preserve">, </w:t>
            </w:r>
            <w:r w:rsidRPr="780DD78A" w:rsidR="540972C5">
              <w:rPr>
                <w:rFonts w:asciiTheme="majorHAnsi" w:hAnsiTheme="majorHAnsi" w:eastAsiaTheme="majorEastAsia" w:cstheme="majorBidi"/>
              </w:rPr>
              <w:t>“</w:t>
            </w:r>
            <w:r w:rsidRPr="780DD78A" w:rsidR="71733A1F">
              <w:rPr>
                <w:rFonts w:asciiTheme="majorHAnsi" w:hAnsiTheme="majorHAnsi" w:eastAsiaTheme="majorEastAsia" w:cstheme="majorBidi"/>
              </w:rPr>
              <w:t>conexión</w:t>
            </w:r>
            <w:r w:rsidRPr="780DD78A" w:rsidR="2EA3F914">
              <w:rPr>
                <w:rFonts w:asciiTheme="majorHAnsi" w:hAnsiTheme="majorHAnsi" w:eastAsiaTheme="majorEastAsia" w:cstheme="majorBidi"/>
              </w:rPr>
              <w:t>”</w:t>
            </w:r>
            <w:r w:rsidRPr="6B0DFF98">
              <w:rPr>
                <w:rFonts w:asciiTheme="majorHAnsi" w:hAnsiTheme="majorHAnsi" w:eastAsiaTheme="majorEastAsia" w:cstheme="majorBidi"/>
              </w:rPr>
              <w:t xml:space="preserve"> y </w:t>
            </w:r>
            <w:r w:rsidRPr="780DD78A" w:rsidR="014207D3">
              <w:rPr>
                <w:rFonts w:asciiTheme="majorHAnsi" w:hAnsiTheme="majorHAnsi" w:eastAsiaTheme="majorEastAsia" w:cstheme="majorBidi"/>
              </w:rPr>
              <w:t>“</w:t>
            </w:r>
            <w:r w:rsidRPr="780DD78A" w:rsidR="71733A1F">
              <w:rPr>
                <w:rFonts w:asciiTheme="majorHAnsi" w:hAnsiTheme="majorHAnsi" w:eastAsiaTheme="majorEastAsia" w:cstheme="majorBidi"/>
              </w:rPr>
              <w:t>construcción</w:t>
            </w:r>
            <w:r w:rsidRPr="780DD78A" w:rsidR="216A02B5">
              <w:rPr>
                <w:rFonts w:asciiTheme="majorHAnsi" w:hAnsiTheme="majorHAnsi" w:eastAsiaTheme="majorEastAsia" w:cstheme="majorBidi"/>
              </w:rPr>
              <w:t>”</w:t>
            </w:r>
            <w:r w:rsidRPr="780DD78A" w:rsidR="71733A1F">
              <w:rPr>
                <w:rFonts w:asciiTheme="majorHAnsi" w:hAnsiTheme="majorHAnsi" w:eastAsiaTheme="majorEastAsia" w:cstheme="majorBidi"/>
              </w:rPr>
              <w:t>.</w:t>
            </w:r>
            <w:r w:rsidRPr="6B0DFF98">
              <w:rPr>
                <w:rFonts w:asciiTheme="majorHAnsi" w:hAnsiTheme="majorHAnsi" w:eastAsiaTheme="majorEastAsia" w:cstheme="majorBidi"/>
              </w:rPr>
              <w:t xml:space="preserve"> De ahí que el texto se construye, se compone y se teje. Este aspecto racional y estético</w:t>
            </w:r>
            <w:r w:rsidRPr="6B0DFF98" w:rsidR="36756865">
              <w:rPr>
                <w:rFonts w:asciiTheme="majorHAnsi" w:hAnsiTheme="majorHAnsi" w:eastAsiaTheme="majorEastAsia" w:cstheme="majorBidi"/>
                <w:color w:val="3B3838"/>
              </w:rPr>
              <w:t>,</w:t>
            </w:r>
            <w:r w:rsidRPr="6B0DFF98">
              <w:rPr>
                <w:rFonts w:asciiTheme="majorHAnsi" w:hAnsiTheme="majorHAnsi" w:eastAsiaTheme="majorEastAsia" w:cstheme="majorBidi"/>
                <w:color w:val="3B3838"/>
              </w:rPr>
              <w:t xml:space="preserve"> es la base estructural que da soporte a la legibilidad de la </w:t>
            </w:r>
            <w:r w:rsidRPr="780DD78A" w:rsidR="6AAA8447">
              <w:rPr>
                <w:rFonts w:asciiTheme="majorHAnsi" w:hAnsiTheme="majorHAnsi" w:eastAsiaTheme="majorEastAsia" w:cstheme="majorBidi"/>
                <w:color w:val="3B3838"/>
              </w:rPr>
              <w:t>“</w:t>
            </w:r>
            <w:r w:rsidRPr="780DD78A" w:rsidR="71733A1F">
              <w:rPr>
                <w:rFonts w:asciiTheme="majorHAnsi" w:hAnsiTheme="majorHAnsi" w:eastAsiaTheme="majorEastAsia" w:cstheme="majorBidi"/>
              </w:rPr>
              <w:t>unidad</w:t>
            </w:r>
            <w:r w:rsidRPr="6B0DFF98">
              <w:rPr>
                <w:rFonts w:asciiTheme="majorHAnsi" w:hAnsiTheme="majorHAnsi" w:eastAsiaTheme="majorEastAsia" w:cstheme="majorBidi"/>
              </w:rPr>
              <w:t xml:space="preserve"> de </w:t>
            </w:r>
            <w:r w:rsidRPr="780DD78A" w:rsidR="71733A1F">
              <w:rPr>
                <w:rFonts w:asciiTheme="majorHAnsi" w:hAnsiTheme="majorHAnsi" w:eastAsiaTheme="majorEastAsia" w:cstheme="majorBidi"/>
              </w:rPr>
              <w:t>pensamiento</w:t>
            </w:r>
            <w:r w:rsidRPr="780DD78A" w:rsidR="205E2C07">
              <w:rPr>
                <w:rFonts w:asciiTheme="majorHAnsi" w:hAnsiTheme="majorHAnsi" w:eastAsiaTheme="majorEastAsia" w:cstheme="majorBidi"/>
              </w:rPr>
              <w:t>”</w:t>
            </w:r>
            <w:r w:rsidRPr="780DD78A" w:rsidR="71733A1F">
              <w:rPr>
                <w:rFonts w:asciiTheme="majorHAnsi" w:hAnsiTheme="majorHAnsi" w:eastAsiaTheme="majorEastAsia" w:cstheme="majorBidi"/>
              </w:rPr>
              <w:t>:</w:t>
            </w:r>
            <w:r w:rsidRPr="6B0DFF98">
              <w:rPr>
                <w:rFonts w:asciiTheme="majorHAnsi" w:hAnsiTheme="majorHAnsi" w:eastAsiaTheme="majorEastAsia" w:cstheme="majorBidi"/>
              </w:rPr>
              <w:t xml:space="preserve"> el párrafo. A diferencia de otras aplicaciones, las aplicaciones de autoedición permiten al usuario la composición de párrafos de manera precisa y ajustada a las exigencias de legibilidad y </w:t>
            </w:r>
            <w:proofErr w:type="spellStart"/>
            <w:r w:rsidRPr="6B0DFF98">
              <w:rPr>
                <w:rFonts w:asciiTheme="majorHAnsi" w:hAnsiTheme="majorHAnsi" w:eastAsiaTheme="majorEastAsia" w:cstheme="majorBidi"/>
              </w:rPr>
              <w:t>lecturabilidad</w:t>
            </w:r>
            <w:proofErr w:type="spellEnd"/>
            <w:r w:rsidRPr="6B0DFF98">
              <w:rPr>
                <w:rFonts w:asciiTheme="majorHAnsi" w:hAnsiTheme="majorHAnsi" w:eastAsiaTheme="majorEastAsia" w:cstheme="majorBidi"/>
              </w:rPr>
              <w:t xml:space="preserve"> del usuario, independientemente del tipo de lectura que desee realizar.</w:t>
            </w:r>
          </w:p>
          <w:p w:rsidR="3FEE4994" w:rsidP="6B0DFF98" w:rsidRDefault="3FEE4994" w14:paraId="6981726E" w14:textId="06500B3E">
            <w:pPr>
              <w:spacing w:after="0" w:line="360" w:lineRule="auto"/>
              <w:jc w:val="both"/>
              <w:rPr>
                <w:rFonts w:asciiTheme="majorHAnsi" w:hAnsiTheme="majorHAnsi" w:eastAsiaTheme="majorEastAsia" w:cstheme="majorBidi"/>
                <w:sz w:val="24"/>
                <w:szCs w:val="24"/>
              </w:rPr>
            </w:pPr>
          </w:p>
          <w:p w:rsidR="2F31188F" w:rsidP="6B0DFF98" w:rsidRDefault="2F31188F" w14:paraId="1BB8A5B2" w14:textId="17A8C257">
            <w:pPr>
              <w:tabs>
                <w:tab w:val="left" w:pos="2686"/>
              </w:tabs>
              <w:spacing w:after="0" w:line="360" w:lineRule="auto"/>
              <w:jc w:val="both"/>
              <w:rPr>
                <w:rFonts w:asciiTheme="majorHAnsi" w:hAnsiTheme="majorHAnsi" w:eastAsiaTheme="majorEastAsia" w:cstheme="majorBidi"/>
                <w:b/>
                <w:bCs/>
                <w:color w:val="3B3838"/>
              </w:rPr>
            </w:pPr>
            <w:r w:rsidRPr="6B0DFF98">
              <w:rPr>
                <w:rFonts w:asciiTheme="majorHAnsi" w:hAnsiTheme="majorHAnsi" w:eastAsiaTheme="majorEastAsia" w:cstheme="majorBidi"/>
                <w:b/>
                <w:bCs/>
                <w:color w:val="3B3838"/>
              </w:rPr>
              <w:t>F</w:t>
            </w:r>
            <w:r w:rsidR="006557AD">
              <w:rPr>
                <w:rFonts w:asciiTheme="majorHAnsi" w:hAnsiTheme="majorHAnsi" w:eastAsiaTheme="majorEastAsia" w:cstheme="majorBidi"/>
                <w:b/>
                <w:bCs/>
                <w:color w:val="3B3838"/>
              </w:rPr>
              <w:t>igura</w:t>
            </w:r>
            <w:r w:rsidRPr="6B0DFF98">
              <w:rPr>
                <w:rFonts w:asciiTheme="majorHAnsi" w:hAnsiTheme="majorHAnsi" w:eastAsiaTheme="majorEastAsia" w:cstheme="majorBidi"/>
                <w:b/>
                <w:bCs/>
                <w:color w:val="3B3838"/>
              </w:rPr>
              <w:t xml:space="preserve"> 4</w:t>
            </w:r>
          </w:p>
          <w:p w:rsidR="2F31188F" w:rsidP="6B0DFF98" w:rsidRDefault="2F31188F" w14:paraId="6961B168" w14:textId="2586058F">
            <w:pPr>
              <w:tabs>
                <w:tab w:val="left" w:pos="2686"/>
              </w:tabs>
              <w:spacing w:after="0" w:line="360" w:lineRule="auto"/>
              <w:jc w:val="both"/>
              <w:rPr>
                <w:rFonts w:asciiTheme="majorHAnsi" w:hAnsiTheme="majorHAnsi" w:eastAsiaTheme="majorEastAsia" w:cstheme="majorBidi"/>
                <w:i/>
                <w:color w:val="3B3838"/>
              </w:rPr>
            </w:pPr>
            <w:r w:rsidRPr="780DD78A">
              <w:rPr>
                <w:rFonts w:asciiTheme="majorHAnsi" w:hAnsiTheme="majorHAnsi" w:eastAsiaTheme="majorEastAsia" w:cstheme="majorBidi"/>
                <w:i/>
                <w:color w:val="3B3838"/>
              </w:rPr>
              <w:t>Herramientas carácter y párrafo</w:t>
            </w:r>
          </w:p>
          <w:p w:rsidR="6B0DFF98" w:rsidP="6B0DFF98" w:rsidRDefault="6B0DFF98" w14:paraId="69164E18" w14:textId="2684FD46">
            <w:pPr>
              <w:spacing w:after="0" w:line="360" w:lineRule="auto"/>
              <w:jc w:val="both"/>
              <w:rPr>
                <w:rFonts w:asciiTheme="majorHAnsi" w:hAnsiTheme="majorHAnsi" w:eastAsiaTheme="majorEastAsia" w:cstheme="majorBidi"/>
                <w:sz w:val="24"/>
                <w:szCs w:val="24"/>
              </w:rPr>
            </w:pPr>
          </w:p>
          <w:p w:rsidR="3FEE4994" w:rsidP="6B0DFF98" w:rsidRDefault="5B0A21AF" w14:paraId="1B511D82" w14:textId="5F4C35A7">
            <w:pPr>
              <w:spacing w:after="0" w:line="360" w:lineRule="auto"/>
              <w:jc w:val="both"/>
              <w:rPr>
                <w:rFonts w:asciiTheme="majorHAnsi" w:hAnsiTheme="majorHAnsi" w:eastAsiaTheme="majorEastAsia" w:cstheme="majorBidi"/>
                <w:color w:val="3B3838"/>
                <w:sz w:val="20"/>
                <w:szCs w:val="20"/>
                <w:lang w:val="es"/>
              </w:rPr>
            </w:pPr>
            <w:r>
              <w:rPr>
                <w:noProof/>
              </w:rPr>
              <w:drawing>
                <wp:inline distT="0" distB="0" distL="0" distR="0" wp14:anchorId="7C79D0FF" wp14:editId="6A9E5E87">
                  <wp:extent cx="4257675" cy="3924300"/>
                  <wp:effectExtent l="0" t="0" r="0" b="0"/>
                  <wp:docPr id="10936915" name="Picture 1093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6915"/>
                          <pic:cNvPicPr/>
                        </pic:nvPicPr>
                        <pic:blipFill>
                          <a:blip r:embed="rId27">
                            <a:extLst>
                              <a:ext uri="{28A0092B-C50C-407E-A947-70E740481C1C}">
                                <a14:useLocalDpi xmlns:a14="http://schemas.microsoft.com/office/drawing/2010/main" val="0"/>
                              </a:ext>
                            </a:extLst>
                          </a:blip>
                          <a:stretch>
                            <a:fillRect/>
                          </a:stretch>
                        </pic:blipFill>
                        <pic:spPr>
                          <a:xfrm>
                            <a:off x="0" y="0"/>
                            <a:ext cx="4257675" cy="3924300"/>
                          </a:xfrm>
                          <a:prstGeom prst="rect">
                            <a:avLst/>
                          </a:prstGeom>
                        </pic:spPr>
                      </pic:pic>
                    </a:graphicData>
                  </a:graphic>
                </wp:inline>
              </w:drawing>
            </w:r>
            <w:r w:rsidRPr="6B0DFF98" w:rsidR="5E1A8AFE">
              <w:rPr>
                <w:rFonts w:asciiTheme="majorHAnsi" w:hAnsiTheme="majorHAnsi" w:eastAsiaTheme="majorEastAsia" w:cstheme="majorBidi"/>
                <w:b/>
                <w:bCs/>
                <w:i/>
                <w:iCs/>
                <w:color w:val="3B3838"/>
                <w:sz w:val="20"/>
                <w:szCs w:val="20"/>
              </w:rPr>
              <w:t>Nota</w:t>
            </w:r>
            <w:r w:rsidRPr="780DD78A" w:rsidR="70D0929B">
              <w:rPr>
                <w:rFonts w:asciiTheme="majorHAnsi" w:hAnsiTheme="majorHAnsi" w:eastAsiaTheme="majorEastAsia" w:cstheme="majorBidi"/>
                <w:b/>
                <w:bCs/>
                <w:i/>
                <w:iCs/>
                <w:color w:val="3B3838"/>
                <w:sz w:val="20"/>
                <w:szCs w:val="20"/>
              </w:rPr>
              <w:t>.</w:t>
            </w:r>
            <w:r w:rsidRPr="780DD78A" w:rsidR="5E1A8AFE">
              <w:rPr>
                <w:rFonts w:asciiTheme="majorHAnsi" w:hAnsiTheme="majorHAnsi" w:eastAsiaTheme="majorEastAsia" w:cstheme="majorBidi"/>
                <w:b/>
                <w:i/>
                <w:color w:val="3B3838"/>
                <w:sz w:val="20"/>
                <w:szCs w:val="20"/>
              </w:rPr>
              <w:t xml:space="preserve"> </w:t>
            </w:r>
            <w:r w:rsidRPr="780DD78A" w:rsidR="36756865">
              <w:rPr>
                <w:rFonts w:asciiTheme="majorHAnsi" w:hAnsiTheme="majorHAnsi" w:eastAsiaTheme="majorEastAsia" w:cstheme="majorBidi"/>
                <w:color w:val="3B3838"/>
                <w:sz w:val="20"/>
                <w:szCs w:val="20"/>
              </w:rPr>
              <w:t xml:space="preserve">La aplicación de autoedición permite la composición de párrafos </w:t>
            </w:r>
            <w:r w:rsidRPr="780DD78A" w:rsidR="36756865">
              <w:rPr>
                <w:rFonts w:asciiTheme="majorHAnsi" w:hAnsiTheme="majorHAnsi" w:eastAsiaTheme="majorEastAsia" w:cstheme="majorBidi"/>
                <w:sz w:val="20"/>
                <w:szCs w:val="20"/>
              </w:rPr>
              <w:t xml:space="preserve">en el estilo requerido, con un control </w:t>
            </w:r>
            <w:r w:rsidRPr="780DD78A" w:rsidR="2A5CF7A6">
              <w:rPr>
                <w:rFonts w:asciiTheme="majorHAnsi" w:hAnsiTheme="majorHAnsi" w:eastAsiaTheme="majorEastAsia" w:cstheme="majorBidi"/>
                <w:sz w:val="20"/>
                <w:szCs w:val="20"/>
              </w:rPr>
              <w:t xml:space="preserve">absoluto </w:t>
            </w:r>
            <w:r w:rsidRPr="780DD78A" w:rsidR="36756865">
              <w:rPr>
                <w:rFonts w:asciiTheme="majorHAnsi" w:hAnsiTheme="majorHAnsi" w:eastAsiaTheme="majorEastAsia" w:cstheme="majorBidi"/>
                <w:sz w:val="20"/>
                <w:szCs w:val="20"/>
              </w:rPr>
              <w:t>de l</w:t>
            </w:r>
            <w:r w:rsidRPr="780DD78A" w:rsidR="1AEE9870">
              <w:rPr>
                <w:rFonts w:asciiTheme="majorHAnsi" w:hAnsiTheme="majorHAnsi" w:eastAsiaTheme="majorEastAsia" w:cstheme="majorBidi"/>
                <w:sz w:val="20"/>
                <w:szCs w:val="20"/>
              </w:rPr>
              <w:t xml:space="preserve">a </w:t>
            </w:r>
            <w:proofErr w:type="spellStart"/>
            <w:r w:rsidRPr="780DD78A" w:rsidR="36756865">
              <w:rPr>
                <w:rFonts w:asciiTheme="majorHAnsi" w:hAnsiTheme="majorHAnsi" w:eastAsiaTheme="majorEastAsia" w:cstheme="majorBidi"/>
                <w:sz w:val="20"/>
                <w:szCs w:val="20"/>
              </w:rPr>
              <w:t>microestética</w:t>
            </w:r>
            <w:proofErr w:type="spellEnd"/>
            <w:r w:rsidRPr="780DD78A" w:rsidR="36756865">
              <w:rPr>
                <w:rFonts w:asciiTheme="majorHAnsi" w:hAnsiTheme="majorHAnsi" w:eastAsiaTheme="majorEastAsia" w:cstheme="majorBidi"/>
                <w:sz w:val="20"/>
                <w:szCs w:val="20"/>
              </w:rPr>
              <w:t xml:space="preserve"> del texto y la</w:t>
            </w:r>
            <w:r w:rsidRPr="780DD78A" w:rsidR="21E38B03">
              <w:rPr>
                <w:rFonts w:asciiTheme="majorHAnsi" w:hAnsiTheme="majorHAnsi" w:eastAsiaTheme="majorEastAsia" w:cstheme="majorBidi"/>
                <w:sz w:val="20"/>
                <w:szCs w:val="20"/>
              </w:rPr>
              <w:t>s</w:t>
            </w:r>
            <w:r w:rsidRPr="780DD78A" w:rsidR="36756865">
              <w:rPr>
                <w:rFonts w:asciiTheme="majorHAnsi" w:hAnsiTheme="majorHAnsi" w:eastAsiaTheme="majorEastAsia" w:cstheme="majorBidi"/>
                <w:sz w:val="20"/>
                <w:szCs w:val="20"/>
              </w:rPr>
              <w:t xml:space="preserve"> sangría</w:t>
            </w:r>
            <w:r w:rsidRPr="780DD78A" w:rsidR="069BABD7">
              <w:rPr>
                <w:rFonts w:asciiTheme="majorHAnsi" w:hAnsiTheme="majorHAnsi" w:eastAsiaTheme="majorEastAsia" w:cstheme="majorBidi"/>
                <w:sz w:val="20"/>
                <w:szCs w:val="20"/>
              </w:rPr>
              <w:t>s</w:t>
            </w:r>
            <w:r w:rsidRPr="780DD78A" w:rsidR="36756865">
              <w:rPr>
                <w:rFonts w:asciiTheme="majorHAnsi" w:hAnsiTheme="majorHAnsi" w:eastAsiaTheme="majorEastAsia" w:cstheme="majorBidi"/>
                <w:sz w:val="20"/>
                <w:szCs w:val="20"/>
              </w:rPr>
              <w:t xml:space="preserve"> de </w:t>
            </w:r>
            <w:r w:rsidRPr="780DD78A" w:rsidR="3F1973BF">
              <w:rPr>
                <w:rFonts w:asciiTheme="majorHAnsi" w:hAnsiTheme="majorHAnsi" w:eastAsiaTheme="majorEastAsia" w:cstheme="majorBidi"/>
                <w:sz w:val="20"/>
                <w:szCs w:val="20"/>
              </w:rPr>
              <w:t xml:space="preserve">los </w:t>
            </w:r>
            <w:r w:rsidRPr="780DD78A" w:rsidR="36756865">
              <w:rPr>
                <w:rFonts w:asciiTheme="majorHAnsi" w:hAnsiTheme="majorHAnsi" w:eastAsiaTheme="majorEastAsia" w:cstheme="majorBidi"/>
                <w:sz w:val="20"/>
                <w:szCs w:val="20"/>
              </w:rPr>
              <w:t>párrafos</w:t>
            </w:r>
            <w:r w:rsidRPr="6B0DFF98" w:rsidR="36756865">
              <w:rPr>
                <w:rFonts w:asciiTheme="majorHAnsi" w:hAnsiTheme="majorHAnsi" w:eastAsiaTheme="majorEastAsia" w:cstheme="majorBidi"/>
                <w:i/>
                <w:iCs/>
                <w:sz w:val="20"/>
                <w:szCs w:val="20"/>
              </w:rPr>
              <w:t>.</w:t>
            </w:r>
            <w:r w:rsidRPr="6B0DFF98" w:rsidR="36756865">
              <w:rPr>
                <w:rFonts w:asciiTheme="majorHAnsi" w:hAnsiTheme="majorHAnsi" w:eastAsiaTheme="majorEastAsia" w:cstheme="majorBidi"/>
                <w:color w:val="3B3838"/>
                <w:sz w:val="20"/>
                <w:szCs w:val="20"/>
                <w:lang w:val="es"/>
              </w:rPr>
              <w:t xml:space="preserve"> </w:t>
            </w:r>
          </w:p>
          <w:p w:rsidR="3FEE4994" w:rsidP="6B0DFF98" w:rsidRDefault="0FB6F732" w14:paraId="02190BC8" w14:textId="63F28334">
            <w:pPr>
              <w:spacing w:after="0" w:line="360" w:lineRule="auto"/>
              <w:ind w:left="555"/>
              <w:jc w:val="right"/>
              <w:rPr>
                <w:rFonts w:asciiTheme="majorHAnsi" w:hAnsiTheme="majorHAnsi" w:eastAsiaTheme="majorEastAsia" w:cstheme="majorBidi"/>
                <w:color w:val="3B3838"/>
                <w:sz w:val="18"/>
                <w:szCs w:val="18"/>
                <w:lang w:val="es"/>
              </w:rPr>
            </w:pPr>
            <w:r w:rsidRPr="6B0DFF98">
              <w:rPr>
                <w:rFonts w:asciiTheme="majorHAnsi" w:hAnsiTheme="majorHAnsi" w:eastAsiaTheme="majorEastAsia" w:cstheme="majorBidi"/>
                <w:i/>
                <w:iCs/>
                <w:color w:val="3B3838"/>
                <w:sz w:val="18"/>
                <w:szCs w:val="18"/>
              </w:rPr>
              <w:t>Castro, M. (2023). Folleto plegable. Ejercicio de la materia Diseño Digital 2</w:t>
            </w:r>
            <w:r w:rsidRPr="6B0DFF98" w:rsidR="0D95D936">
              <w:rPr>
                <w:rFonts w:asciiTheme="majorHAnsi" w:hAnsiTheme="majorHAnsi" w:eastAsiaTheme="majorEastAsia" w:cstheme="majorBidi"/>
                <w:i/>
                <w:iCs/>
                <w:color w:val="3B3838"/>
                <w:sz w:val="18"/>
                <w:szCs w:val="18"/>
              </w:rPr>
              <w:t>.</w:t>
            </w:r>
            <w:r w:rsidRPr="6B0DFF98">
              <w:rPr>
                <w:rFonts w:asciiTheme="majorHAnsi" w:hAnsiTheme="majorHAnsi" w:eastAsiaTheme="majorEastAsia" w:cstheme="majorBidi"/>
                <w:i/>
                <w:iCs/>
                <w:color w:val="3B3838"/>
                <w:sz w:val="18"/>
                <w:szCs w:val="18"/>
              </w:rPr>
              <w:t xml:space="preserve"> Programa de Diseño Visual de la </w:t>
            </w:r>
            <w:proofErr w:type="spellStart"/>
            <w:r w:rsidRPr="6B0DFF98">
              <w:rPr>
                <w:rFonts w:asciiTheme="majorHAnsi" w:hAnsiTheme="majorHAnsi" w:eastAsiaTheme="majorEastAsia" w:cstheme="majorBidi"/>
                <w:i/>
                <w:iCs/>
                <w:sz w:val="18"/>
                <w:szCs w:val="18"/>
              </w:rPr>
              <w:t>UCompensar</w:t>
            </w:r>
            <w:proofErr w:type="spellEnd"/>
            <w:r w:rsidRPr="6B0DFF98">
              <w:rPr>
                <w:rFonts w:asciiTheme="majorHAnsi" w:hAnsiTheme="majorHAnsi" w:eastAsiaTheme="majorEastAsia" w:cstheme="majorBidi"/>
                <w:i/>
                <w:iCs/>
                <w:sz w:val="18"/>
                <w:szCs w:val="18"/>
              </w:rPr>
              <w:t>.</w:t>
            </w:r>
          </w:p>
          <w:p w:rsidR="3FEE4994" w:rsidP="65CDA0BE" w:rsidRDefault="3FEE4994" w14:paraId="4015ECD3" w14:textId="5409B7AA">
            <w:pPr>
              <w:spacing w:after="0" w:line="360" w:lineRule="auto"/>
              <w:jc w:val="both"/>
              <w:rPr>
                <w:rFonts w:asciiTheme="majorHAnsi" w:hAnsiTheme="majorHAnsi" w:eastAsiaTheme="majorEastAsia" w:cstheme="majorBidi"/>
                <w:sz w:val="24"/>
                <w:szCs w:val="24"/>
              </w:rPr>
            </w:pPr>
          </w:p>
          <w:p w:rsidR="3FEE4994" w:rsidP="7739B795" w:rsidRDefault="29AF0095" w14:paraId="1CCDB5E7" w14:textId="7627D870">
            <w:pPr>
              <w:spacing w:after="0" w:line="360" w:lineRule="auto"/>
              <w:jc w:val="both"/>
              <w:rPr>
                <w:rFonts w:asciiTheme="majorHAnsi" w:hAnsiTheme="majorHAnsi" w:eastAsiaTheme="majorEastAsia" w:cstheme="majorBidi"/>
                <w:sz w:val="24"/>
                <w:szCs w:val="24"/>
              </w:rPr>
            </w:pPr>
            <w:r w:rsidRPr="7739B795">
              <w:rPr>
                <w:rFonts w:asciiTheme="majorHAnsi" w:hAnsiTheme="majorHAnsi" w:eastAsiaTheme="majorEastAsia" w:cstheme="majorBidi"/>
                <w:sz w:val="24"/>
                <w:szCs w:val="24"/>
              </w:rPr>
              <w:t xml:space="preserve"> </w:t>
            </w:r>
          </w:p>
          <w:p w:rsidR="3FEE4994" w:rsidP="7739B795" w:rsidRDefault="29AF0095" w14:paraId="4B591EAC" w14:textId="25574C2B">
            <w:pPr>
              <w:spacing w:after="0" w:line="360" w:lineRule="auto"/>
              <w:jc w:val="both"/>
              <w:rPr>
                <w:rFonts w:asciiTheme="majorHAnsi" w:hAnsiTheme="majorHAnsi" w:eastAsiaTheme="majorEastAsia" w:cstheme="majorBidi"/>
                <w:lang w:val="es"/>
              </w:rPr>
            </w:pPr>
            <w:r w:rsidRPr="7739B795">
              <w:rPr>
                <w:rFonts w:asciiTheme="majorHAnsi" w:hAnsiTheme="majorHAnsi" w:eastAsiaTheme="majorEastAsia" w:cstheme="majorBidi"/>
                <w:b/>
                <w:bCs/>
              </w:rPr>
              <w:t>TEXTO | Ceñir texto</w:t>
            </w:r>
            <w:r w:rsidRPr="7739B795">
              <w:rPr>
                <w:rFonts w:asciiTheme="majorHAnsi" w:hAnsiTheme="majorHAnsi" w:eastAsiaTheme="majorEastAsia" w:cstheme="majorBidi"/>
                <w:lang w:val="es"/>
              </w:rPr>
              <w:t xml:space="preserve"> </w:t>
            </w:r>
          </w:p>
          <w:p w:rsidR="3FEE4994" w:rsidP="7739B795" w:rsidRDefault="36756865" w14:paraId="22A3FEA3" w14:textId="66A9CEDB">
            <w:pPr>
              <w:spacing w:after="0" w:line="360" w:lineRule="auto"/>
              <w:jc w:val="both"/>
              <w:rPr>
                <w:rFonts w:asciiTheme="majorHAnsi" w:hAnsiTheme="majorHAnsi" w:eastAsiaTheme="majorEastAsia" w:cstheme="majorBidi"/>
                <w:color w:val="3B3838"/>
                <w:lang w:val="es"/>
              </w:rPr>
            </w:pPr>
            <w:r w:rsidRPr="6B0DFF98">
              <w:rPr>
                <w:rFonts w:asciiTheme="majorHAnsi" w:hAnsiTheme="majorHAnsi" w:eastAsiaTheme="majorEastAsia" w:cstheme="majorBidi"/>
                <w:color w:val="3B3838"/>
              </w:rPr>
              <w:t>Algunas piezas de comunicación, como el folleto plegable, permiten ubicar el texto contorneando una imagen o un objeto. Las aplicaciones de autoedición ofrecen al usuario diferentes opciones que facilitan esta tarea, brindando control y precisión al momento de su realización.</w:t>
            </w:r>
            <w:r w:rsidRPr="6B0DFF98">
              <w:rPr>
                <w:rFonts w:asciiTheme="majorHAnsi" w:hAnsiTheme="majorHAnsi" w:eastAsiaTheme="majorEastAsia" w:cstheme="majorBidi"/>
                <w:color w:val="3B3838"/>
                <w:lang w:val="es"/>
              </w:rPr>
              <w:t xml:space="preserve"> </w:t>
            </w:r>
          </w:p>
          <w:p w:rsidR="3FEE4994" w:rsidP="6B0DFF98" w:rsidRDefault="3FEE4994" w14:paraId="6920885E" w14:textId="42D33120">
            <w:pPr>
              <w:spacing w:after="0" w:line="360" w:lineRule="auto"/>
              <w:jc w:val="both"/>
              <w:rPr>
                <w:rFonts w:asciiTheme="majorHAnsi" w:hAnsiTheme="majorHAnsi" w:eastAsiaTheme="majorEastAsia" w:cstheme="majorBidi"/>
                <w:sz w:val="24"/>
                <w:szCs w:val="24"/>
              </w:rPr>
            </w:pPr>
          </w:p>
          <w:p w:rsidR="694A7C00" w:rsidP="694A7C00" w:rsidRDefault="694A7C00" w14:paraId="0611BAB6" w14:textId="2BB2BB83">
            <w:pPr>
              <w:spacing w:after="0" w:line="360" w:lineRule="auto"/>
              <w:jc w:val="both"/>
              <w:rPr>
                <w:rFonts w:asciiTheme="majorHAnsi" w:hAnsiTheme="majorHAnsi" w:eastAsiaTheme="majorEastAsia" w:cstheme="majorBidi"/>
                <w:sz w:val="24"/>
                <w:szCs w:val="24"/>
              </w:rPr>
            </w:pPr>
          </w:p>
          <w:p w:rsidR="694A7C00" w:rsidP="694A7C00" w:rsidRDefault="694A7C00" w14:paraId="1EF4D2D9" w14:textId="0017B545">
            <w:pPr>
              <w:spacing w:after="0" w:line="360" w:lineRule="auto"/>
              <w:jc w:val="both"/>
              <w:rPr>
                <w:rFonts w:asciiTheme="majorHAnsi" w:hAnsiTheme="majorHAnsi" w:eastAsiaTheme="majorEastAsia" w:cstheme="majorBidi"/>
                <w:sz w:val="24"/>
                <w:szCs w:val="24"/>
              </w:rPr>
            </w:pPr>
          </w:p>
          <w:p w:rsidR="694A7C00" w:rsidP="694A7C00" w:rsidRDefault="694A7C00" w14:paraId="02DE3445" w14:textId="4EAB1724">
            <w:pPr>
              <w:spacing w:after="0" w:line="360" w:lineRule="auto"/>
              <w:jc w:val="both"/>
              <w:rPr>
                <w:rFonts w:asciiTheme="majorHAnsi" w:hAnsiTheme="majorHAnsi" w:eastAsiaTheme="majorEastAsia" w:cstheme="majorBidi"/>
                <w:sz w:val="24"/>
                <w:szCs w:val="24"/>
              </w:rPr>
            </w:pPr>
          </w:p>
          <w:p w:rsidR="3FEE4994" w:rsidP="6B0DFF98" w:rsidRDefault="12DAB352" w14:paraId="395689E1" w14:textId="52454414">
            <w:pPr>
              <w:tabs>
                <w:tab w:val="left" w:pos="2686"/>
              </w:tabs>
              <w:spacing w:after="0" w:line="360" w:lineRule="auto"/>
              <w:jc w:val="both"/>
              <w:rPr>
                <w:rFonts w:asciiTheme="majorHAnsi" w:hAnsiTheme="majorHAnsi" w:eastAsiaTheme="majorEastAsia" w:cstheme="majorBidi"/>
                <w:b/>
                <w:bCs/>
                <w:color w:val="3B3838"/>
              </w:rPr>
            </w:pPr>
            <w:r w:rsidRPr="6B0DFF98">
              <w:rPr>
                <w:rFonts w:asciiTheme="majorHAnsi" w:hAnsiTheme="majorHAnsi" w:eastAsiaTheme="majorEastAsia" w:cstheme="majorBidi"/>
                <w:b/>
                <w:bCs/>
                <w:color w:val="3B3838"/>
              </w:rPr>
              <w:t>F</w:t>
            </w:r>
            <w:r w:rsidR="006557AD">
              <w:rPr>
                <w:rFonts w:asciiTheme="majorHAnsi" w:hAnsiTheme="majorHAnsi" w:eastAsiaTheme="majorEastAsia" w:cstheme="majorBidi"/>
                <w:b/>
                <w:bCs/>
                <w:color w:val="3B3838"/>
              </w:rPr>
              <w:t>igura</w:t>
            </w:r>
            <w:r w:rsidRPr="6B0DFF98">
              <w:rPr>
                <w:rFonts w:asciiTheme="majorHAnsi" w:hAnsiTheme="majorHAnsi" w:eastAsiaTheme="majorEastAsia" w:cstheme="majorBidi"/>
                <w:b/>
                <w:bCs/>
                <w:color w:val="3B3838"/>
              </w:rPr>
              <w:t xml:space="preserve"> </w:t>
            </w:r>
            <w:r w:rsidRPr="6B0DFF98" w:rsidR="3FEB4136">
              <w:rPr>
                <w:rFonts w:asciiTheme="majorHAnsi" w:hAnsiTheme="majorHAnsi" w:eastAsiaTheme="majorEastAsia" w:cstheme="majorBidi"/>
                <w:b/>
                <w:bCs/>
                <w:color w:val="3B3838"/>
              </w:rPr>
              <w:t>5</w:t>
            </w:r>
          </w:p>
          <w:p w:rsidR="3FEE4994" w:rsidP="6B0DFF98" w:rsidRDefault="12DAB352" w14:paraId="74C7DABB" w14:textId="61922798">
            <w:pPr>
              <w:tabs>
                <w:tab w:val="left" w:pos="2686"/>
              </w:tabs>
              <w:spacing w:after="0" w:line="360" w:lineRule="auto"/>
              <w:jc w:val="both"/>
              <w:rPr>
                <w:rFonts w:asciiTheme="majorHAnsi" w:hAnsiTheme="majorHAnsi" w:eastAsiaTheme="majorEastAsia" w:cstheme="majorBidi"/>
                <w:sz w:val="24"/>
                <w:szCs w:val="24"/>
              </w:rPr>
            </w:pPr>
            <w:r w:rsidRPr="780DD78A">
              <w:rPr>
                <w:rFonts w:asciiTheme="majorHAnsi" w:hAnsiTheme="majorHAnsi" w:eastAsiaTheme="majorEastAsia" w:cstheme="majorBidi"/>
                <w:i/>
                <w:color w:val="3B3838"/>
              </w:rPr>
              <w:t>Ventana ceñir texto</w:t>
            </w:r>
          </w:p>
          <w:p w:rsidR="3FEE4994" w:rsidP="6B0DFF98" w:rsidRDefault="798B428F" w14:paraId="36292D10" w14:textId="34BBED34">
            <w:pPr>
              <w:spacing w:after="0" w:line="360" w:lineRule="auto"/>
              <w:jc w:val="both"/>
              <w:rPr>
                <w:rFonts w:asciiTheme="majorHAnsi" w:hAnsiTheme="majorHAnsi" w:eastAsiaTheme="majorEastAsia" w:cstheme="majorBidi"/>
                <w:color w:val="3B3838"/>
                <w:sz w:val="20"/>
                <w:szCs w:val="20"/>
                <w:lang w:val="es"/>
              </w:rPr>
            </w:pPr>
            <w:r>
              <w:rPr>
                <w:noProof/>
              </w:rPr>
              <w:drawing>
                <wp:inline distT="0" distB="0" distL="0" distR="0" wp14:anchorId="68058E6D" wp14:editId="676C897D">
                  <wp:extent cx="4257675" cy="3286125"/>
                  <wp:effectExtent l="0" t="0" r="0" b="0"/>
                  <wp:docPr id="2109076157" name="Picture 210907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076157"/>
                          <pic:cNvPicPr/>
                        </pic:nvPicPr>
                        <pic:blipFill>
                          <a:blip r:embed="rId28">
                            <a:extLst>
                              <a:ext uri="{28A0092B-C50C-407E-A947-70E740481C1C}">
                                <a14:useLocalDpi xmlns:a14="http://schemas.microsoft.com/office/drawing/2010/main" val="0"/>
                              </a:ext>
                            </a:extLst>
                          </a:blip>
                          <a:stretch>
                            <a:fillRect/>
                          </a:stretch>
                        </pic:blipFill>
                        <pic:spPr>
                          <a:xfrm>
                            <a:off x="0" y="0"/>
                            <a:ext cx="4257675" cy="3286125"/>
                          </a:xfrm>
                          <a:prstGeom prst="rect">
                            <a:avLst/>
                          </a:prstGeom>
                        </pic:spPr>
                      </pic:pic>
                    </a:graphicData>
                  </a:graphic>
                </wp:inline>
              </w:drawing>
            </w:r>
            <w:r w:rsidRPr="780DD78A" w:rsidR="4E40F056">
              <w:rPr>
                <w:rFonts w:asciiTheme="majorHAnsi" w:hAnsiTheme="majorHAnsi" w:eastAsiaTheme="majorEastAsia" w:cstheme="majorBidi"/>
                <w:b/>
                <w:bCs/>
                <w:i/>
                <w:iCs/>
                <w:color w:val="3B3838"/>
                <w:sz w:val="20"/>
                <w:szCs w:val="20"/>
              </w:rPr>
              <w:t>Nota.</w:t>
            </w:r>
            <w:r w:rsidRPr="780DD78A" w:rsidR="4E40F056">
              <w:rPr>
                <w:rFonts w:asciiTheme="majorHAnsi" w:hAnsiTheme="majorHAnsi" w:eastAsiaTheme="majorEastAsia" w:cstheme="majorBidi"/>
                <w:i/>
                <w:iCs/>
                <w:color w:val="3B3838"/>
                <w:sz w:val="20"/>
                <w:szCs w:val="20"/>
              </w:rPr>
              <w:t xml:space="preserve"> </w:t>
            </w:r>
            <w:r w:rsidRPr="780DD78A" w:rsidR="36756865">
              <w:rPr>
                <w:rFonts w:asciiTheme="majorHAnsi" w:hAnsiTheme="majorHAnsi" w:eastAsiaTheme="majorEastAsia" w:cstheme="majorBidi"/>
                <w:color w:val="3B3838"/>
                <w:sz w:val="20"/>
                <w:szCs w:val="20"/>
              </w:rPr>
              <w:t xml:space="preserve">La aplicación de autoedición te permite </w:t>
            </w:r>
            <w:r w:rsidRPr="780DD78A" w:rsidR="36756865">
              <w:rPr>
                <w:rFonts w:asciiTheme="majorHAnsi" w:hAnsiTheme="majorHAnsi" w:eastAsiaTheme="majorEastAsia" w:cstheme="majorBidi"/>
                <w:sz w:val="20"/>
                <w:szCs w:val="20"/>
              </w:rPr>
              <w:t>ceñir el texto alrededor de una imagen.</w:t>
            </w:r>
          </w:p>
          <w:p w:rsidR="3FEE4994" w:rsidP="6B0DFF98" w:rsidRDefault="21A02DF3" w14:paraId="2C961DF0" w14:textId="1E6AC608">
            <w:pPr>
              <w:spacing w:after="0" w:line="360" w:lineRule="auto"/>
              <w:ind w:left="555"/>
              <w:jc w:val="right"/>
              <w:rPr>
                <w:rFonts w:asciiTheme="majorHAnsi" w:hAnsiTheme="majorHAnsi" w:eastAsiaTheme="majorEastAsia" w:cstheme="majorBidi"/>
                <w:i/>
                <w:iCs/>
                <w:sz w:val="18"/>
                <w:szCs w:val="18"/>
              </w:rPr>
            </w:pPr>
            <w:r w:rsidRPr="6B0DFF98">
              <w:rPr>
                <w:rFonts w:asciiTheme="majorHAnsi" w:hAnsiTheme="majorHAnsi" w:eastAsiaTheme="majorEastAsia" w:cstheme="majorBidi"/>
                <w:i/>
                <w:iCs/>
                <w:color w:val="3B3838"/>
                <w:sz w:val="18"/>
                <w:szCs w:val="18"/>
              </w:rPr>
              <w:t>Castro, M. (2023). Folleto plegable. Ejercicio de la materia Diseño Digital 2</w:t>
            </w:r>
            <w:r w:rsidRPr="6B0DFF98" w:rsidR="6457C011">
              <w:rPr>
                <w:rFonts w:asciiTheme="majorHAnsi" w:hAnsiTheme="majorHAnsi" w:eastAsiaTheme="majorEastAsia" w:cstheme="majorBidi"/>
                <w:i/>
                <w:iCs/>
                <w:color w:val="3B3838"/>
                <w:sz w:val="18"/>
                <w:szCs w:val="18"/>
              </w:rPr>
              <w:t>.</w:t>
            </w:r>
            <w:r w:rsidRPr="6B0DFF98">
              <w:rPr>
                <w:rFonts w:asciiTheme="majorHAnsi" w:hAnsiTheme="majorHAnsi" w:eastAsiaTheme="majorEastAsia" w:cstheme="majorBidi"/>
                <w:i/>
                <w:iCs/>
                <w:color w:val="3B3838"/>
                <w:sz w:val="18"/>
                <w:szCs w:val="18"/>
              </w:rPr>
              <w:t xml:space="preserve"> Programa de Diseño Visual de la </w:t>
            </w:r>
            <w:proofErr w:type="spellStart"/>
            <w:r w:rsidRPr="6B0DFF98">
              <w:rPr>
                <w:rFonts w:asciiTheme="majorHAnsi" w:hAnsiTheme="majorHAnsi" w:eastAsiaTheme="majorEastAsia" w:cstheme="majorBidi"/>
                <w:i/>
                <w:iCs/>
                <w:sz w:val="18"/>
                <w:szCs w:val="18"/>
              </w:rPr>
              <w:t>UCompensar</w:t>
            </w:r>
            <w:proofErr w:type="spellEnd"/>
            <w:r w:rsidRPr="6B0DFF98">
              <w:rPr>
                <w:rFonts w:asciiTheme="majorHAnsi" w:hAnsiTheme="majorHAnsi" w:eastAsiaTheme="majorEastAsia" w:cstheme="majorBidi"/>
                <w:i/>
                <w:iCs/>
                <w:sz w:val="18"/>
                <w:szCs w:val="18"/>
              </w:rPr>
              <w:t>.</w:t>
            </w:r>
          </w:p>
          <w:p w:rsidR="3FEE4994" w:rsidP="6B0DFF98" w:rsidRDefault="3FEE4994" w14:paraId="60977DA8" w14:textId="2115B02B">
            <w:pPr>
              <w:spacing w:after="0" w:line="360" w:lineRule="auto"/>
              <w:rPr>
                <w:rFonts w:asciiTheme="majorHAnsi" w:hAnsiTheme="majorHAnsi" w:eastAsiaTheme="majorEastAsia" w:cstheme="majorBidi"/>
              </w:rPr>
            </w:pPr>
          </w:p>
          <w:p w:rsidR="3FEE4994" w:rsidP="6B0DFF98" w:rsidRDefault="3FEE4994" w14:paraId="08E5DAFA" w14:textId="658C01FC">
            <w:pPr>
              <w:spacing w:after="0" w:line="360" w:lineRule="auto"/>
              <w:rPr>
                <w:rFonts w:asciiTheme="majorHAnsi" w:hAnsiTheme="majorHAnsi" w:eastAsiaTheme="majorEastAsia" w:cstheme="majorBidi"/>
              </w:rPr>
            </w:pPr>
          </w:p>
          <w:p w:rsidR="3FEE4994" w:rsidP="7739B795" w:rsidRDefault="29AF0095" w14:paraId="39DBF778" w14:textId="4FA0ECD9">
            <w:pPr>
              <w:spacing w:after="0" w:line="360" w:lineRule="auto"/>
              <w:rPr>
                <w:rFonts w:asciiTheme="majorHAnsi" w:hAnsiTheme="majorHAnsi" w:eastAsiaTheme="majorEastAsia" w:cstheme="majorBidi"/>
                <w:b/>
                <w:bCs/>
              </w:rPr>
            </w:pPr>
            <w:r w:rsidRPr="7739B795">
              <w:rPr>
                <w:rFonts w:asciiTheme="majorHAnsi" w:hAnsiTheme="majorHAnsi" w:eastAsiaTheme="majorEastAsia" w:cstheme="majorBidi"/>
                <w:b/>
                <w:bCs/>
              </w:rPr>
              <w:t>IMÁGENES | Edición</w:t>
            </w:r>
          </w:p>
          <w:p w:rsidR="3FEE4994" w:rsidP="7739B795" w:rsidRDefault="29AF0095" w14:paraId="2B23E284" w14:textId="74318B51">
            <w:pPr>
              <w:spacing w:after="0" w:line="360" w:lineRule="auto"/>
              <w:jc w:val="both"/>
              <w:rPr>
                <w:rFonts w:asciiTheme="majorHAnsi" w:hAnsiTheme="majorHAnsi" w:eastAsiaTheme="majorEastAsia" w:cstheme="majorBidi"/>
              </w:rPr>
            </w:pPr>
            <w:r w:rsidRPr="7739B795">
              <w:rPr>
                <w:rFonts w:asciiTheme="majorHAnsi" w:hAnsiTheme="majorHAnsi" w:eastAsiaTheme="majorEastAsia" w:cstheme="majorBidi"/>
                <w:color w:val="3B3838"/>
              </w:rPr>
              <w:t xml:space="preserve">Para el manejo de las imágenes, las aplicaciones de autoedición pueden </w:t>
            </w:r>
            <w:r w:rsidRPr="7739B795">
              <w:rPr>
                <w:rFonts w:asciiTheme="majorHAnsi" w:hAnsiTheme="majorHAnsi" w:eastAsiaTheme="majorEastAsia" w:cstheme="majorBidi"/>
                <w:i/>
                <w:iCs/>
              </w:rPr>
              <w:t xml:space="preserve">colocar </w:t>
            </w:r>
            <w:r w:rsidRPr="7739B795">
              <w:rPr>
                <w:rFonts w:asciiTheme="majorHAnsi" w:hAnsiTheme="majorHAnsi" w:eastAsiaTheme="majorEastAsia" w:cstheme="majorBidi"/>
              </w:rPr>
              <w:t xml:space="preserve">imágenes de diferentes tipos. Desde ilustraciones y fotografías, hasta </w:t>
            </w:r>
            <w:r w:rsidRPr="7739B795">
              <w:rPr>
                <w:rFonts w:asciiTheme="majorHAnsi" w:hAnsiTheme="majorHAnsi" w:eastAsiaTheme="majorEastAsia" w:cstheme="majorBidi"/>
                <w:color w:val="3B3838"/>
              </w:rPr>
              <w:t xml:space="preserve">fotos silueteadas con fondo transparente. </w:t>
            </w:r>
            <w:r w:rsidRPr="7739B795">
              <w:rPr>
                <w:rFonts w:asciiTheme="majorHAnsi" w:hAnsiTheme="majorHAnsi" w:eastAsiaTheme="majorEastAsia" w:cstheme="majorBidi"/>
              </w:rPr>
              <w:t xml:space="preserve">El tamaño y proporción de la imagen se pueden editar directamente en </w:t>
            </w:r>
            <w:r w:rsidRPr="7739B795">
              <w:rPr>
                <w:rFonts w:asciiTheme="majorHAnsi" w:hAnsiTheme="majorHAnsi" w:eastAsiaTheme="majorEastAsia" w:cstheme="majorBidi"/>
                <w:color w:val="3B3838"/>
              </w:rPr>
              <w:t xml:space="preserve">el </w:t>
            </w:r>
            <w:r w:rsidRPr="7739B795">
              <w:rPr>
                <w:rFonts w:asciiTheme="majorHAnsi" w:hAnsiTheme="majorHAnsi" w:eastAsiaTheme="majorEastAsia" w:cstheme="majorBidi"/>
                <w:i/>
                <w:iCs/>
                <w:color w:val="3B3838"/>
              </w:rPr>
              <w:t>software</w:t>
            </w:r>
            <w:r w:rsidRPr="7739B795">
              <w:rPr>
                <w:rFonts w:asciiTheme="majorHAnsi" w:hAnsiTheme="majorHAnsi" w:eastAsiaTheme="majorEastAsia" w:cstheme="majorBidi"/>
                <w:color w:val="3B3838"/>
              </w:rPr>
              <w:t xml:space="preserve">. De igual forma, la aplicación ha adaptado los efectos, modos de fusión y opacidad de Photoshop, las cuales dan al diseñador opciones para la edición de </w:t>
            </w:r>
            <w:r w:rsidRPr="7739B795">
              <w:rPr>
                <w:rFonts w:asciiTheme="majorHAnsi" w:hAnsiTheme="majorHAnsi" w:eastAsiaTheme="majorEastAsia" w:cstheme="majorBidi"/>
              </w:rPr>
              <w:t xml:space="preserve">las imágenes sin necesidad de </w:t>
            </w:r>
            <w:r w:rsidRPr="780DD78A" w:rsidR="417EB70F">
              <w:rPr>
                <w:rFonts w:asciiTheme="majorHAnsi" w:hAnsiTheme="majorHAnsi" w:eastAsiaTheme="majorEastAsia" w:cstheme="majorBidi"/>
              </w:rPr>
              <w:t>“</w:t>
            </w:r>
            <w:r w:rsidRPr="780DD78A" w:rsidR="732F5D54">
              <w:rPr>
                <w:rFonts w:asciiTheme="majorHAnsi" w:hAnsiTheme="majorHAnsi" w:eastAsiaTheme="majorEastAsia" w:cstheme="majorBidi"/>
              </w:rPr>
              <w:t>salir</w:t>
            </w:r>
            <w:r w:rsidRPr="780DD78A" w:rsidR="6E2F66AB">
              <w:rPr>
                <w:rFonts w:asciiTheme="majorHAnsi" w:hAnsiTheme="majorHAnsi" w:eastAsiaTheme="majorEastAsia" w:cstheme="majorBidi"/>
              </w:rPr>
              <w:t>”</w:t>
            </w:r>
            <w:r w:rsidRPr="7739B795">
              <w:rPr>
                <w:rFonts w:asciiTheme="majorHAnsi" w:hAnsiTheme="majorHAnsi" w:eastAsiaTheme="majorEastAsia" w:cstheme="majorBidi"/>
              </w:rPr>
              <w:t xml:space="preserve"> de la aplicación.</w:t>
            </w:r>
          </w:p>
          <w:p w:rsidR="3FEE4994" w:rsidP="6B0DFF98" w:rsidRDefault="40282C1C" w14:paraId="16198E40" w14:textId="2F9DE43B">
            <w:pPr>
              <w:spacing w:after="0" w:line="360" w:lineRule="auto"/>
              <w:ind w:firstLine="284"/>
              <w:jc w:val="both"/>
              <w:rPr>
                <w:rFonts w:asciiTheme="majorHAnsi" w:hAnsiTheme="majorHAnsi" w:eastAsiaTheme="majorEastAsia" w:cstheme="majorBidi"/>
                <w:color w:val="3B3838"/>
              </w:rPr>
            </w:pPr>
            <w:r w:rsidRPr="6B0DFF98">
              <w:rPr>
                <w:rFonts w:asciiTheme="majorHAnsi" w:hAnsiTheme="majorHAnsi" w:eastAsiaTheme="majorEastAsia" w:cstheme="majorBidi"/>
                <w:color w:val="3B3838"/>
              </w:rPr>
              <w:t>Desde el punto de vista de la reproductibilidad, la aplicación ofrece formatos acordes a los requerimientos funcionales y a los estándares de reproducción del dispositivo de salida, impreso o digital, a los modelos de color y a la resolución.</w:t>
            </w:r>
          </w:p>
          <w:p w:rsidR="3FEE4994" w:rsidP="7739B795" w:rsidRDefault="3FEE4994" w14:paraId="5AE54C5F" w14:textId="080179F8">
            <w:pPr>
              <w:spacing w:after="0" w:line="360" w:lineRule="auto"/>
              <w:jc w:val="both"/>
              <w:rPr>
                <w:rFonts w:asciiTheme="majorHAnsi" w:hAnsiTheme="majorHAnsi" w:eastAsiaTheme="majorEastAsia" w:cstheme="majorBidi"/>
                <w:color w:val="3B3838"/>
                <w:lang w:val="es"/>
              </w:rPr>
            </w:pPr>
          </w:p>
          <w:p w:rsidR="3FEE4994" w:rsidP="7739B795" w:rsidRDefault="3FEE4994" w14:paraId="1E85D9C6" w14:textId="03B64681">
            <w:pPr>
              <w:spacing w:after="0" w:line="360" w:lineRule="auto"/>
              <w:jc w:val="both"/>
              <w:rPr>
                <w:rFonts w:asciiTheme="majorHAnsi" w:hAnsiTheme="majorHAnsi" w:eastAsiaTheme="majorEastAsia" w:cstheme="majorBidi"/>
                <w:lang w:val="es"/>
              </w:rPr>
            </w:pPr>
          </w:p>
          <w:p w:rsidR="3FEE4994" w:rsidP="7739B795" w:rsidRDefault="29AF0095" w14:paraId="3BDE07F5" w14:textId="0F2C9C8A">
            <w:pPr>
              <w:spacing w:after="0" w:line="360" w:lineRule="auto"/>
              <w:jc w:val="both"/>
              <w:rPr>
                <w:rFonts w:asciiTheme="majorHAnsi" w:hAnsiTheme="majorHAnsi" w:eastAsiaTheme="majorEastAsia" w:cstheme="majorBidi"/>
                <w:b/>
                <w:bCs/>
              </w:rPr>
            </w:pPr>
            <w:r w:rsidRPr="7739B795">
              <w:rPr>
                <w:rFonts w:asciiTheme="majorHAnsi" w:hAnsiTheme="majorHAnsi" w:eastAsiaTheme="majorEastAsia" w:cstheme="majorBidi"/>
                <w:b/>
                <w:bCs/>
              </w:rPr>
              <w:t>IMÁGENES | Vínculos</w:t>
            </w:r>
          </w:p>
          <w:p w:rsidR="3FEE4994" w:rsidP="6B0DFF98" w:rsidRDefault="36756865" w14:paraId="326C35E1" w14:textId="0560EC05">
            <w:pPr>
              <w:spacing w:after="0" w:line="360" w:lineRule="auto"/>
              <w:jc w:val="both"/>
              <w:rPr>
                <w:rFonts w:asciiTheme="majorHAnsi" w:hAnsiTheme="majorHAnsi" w:eastAsiaTheme="majorEastAsia" w:cstheme="majorBidi"/>
                <w:color w:val="3B3838"/>
              </w:rPr>
            </w:pPr>
            <w:r w:rsidRPr="6B0DFF98">
              <w:rPr>
                <w:rFonts w:asciiTheme="majorHAnsi" w:hAnsiTheme="majorHAnsi" w:eastAsiaTheme="majorEastAsia" w:cstheme="majorBidi"/>
                <w:color w:val="3B3838"/>
              </w:rPr>
              <w:t xml:space="preserve">La aplicación de autoedición permite al usuario ajustar las imágenes colocadas en sus respectivas aplicaciones. </w:t>
            </w:r>
            <w:r w:rsidRPr="6B0DFF98" w:rsidR="26F41ED7">
              <w:rPr>
                <w:rFonts w:asciiTheme="majorHAnsi" w:hAnsiTheme="majorHAnsi" w:eastAsiaTheme="majorEastAsia" w:cstheme="majorBidi"/>
              </w:rPr>
              <w:t>Se puede realizar la edición o ajuste de cualquiera de los atributos de la imagen en la aplicación específica, y el software los actualiza automáticamente.</w:t>
            </w:r>
            <w:r w:rsidRPr="6B0DFF98">
              <w:rPr>
                <w:rFonts w:asciiTheme="majorHAnsi" w:hAnsiTheme="majorHAnsi" w:eastAsiaTheme="majorEastAsia" w:cstheme="majorBidi"/>
              </w:rPr>
              <w:t xml:space="preserve"> Esto permite a</w:t>
            </w:r>
            <w:r w:rsidRPr="6B0DFF98">
              <w:rPr>
                <w:rFonts w:asciiTheme="majorHAnsi" w:hAnsiTheme="majorHAnsi" w:eastAsiaTheme="majorEastAsia" w:cstheme="majorBidi"/>
                <w:color w:val="3B3838"/>
              </w:rPr>
              <w:t>l equipo de trabajo tener un flujo de producción más fluido, en el cual los diferentes integrantes de la cadena de producción gráfica realizan labores específicas sin alterar o entorpecer la tarea de otros integrantes.</w:t>
            </w:r>
          </w:p>
          <w:p w:rsidR="3FEE4994" w:rsidP="7739B795" w:rsidRDefault="36756865" w14:paraId="6C19B17A" w14:textId="1B08DEA6">
            <w:pPr>
              <w:spacing w:after="0" w:line="360" w:lineRule="auto"/>
              <w:jc w:val="both"/>
              <w:rPr>
                <w:rFonts w:asciiTheme="majorHAnsi" w:hAnsiTheme="majorHAnsi" w:eastAsiaTheme="majorEastAsia" w:cstheme="majorBidi"/>
                <w:sz w:val="24"/>
                <w:szCs w:val="24"/>
              </w:rPr>
            </w:pPr>
            <w:r w:rsidRPr="6B0DFF98">
              <w:rPr>
                <w:rFonts w:asciiTheme="majorHAnsi" w:hAnsiTheme="majorHAnsi" w:eastAsiaTheme="majorEastAsia" w:cstheme="majorBidi"/>
                <w:sz w:val="24"/>
                <w:szCs w:val="24"/>
              </w:rPr>
              <w:t xml:space="preserve"> </w:t>
            </w:r>
          </w:p>
          <w:p w:rsidR="0901A52B" w:rsidP="6B0DFF98" w:rsidRDefault="0901A52B" w14:paraId="7AEC8F90" w14:textId="6A3FD6B6">
            <w:pPr>
              <w:tabs>
                <w:tab w:val="left" w:pos="2686"/>
              </w:tabs>
              <w:spacing w:after="0" w:line="360" w:lineRule="auto"/>
              <w:jc w:val="both"/>
              <w:rPr>
                <w:rFonts w:asciiTheme="majorHAnsi" w:hAnsiTheme="majorHAnsi" w:eastAsiaTheme="majorEastAsia" w:cstheme="majorBidi"/>
                <w:b/>
                <w:bCs/>
                <w:color w:val="3B3838"/>
              </w:rPr>
            </w:pPr>
            <w:r w:rsidRPr="6B0DFF98">
              <w:rPr>
                <w:rFonts w:asciiTheme="majorHAnsi" w:hAnsiTheme="majorHAnsi" w:eastAsiaTheme="majorEastAsia" w:cstheme="majorBidi"/>
                <w:b/>
                <w:bCs/>
                <w:color w:val="3B3838"/>
              </w:rPr>
              <w:t>F</w:t>
            </w:r>
            <w:r w:rsidR="006557AD">
              <w:rPr>
                <w:rFonts w:asciiTheme="majorHAnsi" w:hAnsiTheme="majorHAnsi" w:eastAsiaTheme="majorEastAsia" w:cstheme="majorBidi"/>
                <w:b/>
                <w:bCs/>
                <w:color w:val="3B3838"/>
              </w:rPr>
              <w:t>igura</w:t>
            </w:r>
            <w:r w:rsidRPr="6B0DFF98">
              <w:rPr>
                <w:rFonts w:asciiTheme="majorHAnsi" w:hAnsiTheme="majorHAnsi" w:eastAsiaTheme="majorEastAsia" w:cstheme="majorBidi"/>
                <w:b/>
                <w:bCs/>
                <w:color w:val="3B3838"/>
              </w:rPr>
              <w:t xml:space="preserve"> 6</w:t>
            </w:r>
          </w:p>
          <w:p w:rsidR="0901A52B" w:rsidP="6B0DFF98" w:rsidRDefault="0901A52B" w14:paraId="6DEEBD06" w14:textId="6E155768">
            <w:pPr>
              <w:tabs>
                <w:tab w:val="left" w:pos="2686"/>
              </w:tabs>
              <w:spacing w:after="0" w:line="360" w:lineRule="auto"/>
              <w:jc w:val="both"/>
              <w:rPr>
                <w:rFonts w:asciiTheme="majorHAnsi" w:hAnsiTheme="majorHAnsi" w:eastAsiaTheme="majorEastAsia" w:cstheme="majorBidi"/>
                <w:i/>
                <w:color w:val="3B3838"/>
              </w:rPr>
            </w:pPr>
            <w:r w:rsidRPr="780DD78A">
              <w:rPr>
                <w:rFonts w:asciiTheme="majorHAnsi" w:hAnsiTheme="majorHAnsi" w:eastAsiaTheme="majorEastAsia" w:cstheme="majorBidi"/>
                <w:i/>
                <w:color w:val="3B3838"/>
              </w:rPr>
              <w:t xml:space="preserve">Ventana </w:t>
            </w:r>
            <w:r w:rsidRPr="780DD78A" w:rsidR="5308B138">
              <w:rPr>
                <w:rFonts w:asciiTheme="majorHAnsi" w:hAnsiTheme="majorHAnsi" w:eastAsiaTheme="majorEastAsia" w:cstheme="majorBidi"/>
                <w:i/>
                <w:color w:val="3B3838"/>
              </w:rPr>
              <w:t>vínculos</w:t>
            </w:r>
          </w:p>
          <w:p w:rsidR="3FEE4994" w:rsidP="6B0DFF98" w:rsidRDefault="4A5C4CC8" w14:paraId="20BDAF3E" w14:textId="0333B1D2">
            <w:pPr>
              <w:spacing w:after="0" w:line="360" w:lineRule="auto"/>
              <w:jc w:val="both"/>
              <w:rPr>
                <w:rFonts w:asciiTheme="majorHAnsi" w:hAnsiTheme="majorHAnsi" w:eastAsiaTheme="majorEastAsia" w:cstheme="majorBidi"/>
                <w:color w:val="3B3838"/>
                <w:sz w:val="20"/>
                <w:szCs w:val="20"/>
                <w:lang w:val="es"/>
              </w:rPr>
            </w:pPr>
            <w:r>
              <w:rPr>
                <w:noProof/>
              </w:rPr>
              <w:drawing>
                <wp:inline distT="0" distB="0" distL="0" distR="0" wp14:anchorId="6A8C51CE" wp14:editId="498BE3B7">
                  <wp:extent cx="4257675" cy="3343275"/>
                  <wp:effectExtent l="0" t="0" r="0" b="0"/>
                  <wp:docPr id="1580075728" name="Picture 158007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075728"/>
                          <pic:cNvPicPr/>
                        </pic:nvPicPr>
                        <pic:blipFill>
                          <a:blip r:embed="rId29">
                            <a:extLst>
                              <a:ext uri="{28A0092B-C50C-407E-A947-70E740481C1C}">
                                <a14:useLocalDpi xmlns:a14="http://schemas.microsoft.com/office/drawing/2010/main" val="0"/>
                              </a:ext>
                            </a:extLst>
                          </a:blip>
                          <a:stretch>
                            <a:fillRect/>
                          </a:stretch>
                        </pic:blipFill>
                        <pic:spPr>
                          <a:xfrm>
                            <a:off x="0" y="0"/>
                            <a:ext cx="4257675" cy="3343275"/>
                          </a:xfrm>
                          <a:prstGeom prst="rect">
                            <a:avLst/>
                          </a:prstGeom>
                        </pic:spPr>
                      </pic:pic>
                    </a:graphicData>
                  </a:graphic>
                </wp:inline>
              </w:drawing>
            </w:r>
            <w:r w:rsidRPr="6B0DFF98" w:rsidR="3F0B0577">
              <w:rPr>
                <w:rFonts w:asciiTheme="majorHAnsi" w:hAnsiTheme="majorHAnsi" w:eastAsiaTheme="majorEastAsia" w:cstheme="majorBidi"/>
                <w:b/>
                <w:bCs/>
                <w:i/>
                <w:iCs/>
                <w:color w:val="3B3838"/>
                <w:sz w:val="20"/>
                <w:szCs w:val="20"/>
              </w:rPr>
              <w:t>Nota</w:t>
            </w:r>
            <w:r w:rsidRPr="780DD78A" w:rsidR="6DE91393">
              <w:rPr>
                <w:rFonts w:asciiTheme="majorHAnsi" w:hAnsiTheme="majorHAnsi" w:eastAsiaTheme="majorEastAsia" w:cstheme="majorBidi"/>
                <w:b/>
                <w:bCs/>
                <w:i/>
                <w:iCs/>
                <w:color w:val="3B3838"/>
                <w:sz w:val="20"/>
                <w:szCs w:val="20"/>
              </w:rPr>
              <w:t>.</w:t>
            </w:r>
            <w:r w:rsidRPr="6B0DFF98" w:rsidR="3F0B0577">
              <w:rPr>
                <w:rFonts w:asciiTheme="majorHAnsi" w:hAnsiTheme="majorHAnsi" w:eastAsiaTheme="majorEastAsia" w:cstheme="majorBidi"/>
                <w:i/>
                <w:iCs/>
                <w:color w:val="3B3838"/>
                <w:sz w:val="20"/>
                <w:szCs w:val="20"/>
              </w:rPr>
              <w:t xml:space="preserve"> </w:t>
            </w:r>
            <w:r w:rsidRPr="780DD78A" w:rsidR="36756865">
              <w:rPr>
                <w:rFonts w:asciiTheme="majorHAnsi" w:hAnsiTheme="majorHAnsi" w:eastAsiaTheme="majorEastAsia" w:cstheme="majorBidi"/>
                <w:color w:val="3B3838"/>
                <w:sz w:val="20"/>
                <w:szCs w:val="20"/>
              </w:rPr>
              <w:t xml:space="preserve">A las imágenes colocadas en la aplicación de autoedición se les denomina vínculos. </w:t>
            </w:r>
            <w:r w:rsidRPr="780DD78A" w:rsidR="682E53B2">
              <w:rPr>
                <w:rFonts w:asciiTheme="majorHAnsi" w:hAnsiTheme="majorHAnsi" w:eastAsiaTheme="majorEastAsia" w:cstheme="majorBidi"/>
                <w:sz w:val="20"/>
                <w:szCs w:val="20"/>
              </w:rPr>
              <w:t>P</w:t>
            </w:r>
            <w:r w:rsidRPr="780DD78A" w:rsidR="36756865">
              <w:rPr>
                <w:rFonts w:asciiTheme="majorHAnsi" w:hAnsiTheme="majorHAnsi" w:eastAsiaTheme="majorEastAsia" w:cstheme="majorBidi"/>
                <w:sz w:val="20"/>
                <w:szCs w:val="20"/>
              </w:rPr>
              <w:t>ueden ser editadas en la aplicación original y actualizadas en la aplicación de autoedición.</w:t>
            </w:r>
          </w:p>
          <w:p w:rsidR="3FEE4994" w:rsidP="6B0DFF98" w:rsidRDefault="36756865" w14:paraId="462C2BA3" w14:textId="5D01BC86">
            <w:pPr>
              <w:spacing w:after="0" w:line="360" w:lineRule="auto"/>
              <w:ind w:left="555"/>
              <w:jc w:val="right"/>
              <w:rPr>
                <w:rFonts w:asciiTheme="majorHAnsi" w:hAnsiTheme="majorHAnsi" w:eastAsiaTheme="majorEastAsia" w:cstheme="majorBidi"/>
                <w:color w:val="3B3838"/>
                <w:sz w:val="18"/>
                <w:szCs w:val="18"/>
                <w:lang w:val="es"/>
              </w:rPr>
            </w:pPr>
            <w:r w:rsidRPr="6B0DFF98">
              <w:rPr>
                <w:rFonts w:asciiTheme="majorHAnsi" w:hAnsiTheme="majorHAnsi" w:eastAsiaTheme="majorEastAsia" w:cstheme="majorBidi"/>
                <w:i/>
                <w:iCs/>
                <w:color w:val="3B3838"/>
                <w:sz w:val="18"/>
                <w:szCs w:val="18"/>
              </w:rPr>
              <w:t>Castro, M. (2023). Folleto plegable. Ejercicio de la materia Diseño Digital 2</w:t>
            </w:r>
            <w:r w:rsidRPr="6B0DFF98" w:rsidR="1E6785E7">
              <w:rPr>
                <w:rFonts w:asciiTheme="majorHAnsi" w:hAnsiTheme="majorHAnsi" w:eastAsiaTheme="majorEastAsia" w:cstheme="majorBidi"/>
                <w:i/>
                <w:iCs/>
                <w:color w:val="3B3838"/>
                <w:sz w:val="18"/>
                <w:szCs w:val="18"/>
              </w:rPr>
              <w:t>.</w:t>
            </w:r>
            <w:r w:rsidRPr="6B0DFF98">
              <w:rPr>
                <w:rFonts w:asciiTheme="majorHAnsi" w:hAnsiTheme="majorHAnsi" w:eastAsiaTheme="majorEastAsia" w:cstheme="majorBidi"/>
                <w:i/>
                <w:iCs/>
                <w:color w:val="3B3838"/>
                <w:sz w:val="18"/>
                <w:szCs w:val="18"/>
              </w:rPr>
              <w:t xml:space="preserve"> Programa de Diseño Visual de la </w:t>
            </w:r>
            <w:proofErr w:type="spellStart"/>
            <w:r w:rsidRPr="6B0DFF98">
              <w:rPr>
                <w:rFonts w:asciiTheme="majorHAnsi" w:hAnsiTheme="majorHAnsi" w:eastAsiaTheme="majorEastAsia" w:cstheme="majorBidi"/>
                <w:i/>
                <w:iCs/>
                <w:sz w:val="18"/>
                <w:szCs w:val="18"/>
              </w:rPr>
              <w:t>UCompensar</w:t>
            </w:r>
            <w:proofErr w:type="spellEnd"/>
            <w:r w:rsidRPr="6B0DFF98">
              <w:rPr>
                <w:rFonts w:asciiTheme="majorHAnsi" w:hAnsiTheme="majorHAnsi" w:eastAsiaTheme="majorEastAsia" w:cstheme="majorBidi"/>
                <w:i/>
                <w:iCs/>
                <w:sz w:val="18"/>
                <w:szCs w:val="18"/>
              </w:rPr>
              <w:t>.</w:t>
            </w:r>
            <w:r w:rsidRPr="6B0DFF98">
              <w:rPr>
                <w:rFonts w:asciiTheme="majorHAnsi" w:hAnsiTheme="majorHAnsi" w:eastAsiaTheme="majorEastAsia" w:cstheme="majorBidi"/>
                <w:color w:val="3B3838"/>
                <w:sz w:val="18"/>
                <w:szCs w:val="18"/>
                <w:lang w:val="es"/>
              </w:rPr>
              <w:t xml:space="preserve"> </w:t>
            </w:r>
          </w:p>
          <w:p w:rsidR="3FEE4994" w:rsidP="7739B795" w:rsidRDefault="29AF0095" w14:paraId="1C5CEC4B" w14:textId="6319E38A">
            <w:pPr>
              <w:spacing w:after="0" w:line="360" w:lineRule="auto"/>
              <w:jc w:val="both"/>
              <w:rPr>
                <w:rFonts w:asciiTheme="majorHAnsi" w:hAnsiTheme="majorHAnsi" w:eastAsiaTheme="majorEastAsia" w:cstheme="majorBidi"/>
                <w:sz w:val="24"/>
                <w:szCs w:val="24"/>
              </w:rPr>
            </w:pPr>
            <w:r w:rsidRPr="7739B795">
              <w:rPr>
                <w:rFonts w:asciiTheme="majorHAnsi" w:hAnsiTheme="majorHAnsi" w:eastAsiaTheme="majorEastAsia" w:cstheme="majorBidi"/>
                <w:sz w:val="24"/>
                <w:szCs w:val="24"/>
              </w:rPr>
              <w:t xml:space="preserve"> </w:t>
            </w:r>
          </w:p>
          <w:p w:rsidR="3FEE4994" w:rsidP="7739B795" w:rsidRDefault="29AF0095" w14:paraId="5B35DFA6" w14:textId="0BB0283A">
            <w:pPr>
              <w:spacing w:after="0" w:line="360" w:lineRule="auto"/>
              <w:jc w:val="both"/>
              <w:rPr>
                <w:rFonts w:asciiTheme="majorHAnsi" w:hAnsiTheme="majorHAnsi" w:eastAsiaTheme="majorEastAsia" w:cstheme="majorBidi"/>
                <w:sz w:val="24"/>
                <w:szCs w:val="24"/>
              </w:rPr>
            </w:pPr>
            <w:r w:rsidRPr="7739B795">
              <w:rPr>
                <w:rFonts w:asciiTheme="majorHAnsi" w:hAnsiTheme="majorHAnsi" w:eastAsiaTheme="majorEastAsia" w:cstheme="majorBidi"/>
                <w:sz w:val="24"/>
                <w:szCs w:val="24"/>
              </w:rPr>
              <w:t xml:space="preserve"> </w:t>
            </w:r>
          </w:p>
          <w:p w:rsidR="3FEE4994" w:rsidP="7739B795" w:rsidRDefault="29AF0095" w14:paraId="4F4B3643" w14:textId="6E7A37DA">
            <w:pPr>
              <w:spacing w:after="0" w:line="360" w:lineRule="auto"/>
              <w:jc w:val="both"/>
              <w:rPr>
                <w:rFonts w:asciiTheme="majorHAnsi" w:hAnsiTheme="majorHAnsi" w:eastAsiaTheme="majorEastAsia" w:cstheme="majorBidi"/>
                <w:b/>
                <w:bCs/>
              </w:rPr>
            </w:pPr>
            <w:r w:rsidRPr="7739B795">
              <w:rPr>
                <w:rFonts w:asciiTheme="majorHAnsi" w:hAnsiTheme="majorHAnsi" w:eastAsiaTheme="majorEastAsia" w:cstheme="majorBidi"/>
                <w:b/>
                <w:bCs/>
              </w:rPr>
              <w:t>IMÁGENES | Imágenes Vectoriales</w:t>
            </w:r>
          </w:p>
          <w:p w:rsidR="3FEE4994" w:rsidP="7739B795" w:rsidRDefault="36756865" w14:paraId="3B78F6E9" w14:textId="63452509">
            <w:pPr>
              <w:spacing w:after="0" w:line="360" w:lineRule="auto"/>
              <w:jc w:val="both"/>
              <w:rPr>
                <w:rFonts w:asciiTheme="majorHAnsi" w:hAnsiTheme="majorHAnsi" w:eastAsiaTheme="majorEastAsia" w:cstheme="majorBidi"/>
                <w:color w:val="3B3838"/>
                <w:lang w:val="es"/>
              </w:rPr>
            </w:pPr>
            <w:r w:rsidRPr="6B0DFF98">
              <w:rPr>
                <w:rFonts w:asciiTheme="majorHAnsi" w:hAnsiTheme="majorHAnsi" w:eastAsiaTheme="majorEastAsia" w:cstheme="majorBidi"/>
                <w:color w:val="3B3838"/>
              </w:rPr>
              <w:t>La aplicación de autoedición permite la creación de ilustraciones vectoriales. Gracias a las herramientas de marco rectangular, polígono, estrella, marco elíptico, pluma, lápiz, borrador, entre otras, el diseñador puede crear ilustraciones vectoriales, sin necesidad de salir de la aplicación. De igual forma, el texto se puede vectorizar o convertir en curvas para facilitar su deformación.</w:t>
            </w:r>
            <w:r w:rsidRPr="6B0DFF98">
              <w:rPr>
                <w:rFonts w:asciiTheme="majorHAnsi" w:hAnsiTheme="majorHAnsi" w:eastAsiaTheme="majorEastAsia" w:cstheme="majorBidi"/>
                <w:color w:val="3B3838"/>
                <w:lang w:val="es"/>
              </w:rPr>
              <w:t xml:space="preserve"> </w:t>
            </w:r>
          </w:p>
          <w:p w:rsidR="6B0DFF98" w:rsidP="6B0DFF98" w:rsidRDefault="6B0DFF98" w14:paraId="5546C1B6" w14:textId="43EF162F">
            <w:pPr>
              <w:spacing w:after="0" w:line="360" w:lineRule="auto"/>
              <w:jc w:val="right"/>
              <w:rPr>
                <w:rFonts w:asciiTheme="majorHAnsi" w:hAnsiTheme="majorHAnsi" w:eastAsiaTheme="majorEastAsia" w:cstheme="majorBidi"/>
                <w:sz w:val="24"/>
                <w:szCs w:val="24"/>
              </w:rPr>
            </w:pPr>
          </w:p>
          <w:p w:rsidR="5B3CAFAD" w:rsidP="6B0DFF98" w:rsidRDefault="5B3CAFAD" w14:paraId="07FD7B28" w14:textId="7798130D">
            <w:pPr>
              <w:tabs>
                <w:tab w:val="left" w:pos="2686"/>
              </w:tabs>
              <w:spacing w:after="0" w:line="360" w:lineRule="auto"/>
              <w:jc w:val="both"/>
              <w:rPr>
                <w:rFonts w:asciiTheme="majorHAnsi" w:hAnsiTheme="majorHAnsi" w:eastAsiaTheme="majorEastAsia" w:cstheme="majorBidi"/>
                <w:b/>
                <w:bCs/>
                <w:color w:val="3B3838"/>
              </w:rPr>
            </w:pPr>
            <w:r w:rsidRPr="6B0DFF98">
              <w:rPr>
                <w:rFonts w:asciiTheme="majorHAnsi" w:hAnsiTheme="majorHAnsi" w:eastAsiaTheme="majorEastAsia" w:cstheme="majorBidi"/>
                <w:b/>
                <w:bCs/>
                <w:color w:val="3B3838"/>
              </w:rPr>
              <w:t>F</w:t>
            </w:r>
            <w:r w:rsidR="006557AD">
              <w:rPr>
                <w:rFonts w:asciiTheme="majorHAnsi" w:hAnsiTheme="majorHAnsi" w:eastAsiaTheme="majorEastAsia" w:cstheme="majorBidi"/>
                <w:b/>
                <w:bCs/>
                <w:color w:val="3B3838"/>
              </w:rPr>
              <w:t>igura</w:t>
            </w:r>
            <w:r w:rsidRPr="6B0DFF98">
              <w:rPr>
                <w:rFonts w:asciiTheme="majorHAnsi" w:hAnsiTheme="majorHAnsi" w:eastAsiaTheme="majorEastAsia" w:cstheme="majorBidi"/>
                <w:b/>
                <w:bCs/>
                <w:color w:val="3B3838"/>
              </w:rPr>
              <w:t xml:space="preserve"> 7</w:t>
            </w:r>
          </w:p>
          <w:p w:rsidR="5B3CAFAD" w:rsidP="6B0DFF98" w:rsidRDefault="5B3CAFAD" w14:paraId="35035A7D" w14:textId="545A99EA">
            <w:pPr>
              <w:tabs>
                <w:tab w:val="left" w:pos="2686"/>
              </w:tabs>
              <w:spacing w:after="0" w:line="360" w:lineRule="auto"/>
              <w:jc w:val="both"/>
              <w:rPr>
                <w:rFonts w:asciiTheme="majorHAnsi" w:hAnsiTheme="majorHAnsi" w:eastAsiaTheme="majorEastAsia" w:cstheme="majorBidi"/>
                <w:i/>
                <w:color w:val="3B3838"/>
              </w:rPr>
            </w:pPr>
            <w:r w:rsidRPr="780DD78A">
              <w:rPr>
                <w:rFonts w:asciiTheme="majorHAnsi" w:hAnsiTheme="majorHAnsi" w:eastAsiaTheme="majorEastAsia" w:cstheme="majorBidi"/>
                <w:i/>
                <w:color w:val="3B3838"/>
              </w:rPr>
              <w:t>Herramientas para ilustración</w:t>
            </w:r>
          </w:p>
          <w:p w:rsidR="3FEE4994" w:rsidP="6B0DFF98" w:rsidRDefault="504C0A85" w14:paraId="744DB43A" w14:textId="29990403">
            <w:pPr>
              <w:spacing w:after="0" w:line="360" w:lineRule="auto"/>
              <w:jc w:val="both"/>
              <w:rPr>
                <w:rFonts w:asciiTheme="majorHAnsi" w:hAnsiTheme="majorHAnsi" w:eastAsiaTheme="majorEastAsia" w:cstheme="majorBidi"/>
                <w:sz w:val="20"/>
                <w:szCs w:val="20"/>
                <w:lang w:val="es"/>
              </w:rPr>
            </w:pPr>
            <w:r>
              <w:rPr>
                <w:noProof/>
              </w:rPr>
              <w:drawing>
                <wp:inline distT="0" distB="0" distL="0" distR="0" wp14:anchorId="507E2827" wp14:editId="588620D8">
                  <wp:extent cx="4257675" cy="2600325"/>
                  <wp:effectExtent l="0" t="0" r="0" b="0"/>
                  <wp:docPr id="1794165163" name="Picture 179416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165163"/>
                          <pic:cNvPicPr/>
                        </pic:nvPicPr>
                        <pic:blipFill>
                          <a:blip r:embed="rId30">
                            <a:extLst>
                              <a:ext uri="{28A0092B-C50C-407E-A947-70E740481C1C}">
                                <a14:useLocalDpi xmlns:a14="http://schemas.microsoft.com/office/drawing/2010/main" val="0"/>
                              </a:ext>
                            </a:extLst>
                          </a:blip>
                          <a:stretch>
                            <a:fillRect/>
                          </a:stretch>
                        </pic:blipFill>
                        <pic:spPr>
                          <a:xfrm>
                            <a:off x="0" y="0"/>
                            <a:ext cx="4257675" cy="2600325"/>
                          </a:xfrm>
                          <a:prstGeom prst="rect">
                            <a:avLst/>
                          </a:prstGeom>
                        </pic:spPr>
                      </pic:pic>
                    </a:graphicData>
                  </a:graphic>
                </wp:inline>
              </w:drawing>
            </w:r>
            <w:r w:rsidRPr="6B0DFF98" w:rsidR="40BF137A">
              <w:rPr>
                <w:rFonts w:asciiTheme="majorHAnsi" w:hAnsiTheme="majorHAnsi" w:eastAsiaTheme="majorEastAsia" w:cstheme="majorBidi"/>
                <w:b/>
                <w:bCs/>
                <w:i/>
                <w:iCs/>
                <w:color w:val="3B3838"/>
                <w:sz w:val="20"/>
                <w:szCs w:val="20"/>
              </w:rPr>
              <w:t>Nota</w:t>
            </w:r>
            <w:r w:rsidRPr="780DD78A" w:rsidR="5B82A6A7">
              <w:rPr>
                <w:rFonts w:asciiTheme="majorHAnsi" w:hAnsiTheme="majorHAnsi" w:eastAsiaTheme="majorEastAsia" w:cstheme="majorBidi"/>
                <w:b/>
                <w:bCs/>
                <w:i/>
                <w:iCs/>
                <w:color w:val="3B3838"/>
                <w:sz w:val="20"/>
                <w:szCs w:val="20"/>
              </w:rPr>
              <w:t>.</w:t>
            </w:r>
            <w:r w:rsidRPr="780DD78A" w:rsidR="40BF137A">
              <w:rPr>
                <w:rFonts w:asciiTheme="majorHAnsi" w:hAnsiTheme="majorHAnsi" w:eastAsiaTheme="majorEastAsia" w:cstheme="majorBidi"/>
                <w:b/>
                <w:i/>
                <w:color w:val="3B3838"/>
                <w:sz w:val="20"/>
                <w:szCs w:val="20"/>
              </w:rPr>
              <w:t xml:space="preserve"> </w:t>
            </w:r>
            <w:r w:rsidRPr="780DD78A" w:rsidR="36756865">
              <w:rPr>
                <w:rFonts w:asciiTheme="majorHAnsi" w:hAnsiTheme="majorHAnsi" w:eastAsiaTheme="majorEastAsia" w:cstheme="majorBidi"/>
                <w:color w:val="3B3838"/>
                <w:sz w:val="20"/>
                <w:szCs w:val="20"/>
              </w:rPr>
              <w:t>La aplicación de autoedición ofrece herramientas de ilustración vectorial.</w:t>
            </w:r>
          </w:p>
          <w:p w:rsidR="3FEE4994" w:rsidP="7739B795" w:rsidRDefault="04A0784D" w14:paraId="05E1B5EC" w14:textId="0AA267C7">
            <w:pPr>
              <w:spacing w:after="0" w:line="360" w:lineRule="auto"/>
              <w:ind w:left="555"/>
              <w:jc w:val="right"/>
              <w:rPr>
                <w:color w:val="3B3838"/>
                <w:sz w:val="18"/>
                <w:szCs w:val="18"/>
                <w:lang w:val="es"/>
              </w:rPr>
            </w:pPr>
            <w:r w:rsidRPr="6B0DFF98">
              <w:rPr>
                <w:rFonts w:asciiTheme="majorHAnsi" w:hAnsiTheme="majorHAnsi" w:eastAsiaTheme="majorEastAsia" w:cstheme="majorBidi"/>
                <w:i/>
                <w:iCs/>
                <w:color w:val="3B3838"/>
                <w:sz w:val="18"/>
                <w:szCs w:val="18"/>
              </w:rPr>
              <w:t>Castro, M. (2023). Folleto plegable. Ejercicio de la materia Diseño Digital 2</w:t>
            </w:r>
            <w:r w:rsidRPr="6B0DFF98" w:rsidR="54778CEE">
              <w:rPr>
                <w:rFonts w:asciiTheme="majorHAnsi" w:hAnsiTheme="majorHAnsi" w:eastAsiaTheme="majorEastAsia" w:cstheme="majorBidi"/>
                <w:i/>
                <w:iCs/>
                <w:color w:val="3B3838"/>
                <w:sz w:val="18"/>
                <w:szCs w:val="18"/>
              </w:rPr>
              <w:t>.</w:t>
            </w:r>
            <w:r w:rsidRPr="6B0DFF98">
              <w:rPr>
                <w:rFonts w:asciiTheme="majorHAnsi" w:hAnsiTheme="majorHAnsi" w:eastAsiaTheme="majorEastAsia" w:cstheme="majorBidi"/>
                <w:i/>
                <w:iCs/>
                <w:color w:val="3B3838"/>
                <w:sz w:val="18"/>
                <w:szCs w:val="18"/>
              </w:rPr>
              <w:t xml:space="preserve"> Programa de Diseño Visual de la </w:t>
            </w:r>
            <w:proofErr w:type="spellStart"/>
            <w:r w:rsidRPr="6B0DFF98">
              <w:rPr>
                <w:rFonts w:asciiTheme="majorHAnsi" w:hAnsiTheme="majorHAnsi" w:eastAsiaTheme="majorEastAsia" w:cstheme="majorBidi"/>
                <w:i/>
                <w:iCs/>
                <w:sz w:val="18"/>
                <w:szCs w:val="18"/>
              </w:rPr>
              <w:t>UCompensar</w:t>
            </w:r>
            <w:proofErr w:type="spellEnd"/>
            <w:r w:rsidRPr="6B0DFF98">
              <w:rPr>
                <w:rFonts w:asciiTheme="majorHAnsi" w:hAnsiTheme="majorHAnsi" w:eastAsiaTheme="majorEastAsia" w:cstheme="majorBidi"/>
                <w:i/>
                <w:iCs/>
                <w:sz w:val="18"/>
                <w:szCs w:val="18"/>
              </w:rPr>
              <w:t>.</w:t>
            </w:r>
          </w:p>
          <w:p w:rsidR="3FEE4994" w:rsidP="393832AD" w:rsidRDefault="3FEE4994" w14:paraId="3FF5E0D6" w14:textId="4308B3C4">
            <w:pPr>
              <w:spacing w:after="0" w:line="360" w:lineRule="auto"/>
              <w:ind w:left="555"/>
              <w:jc w:val="right"/>
              <w:rPr>
                <w:rFonts w:asciiTheme="majorHAnsi" w:hAnsiTheme="majorHAnsi" w:eastAsiaTheme="majorEastAsia" w:cstheme="majorBidi"/>
                <w:i/>
                <w:sz w:val="18"/>
                <w:szCs w:val="18"/>
              </w:rPr>
            </w:pPr>
          </w:p>
          <w:p w:rsidR="393832AD" w:rsidP="393832AD" w:rsidRDefault="393832AD" w14:paraId="451A0FB0" w14:textId="50F629CF">
            <w:pPr>
              <w:spacing w:after="0" w:line="360" w:lineRule="auto"/>
              <w:ind w:left="555"/>
              <w:jc w:val="right"/>
              <w:rPr>
                <w:rFonts w:asciiTheme="majorHAnsi" w:hAnsiTheme="majorHAnsi" w:eastAsiaTheme="majorEastAsia" w:cstheme="majorBidi"/>
                <w:i/>
                <w:iCs/>
                <w:sz w:val="18"/>
                <w:szCs w:val="18"/>
              </w:rPr>
            </w:pPr>
          </w:p>
          <w:p w:rsidR="393832AD" w:rsidP="393832AD" w:rsidRDefault="393832AD" w14:paraId="6D1F2F7D" w14:textId="4D7EA25A">
            <w:pPr>
              <w:spacing w:after="0" w:line="360" w:lineRule="auto"/>
              <w:ind w:left="555"/>
              <w:jc w:val="right"/>
              <w:rPr>
                <w:rFonts w:asciiTheme="majorHAnsi" w:hAnsiTheme="majorHAnsi" w:eastAsiaTheme="majorEastAsia" w:cstheme="majorBidi"/>
                <w:i/>
                <w:iCs/>
                <w:sz w:val="18"/>
                <w:szCs w:val="18"/>
              </w:rPr>
            </w:pPr>
          </w:p>
          <w:p w:rsidR="393832AD" w:rsidP="393832AD" w:rsidRDefault="393832AD" w14:paraId="17242E9F" w14:textId="32A1DA5F">
            <w:pPr>
              <w:spacing w:after="0" w:line="360" w:lineRule="auto"/>
              <w:ind w:left="555"/>
              <w:jc w:val="right"/>
              <w:rPr>
                <w:rFonts w:asciiTheme="majorHAnsi" w:hAnsiTheme="majorHAnsi" w:eastAsiaTheme="majorEastAsia" w:cstheme="majorBidi"/>
                <w:i/>
                <w:iCs/>
                <w:sz w:val="18"/>
                <w:szCs w:val="18"/>
              </w:rPr>
            </w:pPr>
          </w:p>
          <w:p w:rsidR="2946BA2F" w:rsidP="393832AD" w:rsidRDefault="3F61B2F2" w14:paraId="0C4B4123" w14:textId="77777777">
            <w:pPr>
              <w:rPr>
                <w:color w:val="000000" w:themeColor="text1"/>
              </w:rPr>
            </w:pPr>
            <w:r w:rsidRPr="393832AD">
              <w:rPr>
                <w:b/>
                <w:bCs/>
                <w:color w:val="000000" w:themeColor="text1"/>
              </w:rPr>
              <w:t>Referencias bibliográficas</w:t>
            </w:r>
          </w:p>
          <w:p w:rsidR="393832AD" w:rsidP="393832AD" w:rsidRDefault="393832AD" w14:paraId="12E0919C" w14:textId="1BA479D6">
            <w:pPr>
              <w:rPr>
                <w:color w:val="808080" w:themeColor="background1" w:themeShade="80"/>
              </w:rPr>
            </w:pPr>
          </w:p>
          <w:p w:rsidR="3F61B2F2" w:rsidP="4E3265D0" w:rsidRDefault="2E7D59B0" w14:paraId="03558D0D" w14:textId="12ACE22B">
            <w:pPr>
              <w:jc w:val="both"/>
              <w:rPr>
                <w:color w:val="000000" w:themeColor="text1"/>
              </w:rPr>
            </w:pPr>
            <w:r w:rsidRPr="780DD78A">
              <w:rPr>
                <w:color w:val="000000" w:themeColor="text1"/>
              </w:rPr>
              <w:t>G</w:t>
            </w:r>
            <w:r w:rsidRPr="780DD78A" w:rsidR="52215372">
              <w:rPr>
                <w:color w:val="000000" w:themeColor="text1"/>
              </w:rPr>
              <w:t>iralt</w:t>
            </w:r>
            <w:r w:rsidRPr="4E3265D0" w:rsidR="123FC96C">
              <w:rPr>
                <w:color w:val="000000" w:themeColor="text1"/>
              </w:rPr>
              <w:t xml:space="preserve">, A. </w:t>
            </w:r>
            <w:r w:rsidRPr="4E3265D0" w:rsidR="50355F59">
              <w:rPr>
                <w:color w:val="000000" w:themeColor="text1"/>
              </w:rPr>
              <w:t xml:space="preserve">(2015). </w:t>
            </w:r>
            <w:r w:rsidRPr="4E3265D0" w:rsidR="123FC96C">
              <w:rPr>
                <w:i/>
                <w:iCs/>
                <w:color w:val="000000" w:themeColor="text1"/>
              </w:rPr>
              <w:t>Diseño y autoedición Adobe InDesign CS6</w:t>
            </w:r>
            <w:r w:rsidRPr="4E3265D0" w:rsidR="123FC96C">
              <w:rPr>
                <w:color w:val="000000" w:themeColor="text1"/>
              </w:rPr>
              <w:t>. ed.  Ministerio de Educación y Formación Profesional de España.</w:t>
            </w:r>
            <w:r w:rsidRPr="4E3265D0" w:rsidR="4D9D23B4">
              <w:rPr>
                <w:color w:val="000000" w:themeColor="text1"/>
              </w:rPr>
              <w:t xml:space="preserve"> </w:t>
            </w:r>
            <w:r w:rsidRPr="4E3265D0" w:rsidR="123FC96C">
              <w:rPr>
                <w:color w:val="000000" w:themeColor="text1"/>
              </w:rPr>
              <w:t>https://elibro-net.ucompensar.basesdedatosezproxy.com/es/ereader/ucompensar/49403?page=1.</w:t>
            </w:r>
          </w:p>
          <w:p w:rsidR="393832AD" w:rsidP="393832AD" w:rsidRDefault="393832AD" w14:paraId="45851CFF" w14:textId="78FDC240">
            <w:pPr>
              <w:spacing w:after="0" w:line="360" w:lineRule="auto"/>
              <w:jc w:val="center"/>
              <w:rPr>
                <w:rFonts w:asciiTheme="majorHAnsi" w:hAnsiTheme="majorHAnsi" w:eastAsiaTheme="majorEastAsia" w:cstheme="majorBidi"/>
                <w:b/>
                <w:bCs/>
                <w:color w:val="000000" w:themeColor="text1"/>
              </w:rPr>
            </w:pPr>
          </w:p>
          <w:p w:rsidR="3F61B2F2" w:rsidP="4E3265D0" w:rsidRDefault="2E7D59B0" w14:paraId="549AA293" w14:textId="52DC09C9">
            <w:pPr>
              <w:jc w:val="both"/>
              <w:rPr>
                <w:color w:val="000000" w:themeColor="text1"/>
              </w:rPr>
            </w:pPr>
            <w:r w:rsidRPr="780DD78A">
              <w:rPr>
                <w:color w:val="000000" w:themeColor="text1"/>
              </w:rPr>
              <w:t>P</w:t>
            </w:r>
            <w:r w:rsidRPr="780DD78A" w:rsidR="67301F45">
              <w:rPr>
                <w:color w:val="000000" w:themeColor="text1"/>
              </w:rPr>
              <w:t>érez</w:t>
            </w:r>
            <w:r w:rsidRPr="780DD78A">
              <w:rPr>
                <w:color w:val="000000" w:themeColor="text1"/>
              </w:rPr>
              <w:t xml:space="preserve"> R</w:t>
            </w:r>
            <w:r w:rsidRPr="780DD78A" w:rsidR="29F70D34">
              <w:rPr>
                <w:color w:val="000000" w:themeColor="text1"/>
              </w:rPr>
              <w:t>odríguez</w:t>
            </w:r>
            <w:r w:rsidRPr="780DD78A">
              <w:rPr>
                <w:color w:val="000000" w:themeColor="text1"/>
              </w:rPr>
              <w:t xml:space="preserve">, M. </w:t>
            </w:r>
            <w:r w:rsidRPr="4E3265D0" w:rsidR="123FC96C">
              <w:rPr>
                <w:color w:val="000000" w:themeColor="text1"/>
              </w:rPr>
              <w:t>D. (</w:t>
            </w:r>
            <w:r w:rsidRPr="4E3265D0" w:rsidR="2D6F6DE0">
              <w:rPr>
                <w:color w:val="000000" w:themeColor="text1"/>
              </w:rPr>
              <w:t>2012</w:t>
            </w:r>
            <w:r w:rsidRPr="4E3265D0" w:rsidR="123FC96C">
              <w:rPr>
                <w:color w:val="000000" w:themeColor="text1"/>
              </w:rPr>
              <w:t xml:space="preserve">). </w:t>
            </w:r>
            <w:proofErr w:type="spellStart"/>
            <w:r w:rsidRPr="4E3265D0" w:rsidR="123FC96C">
              <w:rPr>
                <w:i/>
                <w:iCs/>
                <w:color w:val="000000" w:themeColor="text1"/>
              </w:rPr>
              <w:t>Indesign</w:t>
            </w:r>
            <w:proofErr w:type="spellEnd"/>
            <w:r w:rsidRPr="4E3265D0" w:rsidR="123FC96C">
              <w:rPr>
                <w:i/>
                <w:iCs/>
                <w:color w:val="000000" w:themeColor="text1"/>
              </w:rPr>
              <w:t xml:space="preserve"> CS5</w:t>
            </w:r>
            <w:r w:rsidRPr="4E3265D0" w:rsidR="123FC96C">
              <w:rPr>
                <w:color w:val="000000" w:themeColor="text1"/>
              </w:rPr>
              <w:t xml:space="preserve">. </w:t>
            </w:r>
            <w:r w:rsidRPr="780DD78A" w:rsidR="422C5BF8">
              <w:t>(1ª</w:t>
            </w:r>
            <w:r w:rsidRPr="780DD78A" w:rsidR="123FC96C">
              <w:t xml:space="preserve"> ed</w:t>
            </w:r>
            <w:r w:rsidRPr="780DD78A" w:rsidR="422C5BF8">
              <w:t>.).</w:t>
            </w:r>
            <w:r w:rsidRPr="4E3265D0" w:rsidR="123FC96C">
              <w:rPr>
                <w:color w:val="000000" w:themeColor="text1"/>
              </w:rPr>
              <w:t xml:space="preserve"> Editorial ICB. https://elibro-net.ucompensar.basesdedatosezproxy.com/es/ereader/ucompensar/225268?page=1.</w:t>
            </w:r>
          </w:p>
          <w:p w:rsidR="3FEE4994" w:rsidP="65CDA0BE" w:rsidRDefault="3FEE4994" w14:paraId="4760AB95" w14:textId="7804E60B">
            <w:pPr>
              <w:rPr>
                <w:color w:val="808080" w:themeColor="background1" w:themeShade="80"/>
              </w:rPr>
            </w:pPr>
          </w:p>
        </w:tc>
      </w:tr>
    </w:tbl>
    <w:p w:rsidR="3FEE4994" w:rsidP="3FEE4994" w:rsidRDefault="3FEE4994" w14:paraId="17DBC151" w14:textId="77777777"/>
    <w:p w:rsidR="34C87A80" w:rsidP="34C87A80" w:rsidRDefault="34C87A80" w14:paraId="4A88DC6E" w14:textId="465B3DF1"/>
    <w:p w:rsidR="65CDA0BE" w:rsidP="65CDA0BE" w:rsidRDefault="65CDA0BE" w14:paraId="585386DD" w14:textId="76FD7AA2"/>
    <w:p w:rsidR="65CDA0BE" w:rsidP="65CDA0BE" w:rsidRDefault="65CDA0BE" w14:paraId="4CE58B96" w14:textId="34F86957"/>
    <w:p w:rsidR="0072438D" w:rsidRDefault="069F6D5F" w14:paraId="0405E79D" w14:textId="4D6E138D">
      <w:pPr>
        <w:pStyle w:val="Heading2"/>
        <w:numPr>
          <w:ilvl w:val="1"/>
          <w:numId w:val="35"/>
        </w:numPr>
        <w:ind w:left="426"/>
      </w:pPr>
      <w:bookmarkStart w:name="_Toc1940174729" w:id="23"/>
      <w:r w:rsidRPr="00A13762">
        <w:rPr>
          <w:sz w:val="24"/>
          <w:szCs w:val="24"/>
        </w:rPr>
        <w:t>Actividad 1 tipo cuestionario</w:t>
      </w:r>
      <w:bookmarkEnd w:id="23"/>
    </w:p>
    <w:p w:rsidR="00E10537" w:rsidP="3FEE4994" w:rsidRDefault="00E10537" w14:paraId="5143333F" w14:textId="77777777"/>
    <w:tbl>
      <w:tblPr>
        <w:tblW w:w="0" w:type="auto"/>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ook w:val="0000" w:firstRow="0" w:lastRow="0" w:firstColumn="0" w:lastColumn="0" w:noHBand="0" w:noVBand="0"/>
      </w:tblPr>
      <w:tblGrid>
        <w:gridCol w:w="1713"/>
        <w:gridCol w:w="7115"/>
      </w:tblGrid>
      <w:tr w:rsidR="00643E1B" w:rsidTr="611F185F" w14:paraId="453948FB" w14:textId="77777777">
        <w:trPr>
          <w:trHeight w:val="445"/>
        </w:trPr>
        <w:tc>
          <w:tcPr>
            <w:tcW w:w="9498" w:type="dxa"/>
            <w:gridSpan w:val="2"/>
            <w:shd w:val="clear" w:color="auto" w:fill="D9D9D9" w:themeFill="background1" w:themeFillShade="D9"/>
            <w:vAlign w:val="center"/>
          </w:tcPr>
          <w:p w:rsidR="4A74B096" w:rsidP="4A74B096" w:rsidRDefault="4A74B096" w14:paraId="0A9A9F3A" w14:textId="457133B3">
            <w:pPr>
              <w:spacing w:after="0" w:line="240" w:lineRule="auto"/>
              <w:jc w:val="center"/>
              <w:rPr>
                <w:b/>
                <w:bCs/>
              </w:rPr>
            </w:pPr>
            <w:r w:rsidRPr="4A74B096">
              <w:rPr>
                <w:b/>
                <w:bCs/>
              </w:rPr>
              <w:t xml:space="preserve">ACTIVIDAD </w:t>
            </w:r>
            <w:r w:rsidRPr="28C75495" w:rsidR="0E526512">
              <w:rPr>
                <w:b/>
                <w:bCs/>
              </w:rPr>
              <w:t>2</w:t>
            </w:r>
          </w:p>
          <w:p w:rsidR="4A74B096" w:rsidP="4A74B096" w:rsidRDefault="4A74B096" w14:paraId="271CB852" w14:textId="741ED242">
            <w:pPr>
              <w:spacing w:after="0" w:line="240" w:lineRule="auto"/>
              <w:jc w:val="center"/>
              <w:rPr>
                <w:b/>
                <w:bCs/>
                <w:color w:val="000000" w:themeColor="text1"/>
              </w:rPr>
            </w:pPr>
            <w:r w:rsidRPr="4A74B096">
              <w:rPr>
                <w:b/>
                <w:bCs/>
                <w:color w:val="000000" w:themeColor="text1"/>
              </w:rPr>
              <w:t>Tipo Cuestionario</w:t>
            </w:r>
          </w:p>
        </w:tc>
      </w:tr>
      <w:tr w:rsidR="00C53F10" w:rsidTr="611F185F" w14:paraId="2DE37726" w14:textId="77777777">
        <w:trPr>
          <w:trHeight w:val="640"/>
        </w:trPr>
        <w:tc>
          <w:tcPr>
            <w:tcW w:w="3261" w:type="dxa"/>
            <w:shd w:val="clear" w:color="auto" w:fill="D9D9D9" w:themeFill="background1" w:themeFillShade="D9"/>
            <w:vAlign w:val="center"/>
          </w:tcPr>
          <w:p w:rsidR="4A74B096" w:rsidP="4A74B096" w:rsidRDefault="4A74B096" w14:paraId="3831852E" w14:textId="53B0AFA8">
            <w:pPr>
              <w:spacing w:after="0" w:line="240" w:lineRule="auto"/>
              <w:jc w:val="center"/>
            </w:pPr>
            <w:r w:rsidRPr="4A74B096">
              <w:rPr>
                <w:b/>
                <w:bCs/>
              </w:rPr>
              <w:t>Nombre del cuestionario</w:t>
            </w:r>
          </w:p>
          <w:p w:rsidR="4A74B096" w:rsidP="4A74B096" w:rsidRDefault="4A74B096" w14:paraId="00D088BE" w14:textId="3A70BB55">
            <w:pPr>
              <w:spacing w:after="0" w:line="240" w:lineRule="auto"/>
              <w:jc w:val="center"/>
            </w:pPr>
            <w:r>
              <w:t>Designe el nombre llamativo a la actividad.</w:t>
            </w:r>
          </w:p>
        </w:tc>
        <w:tc>
          <w:tcPr>
            <w:tcW w:w="6237" w:type="dxa"/>
            <w:shd w:val="clear" w:color="auto" w:fill="FFFFFF" w:themeFill="background1"/>
            <w:vAlign w:val="center"/>
          </w:tcPr>
          <w:p w:rsidR="4A74B096" w:rsidP="6B0DFF98" w:rsidRDefault="28262DB9" w14:paraId="1ABEFA4F" w14:textId="0A28682C">
            <w:pPr>
              <w:spacing w:after="0" w:line="360" w:lineRule="auto"/>
              <w:jc w:val="center"/>
              <w:rPr>
                <w:rFonts w:asciiTheme="majorHAnsi" w:hAnsiTheme="majorHAnsi" w:eastAsiaTheme="majorEastAsia" w:cstheme="majorBidi"/>
                <w:b/>
                <w:bCs/>
                <w:color w:val="000000" w:themeColor="text1"/>
              </w:rPr>
            </w:pPr>
            <w:r w:rsidRPr="6B0DFF98">
              <w:rPr>
                <w:rFonts w:asciiTheme="majorHAnsi" w:hAnsiTheme="majorHAnsi" w:eastAsiaTheme="majorEastAsia" w:cstheme="majorBidi"/>
                <w:b/>
                <w:bCs/>
                <w:color w:val="000000" w:themeColor="text1"/>
              </w:rPr>
              <w:t>Cuestionario de la etapa de contextualización</w:t>
            </w:r>
          </w:p>
        </w:tc>
      </w:tr>
      <w:tr w:rsidR="00C53F10" w:rsidTr="611F185F" w14:paraId="473A809F" w14:textId="77777777">
        <w:trPr>
          <w:trHeight w:val="640"/>
        </w:trPr>
        <w:tc>
          <w:tcPr>
            <w:tcW w:w="3261" w:type="dxa"/>
            <w:shd w:val="clear" w:color="auto" w:fill="D9D9D9" w:themeFill="background1" w:themeFillShade="D9"/>
            <w:vAlign w:val="center"/>
          </w:tcPr>
          <w:p w:rsidR="4A74B096" w:rsidP="4A74B096" w:rsidRDefault="4A74B096" w14:paraId="231BFDD6" w14:textId="77777777">
            <w:pPr>
              <w:jc w:val="center"/>
              <w:rPr>
                <w:b/>
                <w:bCs/>
              </w:rPr>
            </w:pPr>
            <w:r w:rsidRPr="4A74B096">
              <w:rPr>
                <w:b/>
                <w:bCs/>
              </w:rPr>
              <w:t>Contenidos temáticos que se abordarán en la actividad</w:t>
            </w:r>
          </w:p>
        </w:tc>
        <w:tc>
          <w:tcPr>
            <w:tcW w:w="6237" w:type="dxa"/>
            <w:shd w:val="clear" w:color="auto" w:fill="FFFFFF" w:themeFill="background1"/>
            <w:vAlign w:val="center"/>
          </w:tcPr>
          <w:p w:rsidR="4A74B096" w:rsidP="6B0DFF98" w:rsidRDefault="7D976BAF" w14:paraId="57F22B82" w14:textId="4312EADE">
            <w:pPr>
              <w:spacing w:line="360" w:lineRule="auto"/>
              <w:jc w:val="both"/>
              <w:rPr>
                <w:b/>
                <w:bCs/>
                <w:u w:val="single"/>
              </w:rPr>
            </w:pPr>
            <w:r w:rsidRPr="6B0DFF98">
              <w:rPr>
                <w:b/>
                <w:bCs/>
                <w:u w:val="single"/>
              </w:rPr>
              <w:t>Etapa 1</w:t>
            </w:r>
          </w:p>
          <w:p w:rsidR="4A74B096" w:rsidP="780DD78A" w:rsidRDefault="7D976BAF" w14:paraId="4F843525" w14:textId="750664AE">
            <w:pPr>
              <w:pStyle w:val="ListParagraph"/>
              <w:numPr>
                <w:ilvl w:val="0"/>
                <w:numId w:val="42"/>
              </w:numPr>
              <w:spacing w:line="360" w:lineRule="auto"/>
              <w:jc w:val="both"/>
              <w:rPr>
                <w:b/>
                <w:bCs/>
              </w:rPr>
            </w:pPr>
            <w:r w:rsidRPr="6B0DFF98">
              <w:rPr>
                <w:b/>
                <w:bCs/>
              </w:rPr>
              <w:t>Contextualización</w:t>
            </w:r>
          </w:p>
          <w:p w:rsidR="4A74B096" w:rsidP="6B0DFF98" w:rsidRDefault="77229F13" w14:paraId="234A3B0B" w14:textId="5F9C2073">
            <w:pPr>
              <w:spacing w:line="360" w:lineRule="auto"/>
              <w:ind w:left="227" w:hanging="227"/>
              <w:jc w:val="both"/>
            </w:pPr>
            <w:r>
              <w:t>Inicien con la recolección de los insumos conceptuales y formales que alimentarán la pieza editorial. De igual forma, empiecen con la búsqueda de referentes. Comiencen el proceso con bocetos análogos, para luego migrarlos al ambiente digital.</w:t>
            </w:r>
          </w:p>
          <w:p w:rsidR="4A74B096" w:rsidP="780DD78A" w:rsidRDefault="4A74B096" w14:paraId="6D54A33B" w14:textId="5C69B281">
            <w:pPr>
              <w:spacing w:line="360" w:lineRule="auto"/>
              <w:ind w:left="180"/>
              <w:jc w:val="both"/>
            </w:pPr>
          </w:p>
          <w:p w:rsidR="4A74B096" w:rsidP="780DD78A" w:rsidRDefault="77229F13" w14:paraId="66D5A285" w14:textId="39339913">
            <w:pPr>
              <w:spacing w:line="360" w:lineRule="auto"/>
              <w:jc w:val="both"/>
              <w:rPr>
                <w:b/>
                <w:bCs/>
              </w:rPr>
            </w:pPr>
            <w:r w:rsidRPr="780DD78A">
              <w:rPr>
                <w:b/>
                <w:bCs/>
              </w:rPr>
              <w:t>• Producción:</w:t>
            </w:r>
          </w:p>
          <w:p w:rsidR="4A74B096" w:rsidP="780DD78A" w:rsidRDefault="77229F13" w14:paraId="3614E6DF" w14:textId="5FD14DC7">
            <w:pPr>
              <w:spacing w:line="360" w:lineRule="auto"/>
              <w:ind w:left="180"/>
              <w:jc w:val="both"/>
            </w:pPr>
            <w:r>
              <w:t xml:space="preserve">Lleven a cabo el montaje digital de la pieza editorial, así como la producción y ajuste de las imágenes de apoyo al proyecto. </w:t>
            </w:r>
          </w:p>
          <w:p w:rsidR="4A74B096" w:rsidP="780DD78A" w:rsidRDefault="4A74B096" w14:paraId="1D0F2BC8" w14:textId="23D91AEB">
            <w:pPr>
              <w:spacing w:line="360" w:lineRule="auto"/>
              <w:ind w:left="180"/>
              <w:jc w:val="both"/>
            </w:pPr>
          </w:p>
          <w:p w:rsidR="4A74B096" w:rsidP="780DD78A" w:rsidRDefault="7D976BAF" w14:paraId="6578DE4E" w14:textId="37E9DD28">
            <w:pPr>
              <w:spacing w:line="360" w:lineRule="auto"/>
              <w:jc w:val="both"/>
              <w:rPr>
                <w:b/>
                <w:bCs/>
              </w:rPr>
            </w:pPr>
            <w:r w:rsidRPr="780DD78A">
              <w:rPr>
                <w:b/>
              </w:rPr>
              <w:t>• Socialización:</w:t>
            </w:r>
          </w:p>
          <w:p w:rsidR="4A74B096" w:rsidP="780DD78A" w:rsidRDefault="77229F13" w14:paraId="4C4052A8" w14:textId="265676F9">
            <w:pPr>
              <w:spacing w:line="360" w:lineRule="auto"/>
              <w:ind w:left="180"/>
              <w:jc w:val="both"/>
            </w:pPr>
            <w:r>
              <w:t>Finalicen</w:t>
            </w:r>
            <w:r w:rsidRPr="6B0DFF98" w:rsidR="7D976BAF">
              <w:t xml:space="preserve"> la pieza editorial, montaje (diagramación), imposición (preprensa) e impresión (prensa). </w:t>
            </w:r>
            <w:r>
              <w:t>Después, socialícenla</w:t>
            </w:r>
            <w:r w:rsidRPr="6B0DFF98" w:rsidR="7D976BAF">
              <w:t xml:space="preserve"> a la comunidad universitaria.</w:t>
            </w:r>
          </w:p>
          <w:p w:rsidR="4A74B096" w:rsidP="6B0DFF98" w:rsidRDefault="4A74B096" w14:paraId="07B9C101" w14:textId="3803543C">
            <w:pPr>
              <w:spacing w:line="360" w:lineRule="auto"/>
              <w:ind w:left="227" w:hanging="227"/>
              <w:jc w:val="both"/>
            </w:pPr>
          </w:p>
        </w:tc>
      </w:tr>
      <w:tr w:rsidR="00C53F10" w:rsidTr="611F185F" w14:paraId="3E8337CE" w14:textId="77777777">
        <w:trPr>
          <w:trHeight w:val="300"/>
        </w:trPr>
        <w:tc>
          <w:tcPr>
            <w:tcW w:w="3261" w:type="dxa"/>
            <w:shd w:val="clear" w:color="auto" w:fill="D9D9D9" w:themeFill="background1" w:themeFillShade="D9"/>
            <w:vAlign w:val="center"/>
          </w:tcPr>
          <w:p w:rsidRPr="007D75BB" w:rsidR="007D75BB" w:rsidP="007D75BB" w:rsidRDefault="007D75BB" w14:paraId="34D8AF3C" w14:textId="77777777">
            <w:pPr>
              <w:spacing w:after="0" w:line="240" w:lineRule="auto"/>
              <w:jc w:val="center"/>
            </w:pPr>
            <w:r w:rsidRPr="007D75BB">
              <w:rPr>
                <w:b/>
                <w:bCs/>
              </w:rPr>
              <w:t>Agregar Criterio de realización</w:t>
            </w:r>
            <w:r w:rsidRPr="007D75BB">
              <w:t> </w:t>
            </w:r>
          </w:p>
          <w:p w:rsidRPr="007D75BB" w:rsidR="007D75BB" w:rsidP="007D75BB" w:rsidRDefault="007D75BB" w14:paraId="77C76C6E" w14:textId="77777777">
            <w:pPr>
              <w:spacing w:after="0" w:line="240" w:lineRule="auto"/>
              <w:jc w:val="center"/>
            </w:pPr>
            <w:r w:rsidRPr="007D75BB">
              <w:t>Se toma del syllabus </w:t>
            </w:r>
          </w:p>
          <w:p w:rsidRPr="007D75BB" w:rsidR="007D75BB" w:rsidP="007D75BB" w:rsidRDefault="007D75BB" w14:paraId="3897BDC9" w14:textId="77777777">
            <w:pPr>
              <w:spacing w:after="0" w:line="240" w:lineRule="auto"/>
              <w:jc w:val="center"/>
            </w:pPr>
            <w:r w:rsidRPr="007D75BB">
              <w:t> y </w:t>
            </w:r>
          </w:p>
          <w:p w:rsidRPr="007D75BB" w:rsidR="007D75BB" w:rsidP="007D75BB" w:rsidRDefault="007D75BB" w14:paraId="30588B62" w14:textId="77777777">
            <w:pPr>
              <w:spacing w:after="0" w:line="240" w:lineRule="auto"/>
              <w:jc w:val="center"/>
            </w:pPr>
            <w:r w:rsidRPr="007D75BB">
              <w:rPr>
                <w:b/>
                <w:bCs/>
              </w:rPr>
              <w:t>Descripción de la actividad</w:t>
            </w:r>
            <w:r w:rsidRPr="007D75BB">
              <w:t> </w:t>
            </w:r>
          </w:p>
          <w:p w:rsidR="00212479" w:rsidP="007D75BB" w:rsidRDefault="007D75BB" w14:paraId="0F803BF3" w14:textId="77777777">
            <w:pPr>
              <w:spacing w:after="0" w:line="240" w:lineRule="auto"/>
              <w:jc w:val="center"/>
            </w:pPr>
            <w:r w:rsidRPr="007D75BB">
              <w:t>Describa de forma específica qué debe hacer el estudiante antes, durante y después del realizar cuestionario.</w:t>
            </w:r>
          </w:p>
          <w:p w:rsidRPr="007D75BB" w:rsidR="007D75BB" w:rsidP="007D75BB" w:rsidRDefault="00212479" w14:paraId="4FE7ED64" w14:textId="0D057D3E">
            <w:pPr>
              <w:spacing w:after="0" w:line="240" w:lineRule="auto"/>
              <w:jc w:val="center"/>
            </w:pPr>
            <w:proofErr w:type="spellStart"/>
            <w:r w:rsidRPr="00212479">
              <w:rPr>
                <w:b/>
                <w:bCs/>
              </w:rPr>
              <w:t>enga</w:t>
            </w:r>
            <w:proofErr w:type="spellEnd"/>
            <w:r w:rsidRPr="00212479">
              <w:rPr>
                <w:b/>
                <w:bCs/>
              </w:rPr>
              <w:t xml:space="preserve"> presente que, de no cumplir con las instrucciones descritas, se devolverá para reescritura</w:t>
            </w:r>
            <w:r w:rsidRPr="007D75BB" w:rsidR="007D75BB">
              <w:t> </w:t>
            </w:r>
          </w:p>
          <w:p w:rsidR="4A74B096" w:rsidP="6B0DFF98" w:rsidRDefault="4A74B096" w14:paraId="16BFAE3A" w14:textId="5E937402">
            <w:pPr>
              <w:spacing w:after="0" w:line="240" w:lineRule="auto"/>
              <w:jc w:val="center"/>
            </w:pPr>
          </w:p>
        </w:tc>
        <w:tc>
          <w:tcPr>
            <w:tcW w:w="6237" w:type="dxa"/>
            <w:shd w:val="clear" w:color="auto" w:fill="FFFFFF" w:themeFill="background1"/>
            <w:vAlign w:val="center"/>
          </w:tcPr>
          <w:p w:rsidR="4A74B096" w:rsidP="6B0DFF98" w:rsidRDefault="4A74B096" w14:paraId="28BDD7A7" w14:textId="64C6B3ED">
            <w:pPr>
              <w:jc w:val="both"/>
              <w:rPr>
                <w:color w:val="B7B7B7"/>
              </w:rPr>
            </w:pPr>
          </w:p>
          <w:p w:rsidR="4A74B096" w:rsidP="6B0DFF98" w:rsidRDefault="20D58948" w14:paraId="7E5244D5" w14:textId="1FC58F8B">
            <w:pPr>
              <w:jc w:val="both"/>
              <w:rPr>
                <w:b/>
                <w:bCs/>
                <w:color w:val="000000" w:themeColor="text1"/>
              </w:rPr>
            </w:pPr>
            <w:r w:rsidRPr="780DD78A">
              <w:rPr>
                <w:b/>
                <w:bCs/>
                <w:color w:val="000000" w:themeColor="text1"/>
              </w:rPr>
              <w:t>Bienvenido</w:t>
            </w:r>
            <w:r w:rsidRPr="780DD78A" w:rsidR="0F42C655">
              <w:rPr>
                <w:b/>
                <w:bCs/>
                <w:color w:val="000000" w:themeColor="text1"/>
              </w:rPr>
              <w:t>s</w:t>
            </w:r>
            <w:r w:rsidRPr="780DD78A">
              <w:rPr>
                <w:b/>
                <w:bCs/>
                <w:color w:val="000000" w:themeColor="text1"/>
              </w:rPr>
              <w:t xml:space="preserve"> a</w:t>
            </w:r>
            <w:r w:rsidRPr="780DD78A" w:rsidR="7C8A890D">
              <w:rPr>
                <w:b/>
                <w:bCs/>
                <w:color w:val="000000" w:themeColor="text1"/>
              </w:rPr>
              <w:t>l</w:t>
            </w:r>
            <w:r w:rsidRPr="6B0DFF98" w:rsidR="7C156BD0">
              <w:rPr>
                <w:b/>
                <w:bCs/>
                <w:color w:val="000000" w:themeColor="text1"/>
              </w:rPr>
              <w:t xml:space="preserve"> cuestionario de la etapa de contextualización.</w:t>
            </w:r>
          </w:p>
          <w:p w:rsidR="4A74B096" w:rsidP="6B0DFF98" w:rsidRDefault="4A74B096" w14:paraId="63725B62" w14:textId="2D17DF91">
            <w:pPr>
              <w:jc w:val="both"/>
              <w:rPr>
                <w:b/>
                <w:bCs/>
                <w:color w:val="000000" w:themeColor="text1"/>
              </w:rPr>
            </w:pPr>
          </w:p>
          <w:p w:rsidR="4A74B096" w:rsidP="6B0DFF98" w:rsidRDefault="350D8134" w14:paraId="49E125AC" w14:textId="7F0B16E2">
            <w:pPr>
              <w:jc w:val="both"/>
              <w:rPr>
                <w:color w:val="000000" w:themeColor="text1"/>
              </w:rPr>
            </w:pPr>
            <w:r w:rsidRPr="6B0DFF98">
              <w:rPr>
                <w:color w:val="000000" w:themeColor="text1"/>
              </w:rPr>
              <w:t xml:space="preserve">Este es un espacio para </w:t>
            </w:r>
            <w:r w:rsidRPr="6B0DFF98" w:rsidR="27AD9142">
              <w:rPr>
                <w:color w:val="000000" w:themeColor="text1"/>
              </w:rPr>
              <w:t>que</w:t>
            </w:r>
            <w:r w:rsidRPr="6B0DFF98">
              <w:rPr>
                <w:color w:val="000000" w:themeColor="text1"/>
              </w:rPr>
              <w:t xml:space="preserve"> </w:t>
            </w:r>
            <w:r w:rsidRPr="780DD78A" w:rsidR="7176037D">
              <w:rPr>
                <w:color w:val="000000" w:themeColor="text1"/>
              </w:rPr>
              <w:t>valid</w:t>
            </w:r>
            <w:r w:rsidRPr="780DD78A" w:rsidR="5277C980">
              <w:rPr>
                <w:color w:val="000000" w:themeColor="text1"/>
              </w:rPr>
              <w:t>e</w:t>
            </w:r>
            <w:r w:rsidRPr="780DD78A" w:rsidR="38D75F07">
              <w:rPr>
                <w:color w:val="000000" w:themeColor="text1"/>
              </w:rPr>
              <w:t>n</w:t>
            </w:r>
            <w:r w:rsidRPr="6B0DFF98">
              <w:rPr>
                <w:color w:val="000000" w:themeColor="text1"/>
              </w:rPr>
              <w:t xml:space="preserve"> </w:t>
            </w:r>
            <w:r w:rsidRPr="6B0DFF98" w:rsidR="5E64939B">
              <w:rPr>
                <w:color w:val="000000" w:themeColor="text1"/>
              </w:rPr>
              <w:t xml:space="preserve">los </w:t>
            </w:r>
            <w:r w:rsidRPr="6B0DFF98">
              <w:rPr>
                <w:color w:val="000000" w:themeColor="text1"/>
              </w:rPr>
              <w:t>conocimientos</w:t>
            </w:r>
            <w:r w:rsidRPr="6B0DFF98" w:rsidR="36ED22DF">
              <w:rPr>
                <w:color w:val="000000" w:themeColor="text1"/>
              </w:rPr>
              <w:t xml:space="preserve"> adquiridos</w:t>
            </w:r>
            <w:r w:rsidRPr="6B0DFF98" w:rsidR="28837E56">
              <w:rPr>
                <w:color w:val="000000" w:themeColor="text1"/>
              </w:rPr>
              <w:t xml:space="preserve"> durante esta etapa</w:t>
            </w:r>
            <w:r w:rsidRPr="6B0DFF98">
              <w:rPr>
                <w:color w:val="000000" w:themeColor="text1"/>
              </w:rPr>
              <w:t xml:space="preserve">. </w:t>
            </w:r>
            <w:r w:rsidRPr="780DD78A" w:rsidR="0E312C29">
              <w:rPr>
                <w:color w:val="000000" w:themeColor="text1"/>
              </w:rPr>
              <w:t>Tom</w:t>
            </w:r>
            <w:r w:rsidRPr="780DD78A" w:rsidR="1598A14C">
              <w:rPr>
                <w:color w:val="000000" w:themeColor="text1"/>
              </w:rPr>
              <w:t>en su</w:t>
            </w:r>
            <w:r w:rsidRPr="6B0DFF98" w:rsidR="008CC517">
              <w:rPr>
                <w:color w:val="000000" w:themeColor="text1"/>
              </w:rPr>
              <w:t xml:space="preserve"> tiempo para responder a unas sencillas preguntas.</w:t>
            </w:r>
          </w:p>
          <w:p w:rsidR="4A74B096" w:rsidP="6B0DFF98" w:rsidRDefault="4A74B096" w14:paraId="7DF6756F" w14:textId="76C96E0C">
            <w:pPr>
              <w:jc w:val="both"/>
              <w:rPr>
                <w:color w:val="000000" w:themeColor="text1"/>
              </w:rPr>
            </w:pPr>
          </w:p>
          <w:p w:rsidR="4B0BB867" w:rsidP="19BB2521" w:rsidRDefault="4B0BB867" w14:paraId="168D9BDA" w14:textId="537D521C">
            <w:pPr>
              <w:spacing w:after="0" w:line="360" w:lineRule="auto"/>
              <w:jc w:val="both"/>
            </w:pPr>
            <w:r>
              <w:t xml:space="preserve">Los siguientes criterios </w:t>
            </w:r>
            <w:r w:rsidR="4FA56357">
              <w:t xml:space="preserve">serán </w:t>
            </w:r>
            <w:r>
              <w:t xml:space="preserve">utilizados por el docente para revisar </w:t>
            </w:r>
            <w:r w:rsidR="701BBE07">
              <w:t>s</w:t>
            </w:r>
            <w:r w:rsidR="68DE90BA">
              <w:t>u</w:t>
            </w:r>
            <w:r w:rsidR="6CAB0027">
              <w:t>s</w:t>
            </w:r>
            <w:r w:rsidR="68DE90BA">
              <w:t xml:space="preserve"> proyecto</w:t>
            </w:r>
            <w:r w:rsidR="2D5A63F7">
              <w:t>s</w:t>
            </w:r>
            <w:r>
              <w:t>:</w:t>
            </w:r>
          </w:p>
          <w:p w:rsidR="4B0BB867" w:rsidP="19BB2521" w:rsidRDefault="4B0BB867" w14:paraId="35F665DF" w14:textId="3FE51E2B">
            <w:pPr>
              <w:spacing w:after="0" w:line="360" w:lineRule="auto"/>
              <w:jc w:val="both"/>
            </w:pPr>
            <w:r w:rsidRPr="19BB2521">
              <w:rPr>
                <w:b/>
                <w:bCs/>
              </w:rPr>
              <w:t>Cr</w:t>
            </w:r>
            <w:r w:rsidRPr="19BB2521" w:rsidR="72AD304F">
              <w:rPr>
                <w:b/>
                <w:bCs/>
              </w:rPr>
              <w:t>2</w:t>
            </w:r>
            <w:r w:rsidRPr="19BB2521">
              <w:rPr>
                <w:b/>
                <w:bCs/>
              </w:rPr>
              <w:t>:</w:t>
            </w:r>
            <w:r>
              <w:t xml:space="preserve"> </w:t>
            </w:r>
            <w:r w:rsidR="5E7EA155">
              <w:t>e</w:t>
            </w:r>
            <w:r w:rsidR="25211607">
              <w:t>mplear</w:t>
            </w:r>
            <w:r w:rsidR="00DC5A35">
              <w:t xml:space="preserve"> las cualidades técnicas de los dos tipos de gráficos digitales en el desarrollo de proyectos de comunicación.</w:t>
            </w:r>
          </w:p>
          <w:p w:rsidR="19BB2521" w:rsidP="19BB2521" w:rsidRDefault="19BB2521" w14:paraId="22C4FF04" w14:textId="0AE8FC2B">
            <w:pPr>
              <w:spacing w:after="0" w:line="360" w:lineRule="auto"/>
              <w:jc w:val="both"/>
            </w:pPr>
          </w:p>
          <w:p w:rsidR="4B0BB867" w:rsidP="19BB2521" w:rsidRDefault="4B0BB867" w14:paraId="6A0491EC" w14:textId="768A9CE2">
            <w:pPr>
              <w:spacing w:after="0" w:line="360" w:lineRule="auto"/>
              <w:jc w:val="both"/>
            </w:pPr>
            <w:r w:rsidRPr="19BB2521">
              <w:rPr>
                <w:b/>
                <w:bCs/>
              </w:rPr>
              <w:t>Instrucciones para la actividad</w:t>
            </w:r>
            <w:r>
              <w:t xml:space="preserve"> </w:t>
            </w:r>
          </w:p>
          <w:p w:rsidR="4B0BB867" w:rsidP="19BB2521" w:rsidRDefault="4B0BB867" w14:paraId="63D83528" w14:textId="59D22B04">
            <w:pPr>
              <w:spacing w:after="0" w:line="360" w:lineRule="auto"/>
              <w:jc w:val="both"/>
            </w:pPr>
            <w:r w:rsidRPr="19BB2521">
              <w:rPr>
                <w:b/>
                <w:bCs/>
              </w:rPr>
              <w:t>Paso 1 | Información</w:t>
            </w:r>
            <w:r>
              <w:t xml:space="preserve"> </w:t>
            </w:r>
          </w:p>
          <w:p w:rsidR="4B0BB867" w:rsidP="19BB2521" w:rsidRDefault="4B0BB867" w14:paraId="41F87FAB" w14:textId="21D7D7CC">
            <w:pPr>
              <w:spacing w:after="0" w:line="360" w:lineRule="auto"/>
              <w:ind w:left="180" w:hanging="180"/>
              <w:jc w:val="both"/>
            </w:pPr>
            <w:r>
              <w:t xml:space="preserve">• </w:t>
            </w:r>
            <w:r w:rsidR="68DE90BA">
              <w:t>Ten</w:t>
            </w:r>
            <w:r w:rsidR="3B713199">
              <w:t>gan</w:t>
            </w:r>
            <w:r>
              <w:t xml:space="preserve"> en cuenta la información compartida en la plataforma, en los </w:t>
            </w:r>
            <w:r w:rsidR="0A790DBA">
              <w:t>e</w:t>
            </w:r>
            <w:r w:rsidR="68DE90BA">
              <w:t xml:space="preserve">ncuentros </w:t>
            </w:r>
            <w:r w:rsidR="712B72B3">
              <w:t>s</w:t>
            </w:r>
            <w:r w:rsidR="68DE90BA">
              <w:t>incrónicos</w:t>
            </w:r>
            <w:r>
              <w:t xml:space="preserve"> y en la bibliografía sugerida.</w:t>
            </w:r>
          </w:p>
          <w:p w:rsidR="19BB2521" w:rsidP="19BB2521" w:rsidRDefault="19BB2521" w14:paraId="0C55BAFA" w14:textId="19F7A5C7">
            <w:pPr>
              <w:spacing w:after="0" w:line="360" w:lineRule="auto"/>
              <w:jc w:val="both"/>
              <w:rPr>
                <w:b/>
                <w:bCs/>
              </w:rPr>
            </w:pPr>
          </w:p>
          <w:p w:rsidR="01E9B9A9" w:rsidP="19BB2521" w:rsidRDefault="4B0BB867" w14:paraId="62DF004F" w14:textId="54B67133">
            <w:pPr>
              <w:spacing w:after="0" w:line="360" w:lineRule="auto"/>
              <w:jc w:val="both"/>
            </w:pPr>
            <w:r w:rsidRPr="19BB2521">
              <w:rPr>
                <w:b/>
                <w:bCs/>
              </w:rPr>
              <w:t xml:space="preserve">Paso 2 | Acceso </w:t>
            </w:r>
            <w:r w:rsidR="00580C6C">
              <w:rPr>
                <w:b/>
                <w:bCs/>
              </w:rPr>
              <w:t>a la lección</w:t>
            </w:r>
            <w:r>
              <w:t xml:space="preserve"> </w:t>
            </w:r>
          </w:p>
          <w:p w:rsidR="4B0BB867" w:rsidP="19BB2521" w:rsidRDefault="4B0BB867" w14:paraId="7E763AE4" w14:textId="70CD476F">
            <w:pPr>
              <w:spacing w:after="0" w:line="360" w:lineRule="auto"/>
              <w:ind w:left="180" w:hanging="180"/>
              <w:jc w:val="both"/>
            </w:pPr>
            <w:r>
              <w:t xml:space="preserve">• </w:t>
            </w:r>
            <w:r w:rsidR="68DE90BA">
              <w:t>Acced</w:t>
            </w:r>
            <w:r w:rsidR="0C1ADF66">
              <w:t>an</w:t>
            </w:r>
            <w:r>
              <w:t xml:space="preserve"> a la plataforma. </w:t>
            </w:r>
            <w:r w:rsidR="0FCFD9A0">
              <w:t>En esta encontrarán</w:t>
            </w:r>
            <w:r>
              <w:t xml:space="preserve"> </w:t>
            </w:r>
            <w:r w:rsidR="00580C6C">
              <w:t>las preguntas de la lección</w:t>
            </w:r>
            <w:r>
              <w:t xml:space="preserve">. </w:t>
            </w:r>
          </w:p>
          <w:p w:rsidR="4B0BB867" w:rsidP="19BB2521" w:rsidRDefault="4B0BB867" w14:paraId="4B0142E7" w14:textId="7FA53695">
            <w:pPr>
              <w:spacing w:after="0" w:line="360" w:lineRule="auto"/>
              <w:ind w:left="180" w:hanging="180"/>
              <w:jc w:val="both"/>
            </w:pPr>
            <w:r>
              <w:t xml:space="preserve">• </w:t>
            </w:r>
            <w:r w:rsidR="68DE90BA">
              <w:t>Ha</w:t>
            </w:r>
            <w:r w:rsidR="5A6F8A93">
              <w:t>gan</w:t>
            </w:r>
            <w:r>
              <w:t xml:space="preserve"> clic en el enlace. </w:t>
            </w:r>
          </w:p>
          <w:p w:rsidR="368D7AB6" w:rsidP="19BB2521" w:rsidRDefault="368D7AB6" w14:paraId="340F7511" w14:textId="46CB78DC">
            <w:pPr>
              <w:spacing w:after="0" w:line="360" w:lineRule="auto"/>
              <w:ind w:left="180" w:hanging="180"/>
              <w:jc w:val="both"/>
            </w:pPr>
            <w:r>
              <w:t xml:space="preserve">• </w:t>
            </w:r>
            <w:r w:rsidR="66B3442B">
              <w:t xml:space="preserve">Al entrar a la actividad, </w:t>
            </w:r>
            <w:r w:rsidR="04D35FE3">
              <w:t>e</w:t>
            </w:r>
            <w:r w:rsidR="75EEFF93">
              <w:t>ncontrará</w:t>
            </w:r>
            <w:r w:rsidR="219D6D8F">
              <w:t>n</w:t>
            </w:r>
            <w:r>
              <w:t xml:space="preserve"> las preguntas con sus respectivas opciones de respuesta.</w:t>
            </w:r>
          </w:p>
          <w:p w:rsidR="19BB2521" w:rsidP="19BB2521" w:rsidRDefault="19BB2521" w14:paraId="750FC3C3" w14:textId="225AD5CA">
            <w:pPr>
              <w:spacing w:after="0" w:line="360" w:lineRule="auto"/>
              <w:jc w:val="both"/>
              <w:rPr>
                <w:b/>
                <w:bCs/>
              </w:rPr>
            </w:pPr>
          </w:p>
          <w:p w:rsidR="4B0BB867" w:rsidP="19BB2521" w:rsidRDefault="4B0BB867" w14:paraId="7042E1A6" w14:textId="1E3F3E0C">
            <w:pPr>
              <w:spacing w:after="0" w:line="360" w:lineRule="auto"/>
              <w:jc w:val="both"/>
            </w:pPr>
            <w:r w:rsidRPr="19BB2521">
              <w:rPr>
                <w:b/>
                <w:bCs/>
              </w:rPr>
              <w:t xml:space="preserve">Paso 3 | Lectura de las preguntas </w:t>
            </w:r>
            <w:r>
              <w:t xml:space="preserve"> </w:t>
            </w:r>
          </w:p>
          <w:p w:rsidR="4B0BB867" w:rsidP="19BB2521" w:rsidRDefault="4B0BB867" w14:paraId="08F4C2A5" w14:textId="42B48861">
            <w:pPr>
              <w:spacing w:after="0" w:line="360" w:lineRule="auto"/>
              <w:jc w:val="both"/>
            </w:pPr>
            <w:r>
              <w:t xml:space="preserve">• </w:t>
            </w:r>
            <w:r w:rsidR="68DE90BA">
              <w:t>Lea</w:t>
            </w:r>
            <w:r w:rsidR="616BC104">
              <w:t>n</w:t>
            </w:r>
            <w:r>
              <w:t xml:space="preserve"> cuidadosamente cada enunciado de las preguntas. </w:t>
            </w:r>
          </w:p>
          <w:p w:rsidR="4B0BB867" w:rsidP="19BB2521" w:rsidRDefault="4B0BB867" w14:paraId="54AC9084" w14:textId="59B1CB24">
            <w:pPr>
              <w:spacing w:after="0" w:line="360" w:lineRule="auto"/>
              <w:jc w:val="both"/>
            </w:pPr>
            <w:r>
              <w:t xml:space="preserve">• Las preguntas pueden ser de tres tipos: </w:t>
            </w:r>
          </w:p>
          <w:p w:rsidR="4B0BB867" w:rsidP="19BB2521" w:rsidRDefault="4B0BB867" w14:paraId="13261F08" w14:textId="3620380F">
            <w:pPr>
              <w:spacing w:after="0" w:line="360" w:lineRule="auto"/>
              <w:jc w:val="both"/>
            </w:pPr>
            <w:r w:rsidRPr="19BB2521">
              <w:rPr>
                <w:b/>
                <w:bCs/>
              </w:rPr>
              <w:t xml:space="preserve">1. </w:t>
            </w:r>
            <w:r>
              <w:t xml:space="preserve">Verdadero o falso. </w:t>
            </w:r>
          </w:p>
          <w:p w:rsidR="4B0BB867" w:rsidP="19BB2521" w:rsidRDefault="4B0BB867" w14:paraId="0A0D6915" w14:textId="457F24E4">
            <w:pPr>
              <w:spacing w:after="0" w:line="360" w:lineRule="auto"/>
              <w:jc w:val="both"/>
            </w:pPr>
            <w:r w:rsidRPr="19BB2521">
              <w:rPr>
                <w:b/>
                <w:bCs/>
              </w:rPr>
              <w:t xml:space="preserve">2. </w:t>
            </w:r>
            <w:r>
              <w:t xml:space="preserve">Emparejamiento. </w:t>
            </w:r>
          </w:p>
          <w:p w:rsidR="4B0BB867" w:rsidP="19BB2521" w:rsidRDefault="4B0BB867" w14:paraId="6C35E34A" w14:textId="1833DF2B">
            <w:pPr>
              <w:spacing w:after="0" w:line="360" w:lineRule="auto"/>
              <w:jc w:val="both"/>
            </w:pPr>
            <w:r w:rsidRPr="19BB2521">
              <w:rPr>
                <w:b/>
                <w:bCs/>
              </w:rPr>
              <w:t>3.</w:t>
            </w:r>
            <w:r>
              <w:t xml:space="preserve"> Opción múltiple. </w:t>
            </w:r>
          </w:p>
          <w:p w:rsidR="19BB2521" w:rsidP="19BB2521" w:rsidRDefault="19BB2521" w14:paraId="4AC6A7C8" w14:textId="3F52BB36">
            <w:pPr>
              <w:spacing w:after="0" w:line="360" w:lineRule="auto"/>
              <w:jc w:val="both"/>
              <w:rPr>
                <w:b/>
                <w:bCs/>
              </w:rPr>
            </w:pPr>
          </w:p>
          <w:p w:rsidR="4B0BB867" w:rsidP="19BB2521" w:rsidRDefault="4B0BB867" w14:paraId="45842DB2" w14:textId="310FB51A">
            <w:pPr>
              <w:spacing w:after="0" w:line="360" w:lineRule="auto"/>
              <w:jc w:val="both"/>
            </w:pPr>
            <w:r w:rsidRPr="19BB2521">
              <w:rPr>
                <w:b/>
                <w:bCs/>
              </w:rPr>
              <w:t>Paso 4 | Responder las preguntas</w:t>
            </w:r>
            <w:r>
              <w:t xml:space="preserve"> </w:t>
            </w:r>
          </w:p>
          <w:p w:rsidR="4B0BB867" w:rsidP="19BB2521" w:rsidRDefault="4B0BB867" w14:paraId="30C1A6DB" w14:textId="0BBDAC1D">
            <w:pPr>
              <w:spacing w:after="0" w:line="360" w:lineRule="auto"/>
              <w:jc w:val="both"/>
            </w:pPr>
            <w:r>
              <w:t xml:space="preserve">• </w:t>
            </w:r>
            <w:r w:rsidR="68DE90BA">
              <w:t>Seleccion</w:t>
            </w:r>
            <w:r w:rsidR="3412022E">
              <w:t>en</w:t>
            </w:r>
            <w:r>
              <w:t xml:space="preserve"> la respuesta que </w:t>
            </w:r>
            <w:r w:rsidR="68DE90BA">
              <w:t>considere</w:t>
            </w:r>
            <w:r w:rsidR="545B201A">
              <w:t>n</w:t>
            </w:r>
            <w:r>
              <w:t xml:space="preserve"> correcta para cada pregunta. </w:t>
            </w:r>
          </w:p>
          <w:p w:rsidR="4B0BB867" w:rsidP="19BB2521" w:rsidRDefault="4B0BB867" w14:paraId="46195E67" w14:textId="35781EAC">
            <w:pPr>
              <w:spacing w:after="0" w:line="360" w:lineRule="auto"/>
              <w:ind w:left="180" w:hanging="180"/>
              <w:jc w:val="both"/>
            </w:pPr>
            <w:r>
              <w:t xml:space="preserve">• Si la pregunta es de verdadero o falso, </w:t>
            </w:r>
            <w:r w:rsidR="68DE90BA">
              <w:t>elij</w:t>
            </w:r>
            <w:r w:rsidR="3AD0FB50">
              <w:t>an</w:t>
            </w:r>
            <w:r>
              <w:t xml:space="preserve"> la opción que represente </w:t>
            </w:r>
            <w:r w:rsidR="1431ED4D">
              <w:t>s</w:t>
            </w:r>
            <w:r w:rsidR="68DE90BA">
              <w:t>u</w:t>
            </w:r>
            <w:r>
              <w:t xml:space="preserve"> conocimiento. </w:t>
            </w:r>
          </w:p>
          <w:p w:rsidR="4B0BB867" w:rsidP="19BB2521" w:rsidRDefault="4B0BB867" w14:paraId="75FAB186" w14:textId="27B787EF">
            <w:pPr>
              <w:spacing w:after="0" w:line="360" w:lineRule="auto"/>
              <w:ind w:left="180" w:hanging="180"/>
              <w:jc w:val="both"/>
            </w:pPr>
            <w:r>
              <w:t>•</w:t>
            </w:r>
            <w:r>
              <w:tab/>
            </w:r>
            <w:r>
              <w:t xml:space="preserve">Si se trata de preguntas de emparejamiento, </w:t>
            </w:r>
            <w:r w:rsidR="68DE90BA">
              <w:t>relacion</w:t>
            </w:r>
            <w:r w:rsidR="0442F3D5">
              <w:t>en</w:t>
            </w:r>
            <w:r>
              <w:t xml:space="preserve"> los elementos según las indicaciones. </w:t>
            </w:r>
          </w:p>
          <w:p w:rsidR="4B0BB867" w:rsidP="19BB2521" w:rsidRDefault="4B0BB867" w14:paraId="532E254B" w14:textId="4C294E1B">
            <w:pPr>
              <w:spacing w:after="0" w:line="360" w:lineRule="auto"/>
              <w:ind w:left="180" w:hanging="180"/>
              <w:jc w:val="both"/>
            </w:pPr>
            <w:r>
              <w:t>•</w:t>
            </w:r>
            <w:r>
              <w:tab/>
            </w:r>
            <w:r>
              <w:t xml:space="preserve">En el caso de preguntas de opción múltiple, </w:t>
            </w:r>
            <w:r w:rsidR="68DE90BA">
              <w:t>elij</w:t>
            </w:r>
            <w:r w:rsidR="38510D1C">
              <w:t>an</w:t>
            </w:r>
            <w:r>
              <w:t xml:space="preserve"> la alternativa que </w:t>
            </w:r>
            <w:r w:rsidR="68DE90BA">
              <w:t>considere</w:t>
            </w:r>
            <w:r w:rsidR="59AFE5AE">
              <w:t>n</w:t>
            </w:r>
            <w:r>
              <w:t xml:space="preserve"> acertada.  </w:t>
            </w:r>
          </w:p>
          <w:p w:rsidR="19BB2521" w:rsidP="19BB2521" w:rsidRDefault="19BB2521" w14:paraId="35C1583E" w14:textId="5F632229">
            <w:pPr>
              <w:spacing w:after="0" w:line="360" w:lineRule="auto"/>
              <w:jc w:val="both"/>
              <w:rPr>
                <w:b/>
                <w:bCs/>
              </w:rPr>
            </w:pPr>
          </w:p>
          <w:p w:rsidR="4B0BB867" w:rsidP="19BB2521" w:rsidRDefault="4B0BB867" w14:paraId="5C00FF2B" w14:textId="6218D561">
            <w:pPr>
              <w:spacing w:after="0" w:line="360" w:lineRule="auto"/>
              <w:jc w:val="both"/>
            </w:pPr>
            <w:r w:rsidRPr="19BB2521">
              <w:rPr>
                <w:b/>
                <w:bCs/>
              </w:rPr>
              <w:t xml:space="preserve">Paso 5: Revisión y finalización </w:t>
            </w:r>
            <w:r>
              <w:t xml:space="preserve"> </w:t>
            </w:r>
          </w:p>
          <w:p w:rsidR="4B0BB867" w:rsidP="19BB2521" w:rsidRDefault="4B0BB867" w14:paraId="3F8836C3" w14:textId="21512DCD">
            <w:pPr>
              <w:spacing w:after="0" w:line="360" w:lineRule="auto"/>
              <w:ind w:left="180" w:hanging="180"/>
              <w:jc w:val="both"/>
            </w:pPr>
            <w:r>
              <w:t>•</w:t>
            </w:r>
            <w:r>
              <w:tab/>
            </w:r>
            <w:r>
              <w:t xml:space="preserve">Antes de enviar las respuestas, </w:t>
            </w:r>
            <w:r w:rsidR="68DE90BA">
              <w:t>revis</w:t>
            </w:r>
            <w:r w:rsidR="73E2FAB9">
              <w:t>en</w:t>
            </w:r>
            <w:r>
              <w:t xml:space="preserve"> cada una para </w:t>
            </w:r>
            <w:r w:rsidR="68DE90BA">
              <w:t>asegurar</w:t>
            </w:r>
            <w:r w:rsidR="444DC913">
              <w:t>se</w:t>
            </w:r>
            <w:r>
              <w:t xml:space="preserve"> de haber contestado correctamente. </w:t>
            </w:r>
          </w:p>
          <w:p w:rsidR="4B0BB867" w:rsidP="19BB2521" w:rsidRDefault="26B8E487" w14:paraId="14A28C0C" w14:textId="78177060">
            <w:pPr>
              <w:spacing w:after="0" w:line="360" w:lineRule="auto"/>
              <w:ind w:left="180" w:hanging="180"/>
              <w:jc w:val="both"/>
            </w:pPr>
            <w:r>
              <w:t>•</w:t>
            </w:r>
            <w:r w:rsidR="4B0BB867">
              <w:tab/>
            </w:r>
            <w:r>
              <w:t xml:space="preserve">Una vez que </w:t>
            </w:r>
            <w:r w:rsidR="7C962CE9">
              <w:t>s</w:t>
            </w:r>
            <w:r w:rsidR="5B2E382D">
              <w:t>e sienta</w:t>
            </w:r>
            <w:r w:rsidR="0ED327BF">
              <w:t>n</w:t>
            </w:r>
            <w:r>
              <w:t xml:space="preserve"> seguro con las respuestas, </w:t>
            </w:r>
            <w:r w:rsidR="5B2E382D">
              <w:t>ha</w:t>
            </w:r>
            <w:r w:rsidR="045A3C86">
              <w:t>gan</w:t>
            </w:r>
            <w:r>
              <w:t xml:space="preserve"> clic en el botón de </w:t>
            </w:r>
            <w:r w:rsidR="2147EFCF">
              <w:t>“</w:t>
            </w:r>
            <w:r>
              <w:t>enviar</w:t>
            </w:r>
            <w:r w:rsidR="64D5C38D">
              <w:t>”</w:t>
            </w:r>
            <w:r>
              <w:t xml:space="preserve"> o </w:t>
            </w:r>
            <w:r w:rsidR="3AE2EC41">
              <w:t>“</w:t>
            </w:r>
            <w:r>
              <w:t>finalizar</w:t>
            </w:r>
            <w:r w:rsidR="4BA23E0F">
              <w:t>”</w:t>
            </w:r>
            <w:r>
              <w:t xml:space="preserve">, según las indicaciones de la plataforma.  </w:t>
            </w:r>
          </w:p>
          <w:p w:rsidR="4B0BB867" w:rsidP="19BB2521" w:rsidRDefault="4B0BB867" w14:paraId="6549F48C" w14:textId="0C486402">
            <w:pPr>
              <w:spacing w:after="0" w:line="360" w:lineRule="auto"/>
              <w:jc w:val="both"/>
            </w:pPr>
            <w:r>
              <w:t xml:space="preserve"> </w:t>
            </w:r>
          </w:p>
          <w:p w:rsidR="4B0BB867" w:rsidP="19BB2521" w:rsidRDefault="68DE90BA" w14:paraId="6450A040" w14:textId="309D8040">
            <w:pPr>
              <w:spacing w:after="0" w:line="360" w:lineRule="auto"/>
              <w:jc w:val="both"/>
            </w:pPr>
            <w:r>
              <w:t>Recuerd</w:t>
            </w:r>
            <w:r w:rsidR="7405F3FF">
              <w:t>en</w:t>
            </w:r>
            <w:r w:rsidR="4B0BB867">
              <w:t xml:space="preserve"> que este cuestionario es calificable.</w:t>
            </w:r>
          </w:p>
          <w:p w:rsidR="19BB2521" w:rsidP="19BB2521" w:rsidRDefault="19BB2521" w14:paraId="0ABF9200" w14:textId="05D83A71">
            <w:pPr>
              <w:spacing w:after="0" w:line="360" w:lineRule="auto"/>
              <w:jc w:val="both"/>
            </w:pPr>
          </w:p>
          <w:p w:rsidR="4B0BB867" w:rsidP="19BB2521" w:rsidRDefault="4B0BB867" w14:paraId="54BA9078" w14:textId="1BC8D9E5">
            <w:pPr>
              <w:spacing w:after="0" w:line="360" w:lineRule="auto"/>
              <w:jc w:val="both"/>
            </w:pPr>
            <w:r>
              <w:t xml:space="preserve">¡Ánimo! Detrás de estos conceptos nucleares está la clave de </w:t>
            </w:r>
            <w:r w:rsidR="00206357">
              <w:t>su</w:t>
            </w:r>
            <w:r>
              <w:t xml:space="preserve"> éxito académico y laboral.</w:t>
            </w:r>
          </w:p>
          <w:p w:rsidR="19BB2521" w:rsidP="19BB2521" w:rsidRDefault="19BB2521" w14:paraId="6C182FBC" w14:textId="68F8B619">
            <w:pPr>
              <w:jc w:val="both"/>
              <w:rPr>
                <w:color w:val="000000" w:themeColor="text1"/>
              </w:rPr>
            </w:pPr>
          </w:p>
          <w:p w:rsidR="4A74B096" w:rsidP="6B0DFF98" w:rsidRDefault="4A74B096" w14:paraId="2E6C7822" w14:textId="1A90964C">
            <w:pPr>
              <w:jc w:val="both"/>
              <w:rPr>
                <w:color w:val="000000" w:themeColor="text1"/>
              </w:rPr>
            </w:pPr>
          </w:p>
        </w:tc>
      </w:tr>
      <w:tr w:rsidR="00643E1B" w:rsidTr="611F185F" w14:paraId="5FFC8E3E" w14:textId="77777777">
        <w:trPr>
          <w:trHeight w:val="300"/>
        </w:trPr>
        <w:tc>
          <w:tcPr>
            <w:tcW w:w="9498" w:type="dxa"/>
            <w:gridSpan w:val="2"/>
            <w:shd w:val="clear" w:color="auto" w:fill="D9D9D9" w:themeFill="background1" w:themeFillShade="D9"/>
            <w:vAlign w:val="center"/>
          </w:tcPr>
          <w:p w:rsidR="4A74B096" w:rsidP="4A74B096" w:rsidRDefault="4A74B096" w14:paraId="5E7F9A4E" w14:textId="77777777">
            <w:pPr>
              <w:jc w:val="center"/>
              <w:rPr>
                <w:color w:val="000000" w:themeColor="text1"/>
                <w:sz w:val="18"/>
                <w:szCs w:val="18"/>
              </w:rPr>
            </w:pPr>
            <w:r w:rsidRPr="4A74B096">
              <w:rPr>
                <w:b/>
                <w:bCs/>
                <w:color w:val="000000" w:themeColor="text1"/>
              </w:rPr>
              <w:t>RECURSOS BIBLIOGRÁFICOS DE CONSULTA</w:t>
            </w:r>
          </w:p>
          <w:p w:rsidR="4A74B096" w:rsidP="4A74B096" w:rsidRDefault="4A74B096" w14:paraId="52E99830" w14:textId="4EBE6599">
            <w:pPr>
              <w:jc w:val="center"/>
              <w:rPr>
                <w:color w:val="000000" w:themeColor="text1"/>
                <w:sz w:val="18"/>
                <w:szCs w:val="18"/>
              </w:rPr>
            </w:pPr>
            <w:r w:rsidRPr="4A74B096">
              <w:rPr>
                <w:color w:val="000000" w:themeColor="text1"/>
                <w:sz w:val="18"/>
                <w:szCs w:val="18"/>
              </w:rPr>
              <w:t xml:space="preserve">Seleccione y relacione material bibliográfico del CRAI  </w:t>
            </w:r>
            <w:hyperlink r:id="rId31">
              <w:r w:rsidRPr="4A74B096">
                <w:rPr>
                  <w:rStyle w:val="Hyperlink"/>
                  <w:sz w:val="18"/>
                  <w:szCs w:val="18"/>
                </w:rPr>
                <w:t>bases de datos de la universidad</w:t>
              </w:r>
            </w:hyperlink>
            <w:r w:rsidRPr="4A74B096">
              <w:rPr>
                <w:color w:val="000000" w:themeColor="text1"/>
                <w:sz w:val="18"/>
                <w:szCs w:val="18"/>
              </w:rPr>
              <w:t xml:space="preserve">, bases de datos libres, Open Access, con licencia Creative </w:t>
            </w:r>
            <w:proofErr w:type="spellStart"/>
            <w:r w:rsidRPr="4A74B096">
              <w:rPr>
                <w:color w:val="000000" w:themeColor="text1"/>
                <w:sz w:val="18"/>
                <w:szCs w:val="18"/>
              </w:rPr>
              <w:t>Commons</w:t>
            </w:r>
            <w:proofErr w:type="spellEnd"/>
            <w:r w:rsidRPr="4A74B096">
              <w:rPr>
                <w:color w:val="000000" w:themeColor="text1"/>
                <w:sz w:val="18"/>
                <w:szCs w:val="18"/>
              </w:rPr>
              <w:t xml:space="preserve"> o Dominio Público, que el estudiante debe consultar para desarrollar la actividad en formato APA 7A Ed.</w:t>
            </w:r>
          </w:p>
          <w:p w:rsidR="4A74B096" w:rsidP="4A74B096" w:rsidRDefault="4A74B096" w14:paraId="0AB3988E" w14:textId="4E9C2884">
            <w:pPr>
              <w:jc w:val="center"/>
              <w:rPr>
                <w:color w:val="000000" w:themeColor="text1"/>
                <w:sz w:val="18"/>
                <w:szCs w:val="18"/>
              </w:rPr>
            </w:pPr>
            <w:r w:rsidRPr="4A74B096">
              <w:rPr>
                <w:color w:val="F79646" w:themeColor="accent6"/>
                <w:sz w:val="18"/>
                <w:szCs w:val="18"/>
              </w:rPr>
              <w:t>(No relacione blog, páginas web, videos de YouTube, ni libros escaneados o con copyright, libros o artículos para adquirir con pago, páginas con opción de consulta para ingresar con datos personales)</w:t>
            </w:r>
          </w:p>
        </w:tc>
      </w:tr>
      <w:tr w:rsidR="00643E1B" w:rsidTr="611F185F" w14:paraId="0AE4A4E2" w14:textId="77777777">
        <w:trPr>
          <w:trHeight w:val="300"/>
        </w:trPr>
        <w:tc>
          <w:tcPr>
            <w:tcW w:w="3261" w:type="dxa"/>
            <w:shd w:val="clear" w:color="auto" w:fill="D9D9D9" w:themeFill="background1" w:themeFillShade="D9"/>
            <w:vAlign w:val="center"/>
          </w:tcPr>
          <w:p w:rsidR="4A74B096" w:rsidP="4A74B096" w:rsidRDefault="4A74B096" w14:paraId="5BF31952" w14:textId="77777777">
            <w:pPr>
              <w:jc w:val="both"/>
              <w:rPr>
                <w:sz w:val="18"/>
                <w:szCs w:val="18"/>
              </w:rPr>
            </w:pPr>
            <w:r w:rsidRPr="4A74B096">
              <w:rPr>
                <w:b/>
                <w:bCs/>
              </w:rPr>
              <w:t xml:space="preserve">Recursos bibliográficos obligatorios </w:t>
            </w:r>
          </w:p>
          <w:p w:rsidR="4A74B096" w:rsidP="4A74B096" w:rsidRDefault="4A74B096" w14:paraId="41F46356" w14:textId="77777777">
            <w:pPr>
              <w:jc w:val="both"/>
              <w:rPr>
                <w:sz w:val="18"/>
                <w:szCs w:val="18"/>
              </w:rPr>
            </w:pPr>
            <w:r w:rsidRPr="4A74B096">
              <w:rPr>
                <w:sz w:val="18"/>
                <w:szCs w:val="18"/>
              </w:rPr>
              <w:t>Coloque las referencias bibliográficas que deben consultar obligatoriamente los estudiantes para desarrollar esta esta actividad. (Mínimo 2)</w:t>
            </w:r>
          </w:p>
        </w:tc>
        <w:tc>
          <w:tcPr>
            <w:tcW w:w="6237" w:type="dxa"/>
            <w:vAlign w:val="center"/>
          </w:tcPr>
          <w:p w:rsidR="4A74B096" w:rsidP="780DD78A" w:rsidRDefault="7CCFFD50" w14:paraId="2B65CC6A" w14:textId="59DDCCC5">
            <w:pPr>
              <w:spacing w:before="240" w:after="240"/>
              <w:jc w:val="both"/>
            </w:pPr>
            <w:r w:rsidRPr="780DD78A">
              <w:t xml:space="preserve">Giralt, A. (2015). </w:t>
            </w:r>
            <w:r w:rsidRPr="780DD78A">
              <w:rPr>
                <w:i/>
                <w:iCs/>
              </w:rPr>
              <w:t>Diseño y autoedición Adobe InDesign CS6</w:t>
            </w:r>
            <w:r w:rsidRPr="780DD78A">
              <w:t xml:space="preserve"> (ed.). Ministerio de Educación y Formación Profesional de España. https://elibro-net.ucompensar.basesdedatosezproxy.com/es/ereader/ucompensar/49403?page=1</w:t>
            </w:r>
          </w:p>
          <w:p w:rsidR="4A74B096" w:rsidP="780DD78A" w:rsidRDefault="28F7388D" w14:paraId="422FFF96" w14:textId="649D06F1">
            <w:pPr>
              <w:jc w:val="both"/>
            </w:pPr>
            <w:r w:rsidRPr="780DD78A">
              <w:t xml:space="preserve">Pérez Rodríguez, M. D. (Coord.). (2012). </w:t>
            </w:r>
            <w:proofErr w:type="spellStart"/>
            <w:r w:rsidRPr="780DD78A">
              <w:rPr>
                <w:i/>
                <w:iCs/>
              </w:rPr>
              <w:t>Indesign</w:t>
            </w:r>
            <w:proofErr w:type="spellEnd"/>
            <w:r w:rsidRPr="780DD78A">
              <w:rPr>
                <w:i/>
                <w:iCs/>
              </w:rPr>
              <w:t xml:space="preserve"> CS5</w:t>
            </w:r>
            <w:r w:rsidRPr="780DD78A">
              <w:t xml:space="preserve"> (1ª ed.). Editorial ICB. https://elibro-net.ucompensar.basesdedatosezproxy.com/es/ereader/ucompensar/225268?page=1</w:t>
            </w:r>
          </w:p>
          <w:p w:rsidR="4A74B096" w:rsidP="65CDA0BE" w:rsidRDefault="4A74B096" w14:paraId="68501C6B" w14:textId="5E401E9A">
            <w:pPr>
              <w:rPr>
                <w:color w:val="000000" w:themeColor="text1"/>
              </w:rPr>
            </w:pPr>
          </w:p>
        </w:tc>
      </w:tr>
      <w:tr w:rsidR="00643E1B" w:rsidTr="611F185F" w14:paraId="101BFA0A" w14:textId="77777777">
        <w:trPr>
          <w:trHeight w:val="1500"/>
        </w:trPr>
        <w:tc>
          <w:tcPr>
            <w:tcW w:w="3261" w:type="dxa"/>
            <w:shd w:val="clear" w:color="auto" w:fill="D9D9D9" w:themeFill="background1" w:themeFillShade="D9"/>
            <w:vAlign w:val="center"/>
          </w:tcPr>
          <w:p w:rsidR="4A74B096" w:rsidP="4A74B096" w:rsidRDefault="4A74B096" w14:paraId="14FD78D5" w14:textId="77777777">
            <w:pPr>
              <w:rPr>
                <w:b/>
                <w:bCs/>
              </w:rPr>
            </w:pPr>
            <w:r w:rsidRPr="4A74B096">
              <w:rPr>
                <w:b/>
                <w:bCs/>
              </w:rPr>
              <w:t>Recursos bibliográficos complementarios.</w:t>
            </w:r>
          </w:p>
          <w:p w:rsidR="4A74B096" w:rsidP="4A74B096" w:rsidRDefault="4A74B096" w14:paraId="2486F5C5" w14:textId="77777777">
            <w:pPr>
              <w:jc w:val="both"/>
              <w:rPr>
                <w:sz w:val="18"/>
                <w:szCs w:val="18"/>
              </w:rPr>
            </w:pPr>
            <w:r w:rsidRPr="4A74B096">
              <w:rPr>
                <w:sz w:val="18"/>
                <w:szCs w:val="18"/>
              </w:rPr>
              <w:t>Coloque referencias bibliográficas complementarias (opcionales) para que el estudiante profundice de manera autónoma en las temáticas. (Mínimo 2)</w:t>
            </w:r>
          </w:p>
        </w:tc>
        <w:tc>
          <w:tcPr>
            <w:tcW w:w="6237" w:type="dxa"/>
            <w:vAlign w:val="center"/>
          </w:tcPr>
          <w:p w:rsidR="4A74B096" w:rsidP="780DD78A" w:rsidRDefault="4984E233" w14:paraId="4CAD0EC2" w14:textId="03084BEE">
            <w:pPr>
              <w:spacing w:before="240" w:after="240" w:line="240" w:lineRule="auto"/>
              <w:jc w:val="both"/>
            </w:pPr>
            <w:r w:rsidRPr="780DD78A">
              <w:t>Salva Cerdá.</w:t>
            </w:r>
            <w:r w:rsidRPr="780DD78A" w:rsidR="5908F342">
              <w:t xml:space="preserve"> </w:t>
            </w:r>
            <w:r w:rsidR="49CBC8A9">
              <w:t>(</w:t>
            </w:r>
            <w:r w:rsidR="0E5D11AD">
              <w:t>12 de</w:t>
            </w:r>
            <w:r w:rsidRPr="780DD78A" w:rsidR="5908F342">
              <w:t xml:space="preserve"> marzo </w:t>
            </w:r>
            <w:r w:rsidR="4B04D0C5">
              <w:t>de 2019</w:t>
            </w:r>
            <w:r w:rsidR="49CBC8A9">
              <w:t>).</w:t>
            </w:r>
            <w:r w:rsidRPr="780DD78A" w:rsidR="5908F342">
              <w:t xml:space="preserve"> </w:t>
            </w:r>
            <w:r w:rsidRPr="780DD78A">
              <w:rPr>
                <w:i/>
                <w:iCs/>
              </w:rPr>
              <w:t>Justificación y alineación</w:t>
            </w:r>
            <w:r w:rsidRPr="780DD78A" w:rsidR="5908F342">
              <w:rPr>
                <w:i/>
              </w:rPr>
              <w:t xml:space="preserve"> de</w:t>
            </w:r>
            <w:r w:rsidRPr="780DD78A">
              <w:rPr>
                <w:i/>
                <w:iCs/>
              </w:rPr>
              <w:t xml:space="preserve"> párrafos en InDesign</w:t>
            </w:r>
            <w:r w:rsidRPr="780DD78A">
              <w:t>. Rayitas Azules.</w:t>
            </w:r>
            <w:r w:rsidRPr="780DD78A" w:rsidR="5908F342">
              <w:t xml:space="preserve"> https://www.rayitasazules.com/justificacion-y-alineacion-de-parrafos-en-indesign/</w:t>
            </w:r>
          </w:p>
          <w:p w:rsidR="4A74B096" w:rsidP="6B0DFF98" w:rsidRDefault="4A74B096" w14:paraId="7CDBCF60" w14:textId="77751730">
            <w:pPr>
              <w:spacing w:line="240" w:lineRule="auto"/>
              <w:jc w:val="both"/>
              <w:rPr>
                <w:rFonts w:asciiTheme="majorHAnsi" w:hAnsiTheme="majorHAnsi" w:eastAsiaTheme="majorEastAsia" w:cstheme="majorBidi"/>
                <w:color w:val="000000" w:themeColor="text1"/>
              </w:rPr>
            </w:pPr>
          </w:p>
        </w:tc>
      </w:tr>
      <w:tr w:rsidR="00643E1B" w:rsidTr="611F185F" w14:paraId="50452B07" w14:textId="77777777">
        <w:trPr>
          <w:trHeight w:val="345"/>
        </w:trPr>
        <w:tc>
          <w:tcPr>
            <w:tcW w:w="3261" w:type="dxa"/>
            <w:shd w:val="clear" w:color="auto" w:fill="D9D9D9" w:themeFill="background1" w:themeFillShade="D9"/>
            <w:vAlign w:val="center"/>
          </w:tcPr>
          <w:p w:rsidR="4A74B096" w:rsidP="4A74B096" w:rsidRDefault="4A74B096" w14:paraId="2B5EAA27" w14:textId="77777777">
            <w:pPr>
              <w:rPr>
                <w:b/>
                <w:bCs/>
              </w:rPr>
            </w:pPr>
            <w:r w:rsidRPr="4A74B096">
              <w:rPr>
                <w:b/>
                <w:bCs/>
                <w:color w:val="000000" w:themeColor="text1"/>
              </w:rPr>
              <w:t xml:space="preserve">URL del recurso en </w:t>
            </w:r>
            <w:proofErr w:type="spellStart"/>
            <w:r w:rsidRPr="4A74B096">
              <w:rPr>
                <w:b/>
                <w:bCs/>
                <w:color w:val="000000" w:themeColor="text1"/>
              </w:rPr>
              <w:t>onedrive</w:t>
            </w:r>
            <w:proofErr w:type="spellEnd"/>
          </w:p>
        </w:tc>
        <w:tc>
          <w:tcPr>
            <w:tcW w:w="6237" w:type="dxa"/>
            <w:vAlign w:val="center"/>
          </w:tcPr>
          <w:p w:rsidR="4A74B096" w:rsidP="6B0DFF98" w:rsidRDefault="00496BE2" w14:paraId="2143FDD2" w14:textId="58BAAC5F">
            <w:hyperlink r:id="rId32">
              <w:r w:rsidRPr="6B0DFF98" w:rsidR="3A357343">
                <w:rPr>
                  <w:rStyle w:val="Hyperlink"/>
                </w:rPr>
                <w:t>Cuestionario - Contextualización.docx</w:t>
              </w:r>
            </w:hyperlink>
          </w:p>
        </w:tc>
      </w:tr>
    </w:tbl>
    <w:p w:rsidR="4A74B096" w:rsidP="4A74B096" w:rsidRDefault="4A74B096" w14:paraId="30939B06" w14:textId="46DBE7F7"/>
    <w:p w:rsidR="3A580107" w:rsidP="3A580107" w:rsidRDefault="3A580107" w14:paraId="12A6005D" w14:textId="1926196D"/>
    <w:p w:rsidR="573582D8" w:rsidP="3A580107" w:rsidRDefault="14088415" w14:paraId="241AEA05" w14:textId="31E8EFA6">
      <w:pPr>
        <w:pStyle w:val="Heading2"/>
        <w:numPr>
          <w:ilvl w:val="1"/>
          <w:numId w:val="35"/>
        </w:numPr>
        <w:ind w:left="284"/>
        <w:rPr>
          <w:sz w:val="24"/>
          <w:szCs w:val="24"/>
        </w:rPr>
      </w:pPr>
      <w:bookmarkStart w:name="_Toc407676707" w:id="24"/>
      <w:r w:rsidRPr="3FEA5EC0">
        <w:rPr>
          <w:sz w:val="24"/>
          <w:szCs w:val="24"/>
        </w:rPr>
        <w:t>Actividad 2 tipo tarea o foro</w:t>
      </w:r>
      <w:bookmarkEnd w:id="24"/>
    </w:p>
    <w:p w:rsidR="3A580107" w:rsidP="3A580107" w:rsidRDefault="3A580107" w14:paraId="55744738" w14:textId="67CD3953"/>
    <w:tbl>
      <w:tblPr>
        <w:tblW w:w="9498"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ayout w:type="fixed"/>
        <w:tblLook w:val="0000" w:firstRow="0" w:lastRow="0" w:firstColumn="0" w:lastColumn="0" w:noHBand="0" w:noVBand="0"/>
      </w:tblPr>
      <w:tblGrid>
        <w:gridCol w:w="1701"/>
        <w:gridCol w:w="851"/>
        <w:gridCol w:w="1701"/>
        <w:gridCol w:w="1559"/>
        <w:gridCol w:w="1276"/>
        <w:gridCol w:w="1134"/>
        <w:gridCol w:w="1276"/>
      </w:tblGrid>
      <w:tr w:rsidR="005B6820" w:rsidTr="611F185F" w14:paraId="29724736" w14:textId="77777777">
        <w:tc>
          <w:tcPr>
            <w:tcW w:w="9498" w:type="dxa"/>
            <w:gridSpan w:val="7"/>
            <w:shd w:val="clear" w:color="auto" w:fill="D9D9D9" w:themeFill="background1" w:themeFillShade="D9"/>
            <w:vAlign w:val="center"/>
          </w:tcPr>
          <w:p w:rsidR="00645A2D" w:rsidP="006B6FD4" w:rsidRDefault="009A1F94" w14:paraId="126CE727" w14:textId="77777777">
            <w:pPr>
              <w:spacing w:after="0" w:line="240" w:lineRule="auto"/>
              <w:jc w:val="center"/>
              <w:rPr>
                <w:b/>
              </w:rPr>
            </w:pPr>
            <w:r>
              <w:rPr>
                <w:b/>
              </w:rPr>
              <w:t>ACTIVIDAD 2</w:t>
            </w:r>
          </w:p>
          <w:p w:rsidR="00645A2D" w:rsidP="006B6FD4" w:rsidRDefault="00F21015" w14:paraId="3D85F6E1" w14:textId="548D8F80">
            <w:pPr>
              <w:spacing w:after="0" w:line="240" w:lineRule="auto"/>
              <w:jc w:val="center"/>
              <w:rPr>
                <w:b/>
                <w:bCs/>
                <w:color w:val="000000" w:themeColor="text1"/>
              </w:rPr>
            </w:pPr>
            <w:r>
              <w:rPr>
                <w:b/>
                <w:bCs/>
                <w:color w:val="000000" w:themeColor="text1"/>
              </w:rPr>
              <w:t>Tipo Tarea o Foro</w:t>
            </w:r>
          </w:p>
        </w:tc>
      </w:tr>
      <w:tr w:rsidR="005B6820" w:rsidTr="611F185F" w14:paraId="2CB45459" w14:textId="77777777">
        <w:trPr>
          <w:trHeight w:val="640"/>
        </w:trPr>
        <w:tc>
          <w:tcPr>
            <w:tcW w:w="2552" w:type="dxa"/>
            <w:gridSpan w:val="2"/>
            <w:shd w:val="clear" w:color="auto" w:fill="D9D9D9" w:themeFill="background1" w:themeFillShade="D9"/>
            <w:vAlign w:val="center"/>
          </w:tcPr>
          <w:p w:rsidR="00645A2D" w:rsidP="3FEE4994" w:rsidRDefault="276EB03F" w14:paraId="7AF9F363" w14:textId="77777777">
            <w:pPr>
              <w:jc w:val="center"/>
              <w:rPr>
                <w:b/>
                <w:bCs/>
              </w:rPr>
            </w:pPr>
            <w:r w:rsidRPr="3FEE4994">
              <w:rPr>
                <w:b/>
                <w:bCs/>
              </w:rPr>
              <w:t>Tipo de actividad</w:t>
            </w:r>
          </w:p>
        </w:tc>
        <w:tc>
          <w:tcPr>
            <w:tcW w:w="6946" w:type="dxa"/>
            <w:gridSpan w:val="5"/>
            <w:vAlign w:val="center"/>
          </w:tcPr>
          <w:p w:rsidR="00645A2D" w:rsidRDefault="00645A2D" w14:paraId="66060428" w14:textId="77777777">
            <w:pPr>
              <w:pBdr>
                <w:top w:val="nil"/>
                <w:left w:val="nil"/>
                <w:bottom w:val="nil"/>
                <w:right w:val="nil"/>
                <w:between w:val="nil"/>
              </w:pBdr>
              <w:spacing w:line="276" w:lineRule="auto"/>
              <w:rPr>
                <w:b/>
              </w:rPr>
            </w:pPr>
          </w:p>
          <w:tbl>
            <w:tblPr>
              <w:tblW w:w="2085" w:type="dxa"/>
              <w:jc w:val="center"/>
              <w:tblBorders>
                <w:top w:val="single" w:color="984806" w:themeColor="accent6" w:themeShade="80" w:sz="4" w:space="0"/>
                <w:left w:val="single" w:color="984806" w:themeColor="accent6" w:themeShade="80" w:sz="4" w:space="0"/>
                <w:bottom w:val="single" w:color="984806" w:themeColor="accent6" w:themeShade="80" w:sz="4" w:space="0"/>
                <w:right w:val="single" w:color="984806" w:themeColor="accent6" w:themeShade="80" w:sz="4" w:space="0"/>
                <w:insideH w:val="single" w:color="984806" w:themeColor="accent6" w:themeShade="80" w:sz="4" w:space="0"/>
                <w:insideV w:val="single" w:color="984806" w:themeColor="accent6" w:themeShade="80" w:sz="4" w:space="0"/>
              </w:tblBorders>
              <w:tblLayout w:type="fixed"/>
              <w:tblLook w:val="0400" w:firstRow="0" w:lastRow="0" w:firstColumn="0" w:lastColumn="0" w:noHBand="0" w:noVBand="1"/>
            </w:tblPr>
            <w:tblGrid>
              <w:gridCol w:w="1590"/>
              <w:gridCol w:w="495"/>
            </w:tblGrid>
            <w:tr w:rsidR="00645A2D" w:rsidTr="00B77C02" w14:paraId="78BCEFB2" w14:textId="77777777">
              <w:trPr>
                <w:trHeight w:val="300"/>
                <w:jc w:val="center"/>
              </w:trPr>
              <w:tc>
                <w:tcPr>
                  <w:tcW w:w="1590" w:type="dxa"/>
                  <w:shd w:val="clear" w:color="auto" w:fill="D9D9D9" w:themeFill="background1" w:themeFillShade="D9"/>
                </w:tcPr>
                <w:p w:rsidR="00645A2D" w:rsidRDefault="009A1F94" w14:paraId="4376C595" w14:textId="77777777">
                  <w:pPr>
                    <w:jc w:val="both"/>
                  </w:pPr>
                  <w:r>
                    <w:t>Foro</w:t>
                  </w:r>
                </w:p>
              </w:tc>
              <w:tc>
                <w:tcPr>
                  <w:tcW w:w="495" w:type="dxa"/>
                </w:tcPr>
                <w:p w:rsidR="00645A2D" w:rsidRDefault="00645A2D" w14:paraId="1D0656FE" w14:textId="77777777">
                  <w:pPr>
                    <w:jc w:val="both"/>
                  </w:pPr>
                </w:p>
              </w:tc>
            </w:tr>
            <w:tr w:rsidR="00645A2D" w:rsidTr="00B77C02" w14:paraId="46FC821F" w14:textId="77777777">
              <w:trPr>
                <w:trHeight w:val="300"/>
                <w:jc w:val="center"/>
              </w:trPr>
              <w:tc>
                <w:tcPr>
                  <w:tcW w:w="1590" w:type="dxa"/>
                  <w:shd w:val="clear" w:color="auto" w:fill="D9D9D9" w:themeFill="background1" w:themeFillShade="D9"/>
                </w:tcPr>
                <w:p w:rsidR="00645A2D" w:rsidRDefault="009A1F94" w14:paraId="5F5124A3" w14:textId="77777777">
                  <w:pPr>
                    <w:jc w:val="both"/>
                  </w:pPr>
                  <w:r>
                    <w:t>Tarea</w:t>
                  </w:r>
                </w:p>
              </w:tc>
              <w:tc>
                <w:tcPr>
                  <w:tcW w:w="495" w:type="dxa"/>
                </w:tcPr>
                <w:p w:rsidR="00645A2D" w:rsidP="7739B795" w:rsidRDefault="392EA6A1" w14:paraId="7B37605A" w14:textId="47367D9F">
                  <w:pPr>
                    <w:jc w:val="center"/>
                  </w:pPr>
                  <w:r>
                    <w:t>X</w:t>
                  </w:r>
                </w:p>
              </w:tc>
            </w:tr>
          </w:tbl>
          <w:p w:rsidR="00645A2D" w:rsidP="006B6FD4" w:rsidRDefault="00645A2D" w14:paraId="394798F2" w14:textId="62A40D44"/>
        </w:tc>
      </w:tr>
      <w:tr w:rsidR="005B6820" w:rsidTr="611F185F" w14:paraId="5C361506" w14:textId="77777777">
        <w:trPr>
          <w:trHeight w:val="300"/>
        </w:trPr>
        <w:tc>
          <w:tcPr>
            <w:tcW w:w="2552" w:type="dxa"/>
            <w:gridSpan w:val="2"/>
            <w:shd w:val="clear" w:color="auto" w:fill="D9D9D9" w:themeFill="background1" w:themeFillShade="D9"/>
            <w:vAlign w:val="center"/>
          </w:tcPr>
          <w:p w:rsidR="006B6FD4" w:rsidP="006B6FD4" w:rsidRDefault="006B6FD4" w14:paraId="505A9414" w14:textId="77777777">
            <w:pPr>
              <w:jc w:val="center"/>
            </w:pPr>
            <w:r>
              <w:rPr>
                <w:b/>
              </w:rPr>
              <w:t>Nombre de la actividad</w:t>
            </w:r>
          </w:p>
          <w:p w:rsidR="10BB63E0" w:rsidP="006B6FD4" w:rsidRDefault="006B6FD4" w14:paraId="5F0AD817" w14:textId="780A9868">
            <w:pPr>
              <w:jc w:val="center"/>
              <w:rPr>
                <w:b/>
                <w:bCs/>
              </w:rPr>
            </w:pPr>
            <w:r>
              <w:t>Designe el nombre de la actividad a realizar.</w:t>
            </w:r>
          </w:p>
        </w:tc>
        <w:tc>
          <w:tcPr>
            <w:tcW w:w="6946" w:type="dxa"/>
            <w:gridSpan w:val="5"/>
            <w:vAlign w:val="center"/>
          </w:tcPr>
          <w:p w:rsidR="10BB63E0" w:rsidP="7739B795" w:rsidRDefault="3433E8DB" w14:paraId="04CCA241" w14:textId="174B1031">
            <w:pPr>
              <w:spacing w:after="0"/>
              <w:jc w:val="center"/>
              <w:rPr>
                <w:b/>
                <w:color w:val="000000" w:themeColor="text1"/>
                <w:u w:val="single"/>
              </w:rPr>
            </w:pPr>
            <w:r w:rsidRPr="7739B795">
              <w:rPr>
                <w:b/>
                <w:bCs/>
                <w:color w:val="000000" w:themeColor="text1"/>
                <w:u w:val="single"/>
              </w:rPr>
              <w:t>FOLLETO PLEGABLE</w:t>
            </w:r>
          </w:p>
        </w:tc>
      </w:tr>
      <w:tr w:rsidR="005B6820" w:rsidTr="611F185F" w14:paraId="5CE4A70E" w14:textId="77777777">
        <w:trPr>
          <w:trHeight w:val="300"/>
        </w:trPr>
        <w:tc>
          <w:tcPr>
            <w:tcW w:w="2552" w:type="dxa"/>
            <w:gridSpan w:val="2"/>
            <w:shd w:val="clear" w:color="auto" w:fill="D9D9D9" w:themeFill="background1" w:themeFillShade="D9"/>
            <w:vAlign w:val="center"/>
          </w:tcPr>
          <w:p w:rsidRPr="23537A19" w:rsidR="006B6FD4" w:rsidP="006B6FD4" w:rsidRDefault="006B6FD4" w14:paraId="5E5BD920" w14:textId="6CFD979E">
            <w:pPr>
              <w:jc w:val="center"/>
              <w:rPr>
                <w:b/>
                <w:bCs/>
              </w:rPr>
            </w:pPr>
            <w:r w:rsidRPr="23537A19">
              <w:rPr>
                <w:b/>
                <w:bCs/>
              </w:rPr>
              <w:t>Contenidos temáticos que se abordarán en la actividad</w:t>
            </w:r>
          </w:p>
        </w:tc>
        <w:tc>
          <w:tcPr>
            <w:tcW w:w="6946" w:type="dxa"/>
            <w:gridSpan w:val="5"/>
            <w:vAlign w:val="center"/>
          </w:tcPr>
          <w:p w:rsidRPr="23537A19" w:rsidR="006B6FD4" w:rsidP="7739B795" w:rsidRDefault="006B6FD4" w14:paraId="0300BD3E" w14:textId="5CD58B22">
            <w:pPr>
              <w:jc w:val="both"/>
              <w:rPr>
                <w:color w:val="B7B7B7"/>
              </w:rPr>
            </w:pPr>
          </w:p>
          <w:p w:rsidRPr="23537A19" w:rsidR="006B6FD4" w:rsidP="7739B795" w:rsidRDefault="41724CA9" w14:paraId="37BDEBDD" w14:textId="3D8558FA">
            <w:pPr>
              <w:jc w:val="both"/>
              <w:rPr>
                <w:b/>
                <w:bCs/>
              </w:rPr>
            </w:pPr>
            <w:r w:rsidRPr="7739B795">
              <w:rPr>
                <w:b/>
                <w:bCs/>
                <w:u w:val="single"/>
              </w:rPr>
              <w:t>Etapa 1</w:t>
            </w:r>
            <w:r w:rsidRPr="7739B795">
              <w:rPr>
                <w:b/>
                <w:bCs/>
              </w:rPr>
              <w:t>. Contextualización</w:t>
            </w:r>
          </w:p>
          <w:p w:rsidRPr="23537A19" w:rsidR="006B6FD4" w:rsidP="7739B795" w:rsidRDefault="006B6FD4" w14:paraId="13C03800" w14:textId="1242DF8B">
            <w:pPr>
              <w:jc w:val="both"/>
              <w:rPr>
                <w:b/>
                <w:bCs/>
              </w:rPr>
            </w:pPr>
          </w:p>
          <w:p w:rsidRPr="23537A19" w:rsidR="006B6FD4" w:rsidP="7739B795" w:rsidRDefault="41724CA9" w14:paraId="475AD9BC" w14:textId="0F826226">
            <w:pPr>
              <w:jc w:val="both"/>
              <w:rPr>
                <w:b/>
                <w:bCs/>
              </w:rPr>
            </w:pPr>
            <w:r w:rsidRPr="7739B795">
              <w:rPr>
                <w:b/>
                <w:bCs/>
              </w:rPr>
              <w:t>• Planeación:</w:t>
            </w:r>
          </w:p>
          <w:p w:rsidR="4DAFBA2B" w:rsidP="780DD78A" w:rsidRDefault="4DAFBA2B" w14:paraId="5381C514" w14:textId="5F9C2073">
            <w:pPr>
              <w:spacing w:line="360" w:lineRule="auto"/>
              <w:ind w:left="227" w:hanging="227"/>
              <w:jc w:val="both"/>
            </w:pPr>
            <w:r>
              <w:t>Inic</w:t>
            </w:r>
            <w:r w:rsidR="1F19206B">
              <w:t>ien</w:t>
            </w:r>
            <w:r>
              <w:t xml:space="preserve"> con la recolección de los insumos conceptuales y formales que alimentarán la pieza editorial. De igual forma, emp</w:t>
            </w:r>
            <w:r w:rsidR="35E38EEA">
              <w:t>iecen</w:t>
            </w:r>
            <w:r>
              <w:t xml:space="preserve"> con la búsqueda de referentes. Com</w:t>
            </w:r>
            <w:r w:rsidR="5010FE82">
              <w:t>iencen</w:t>
            </w:r>
            <w:r>
              <w:t xml:space="preserve"> el proceso con bocetos análogos, para luego migrarlos al ambiente digital.</w:t>
            </w:r>
          </w:p>
          <w:p w:rsidR="780DD78A" w:rsidP="780DD78A" w:rsidRDefault="780DD78A" w14:paraId="0E726B8E" w14:textId="5C69B281">
            <w:pPr>
              <w:ind w:left="180"/>
              <w:jc w:val="both"/>
            </w:pPr>
          </w:p>
          <w:p w:rsidRPr="23537A19" w:rsidR="006B6FD4" w:rsidP="7739B795" w:rsidRDefault="41724CA9" w14:paraId="0207204E" w14:textId="39339913">
            <w:pPr>
              <w:jc w:val="both"/>
              <w:rPr>
                <w:b/>
                <w:bCs/>
              </w:rPr>
            </w:pPr>
            <w:r w:rsidRPr="7739B795">
              <w:rPr>
                <w:b/>
                <w:bCs/>
              </w:rPr>
              <w:t>• Producción:</w:t>
            </w:r>
          </w:p>
          <w:p w:rsidRPr="23537A19" w:rsidR="006B6FD4" w:rsidP="7739B795" w:rsidRDefault="2CE19505" w14:paraId="1FE6D277" w14:textId="5FD14DC7">
            <w:pPr>
              <w:ind w:left="180"/>
              <w:jc w:val="both"/>
            </w:pPr>
            <w:r>
              <w:t>Lleven a cabo el m</w:t>
            </w:r>
            <w:r w:rsidR="381F879A">
              <w:t>ontaje</w:t>
            </w:r>
            <w:r w:rsidRPr="7739B795" w:rsidR="41724CA9">
              <w:t xml:space="preserve"> digital de la pieza editorial</w:t>
            </w:r>
            <w:r w:rsidR="63C41814">
              <w:t>, así como la p</w:t>
            </w:r>
            <w:r w:rsidR="381F879A">
              <w:t>roducción</w:t>
            </w:r>
            <w:r w:rsidRPr="7739B795" w:rsidR="41724CA9">
              <w:t xml:space="preserve"> y ajuste de las imágenes de apoyo al proyecto. </w:t>
            </w:r>
          </w:p>
          <w:p w:rsidRPr="23537A19" w:rsidR="006B6FD4" w:rsidP="7739B795" w:rsidRDefault="41724CA9" w14:paraId="2C9A8D5E" w14:textId="37E9DD28">
            <w:pPr>
              <w:jc w:val="both"/>
              <w:rPr>
                <w:b/>
                <w:bCs/>
              </w:rPr>
            </w:pPr>
            <w:r w:rsidRPr="7739B795">
              <w:rPr>
                <w:b/>
                <w:bCs/>
              </w:rPr>
              <w:t>• Socialización:</w:t>
            </w:r>
          </w:p>
          <w:p w:rsidRPr="23537A19" w:rsidR="006B6FD4" w:rsidP="7739B795" w:rsidRDefault="381F879A" w14:paraId="0B46B246" w14:textId="73B1B3DA">
            <w:pPr>
              <w:ind w:left="180"/>
              <w:jc w:val="both"/>
            </w:pPr>
            <w:r>
              <w:t>Finali</w:t>
            </w:r>
            <w:r w:rsidR="4BE308EE">
              <w:t>cen</w:t>
            </w:r>
            <w:r w:rsidRPr="7739B795" w:rsidR="41724CA9">
              <w:t xml:space="preserve"> la pieza editorial, montaje (diagramación), imposición (preprensa) e impresión (prensa). </w:t>
            </w:r>
            <w:r w:rsidR="31A406C0">
              <w:t xml:space="preserve">Después, </w:t>
            </w:r>
            <w:r w:rsidR="09E936FE">
              <w:t>socialícenla</w:t>
            </w:r>
            <w:r w:rsidRPr="7739B795" w:rsidR="41724CA9">
              <w:t xml:space="preserve"> a la comunidad universitaria.</w:t>
            </w:r>
          </w:p>
          <w:p w:rsidRPr="23537A19" w:rsidR="006B6FD4" w:rsidP="7739B795" w:rsidRDefault="006B6FD4" w14:paraId="04A584CF" w14:textId="44DA3F4C">
            <w:pPr>
              <w:ind w:left="180"/>
              <w:jc w:val="both"/>
            </w:pPr>
          </w:p>
        </w:tc>
      </w:tr>
      <w:tr w:rsidR="005B6820" w:rsidTr="611F185F" w14:paraId="4406674C" w14:textId="77777777">
        <w:tc>
          <w:tcPr>
            <w:tcW w:w="2552" w:type="dxa"/>
            <w:gridSpan w:val="2"/>
            <w:shd w:val="clear" w:color="auto" w:fill="D9D9D9" w:themeFill="background1" w:themeFillShade="D9"/>
            <w:vAlign w:val="center"/>
          </w:tcPr>
          <w:p w:rsidR="0072438D" w:rsidP="0072438D" w:rsidRDefault="0072438D" w14:paraId="68ED6C79" w14:textId="0262F28C">
            <w:pPr>
              <w:jc w:val="center"/>
            </w:pPr>
            <w:r>
              <w:rPr>
                <w:b/>
                <w:bCs/>
              </w:rPr>
              <w:t xml:space="preserve">Agregar </w:t>
            </w:r>
            <w:r w:rsidRPr="3FEE4994">
              <w:rPr>
                <w:b/>
                <w:bCs/>
              </w:rPr>
              <w:t>Criterio de realización</w:t>
            </w:r>
          </w:p>
          <w:p w:rsidR="00F92A3F" w:rsidP="0072438D" w:rsidRDefault="0072438D" w14:paraId="3BCA0C65" w14:textId="77777777">
            <w:pPr>
              <w:jc w:val="center"/>
            </w:pPr>
            <w:r>
              <w:t xml:space="preserve">Se toma del syllabus </w:t>
            </w:r>
          </w:p>
          <w:p w:rsidR="0072438D" w:rsidP="0072438D" w:rsidRDefault="0072438D" w14:paraId="7EF71BAB" w14:textId="4B314251">
            <w:pPr>
              <w:jc w:val="center"/>
              <w:rPr>
                <w:b/>
              </w:rPr>
            </w:pPr>
            <w:r>
              <w:t>y</w:t>
            </w:r>
          </w:p>
          <w:p w:rsidR="006B6FD4" w:rsidP="006B6FD4" w:rsidRDefault="006B6FD4" w14:paraId="29A9D0F2" w14:textId="05DCB421">
            <w:pPr>
              <w:jc w:val="center"/>
            </w:pPr>
            <w:r>
              <w:rPr>
                <w:b/>
              </w:rPr>
              <w:t>Descripción de la actividad</w:t>
            </w:r>
          </w:p>
          <w:p w:rsidR="006B6FD4" w:rsidP="006B6FD4" w:rsidRDefault="006B6FD4" w14:paraId="43C29A2E" w14:textId="77777777">
            <w:pPr>
              <w:jc w:val="center"/>
            </w:pPr>
            <w:r>
              <w:t>Describa el procedimiento (instrucciones paso a paso) que debe desarrollar el estudiante para llevar a cabo la actividad propuesta. Esta actividad puede ser de construcción de conocimiento individual o colaborativa.</w:t>
            </w:r>
          </w:p>
        </w:tc>
        <w:tc>
          <w:tcPr>
            <w:tcW w:w="6946" w:type="dxa"/>
            <w:gridSpan w:val="5"/>
            <w:vAlign w:val="center"/>
          </w:tcPr>
          <w:p w:rsidR="004C14DA" w:rsidP="004C14DA" w:rsidRDefault="004C14DA" w14:paraId="3295E524" w14:textId="77777777">
            <w:pPr>
              <w:jc w:val="both"/>
              <w:rPr>
                <w:b/>
                <w:bCs/>
              </w:rPr>
            </w:pPr>
            <w:r w:rsidRPr="6B0DFF98">
              <w:rPr>
                <w:b/>
                <w:bCs/>
              </w:rPr>
              <w:t>CR 1</w:t>
            </w:r>
          </w:p>
          <w:p w:rsidR="004C14DA" w:rsidP="004C14DA" w:rsidRDefault="004C14DA" w14:paraId="3B84631B" w14:textId="77777777">
            <w:pPr>
              <w:jc w:val="both"/>
            </w:pPr>
            <w:r w:rsidRPr="7739B795">
              <w:t>Usar el programa de autoedición pertinente en la producción de proyectos editoriales, utilizando las estructuras básicas de la comunicación y los conceptos de composición del diseño visual.</w:t>
            </w:r>
          </w:p>
          <w:p w:rsidR="004C14DA" w:rsidP="004C14DA" w:rsidRDefault="004C14DA" w14:paraId="60DAD228" w14:textId="77777777">
            <w:pPr>
              <w:jc w:val="both"/>
            </w:pPr>
          </w:p>
          <w:p w:rsidR="004C14DA" w:rsidP="004C14DA" w:rsidRDefault="004C14DA" w14:paraId="45BD3015" w14:textId="77777777">
            <w:pPr>
              <w:jc w:val="both"/>
              <w:rPr>
                <w:b/>
                <w:bCs/>
              </w:rPr>
            </w:pPr>
            <w:r w:rsidRPr="7739B795">
              <w:rPr>
                <w:b/>
                <w:bCs/>
              </w:rPr>
              <w:t>CR 2</w:t>
            </w:r>
          </w:p>
          <w:p w:rsidR="004C14DA" w:rsidP="004C14DA" w:rsidRDefault="004C14DA" w14:paraId="05EA7085" w14:textId="77777777">
            <w:pPr>
              <w:jc w:val="both"/>
            </w:pPr>
            <w:r>
              <w:t>Emplear las cualidades técnicas de los gráficos vectoriales y de las imágenes de tono continuo en el desarrollo de los proyectos de comunicación.</w:t>
            </w:r>
          </w:p>
          <w:p w:rsidR="7739B795" w:rsidP="7739B795" w:rsidRDefault="7739B795" w14:paraId="44BE77C6" w14:textId="1E96AEFC">
            <w:pPr>
              <w:jc w:val="both"/>
              <w:rPr>
                <w:color w:val="B7B7B7"/>
              </w:rPr>
            </w:pPr>
          </w:p>
          <w:p w:rsidR="39753335" w:rsidP="6B0DFF98" w:rsidRDefault="10CEA35A" w14:paraId="2F95E0D0" w14:textId="698DE24C">
            <w:pPr>
              <w:jc w:val="both"/>
              <w:rPr>
                <w:b/>
                <w:bCs/>
              </w:rPr>
            </w:pPr>
            <w:r w:rsidRPr="780DD78A">
              <w:rPr>
                <w:b/>
                <w:bCs/>
              </w:rPr>
              <w:t>C</w:t>
            </w:r>
            <w:r w:rsidRPr="780DD78A" w:rsidR="20028360">
              <w:rPr>
                <w:b/>
                <w:bCs/>
              </w:rPr>
              <w:t>ordial</w:t>
            </w:r>
            <w:r w:rsidRPr="6B0DFF98" w:rsidR="39753335">
              <w:rPr>
                <w:b/>
                <w:bCs/>
              </w:rPr>
              <w:t xml:space="preserve"> saludo</w:t>
            </w:r>
            <w:r w:rsidRPr="780DD78A" w:rsidR="051BDE69">
              <w:rPr>
                <w:b/>
                <w:bCs/>
              </w:rPr>
              <w:t>:</w:t>
            </w:r>
          </w:p>
          <w:p w:rsidR="6B0DFF98" w:rsidP="6B0DFF98" w:rsidRDefault="6B0DFF98" w14:paraId="3BF13E6C" w14:textId="4760CF57">
            <w:pPr>
              <w:jc w:val="both"/>
              <w:rPr>
                <w:b/>
                <w:bCs/>
              </w:rPr>
            </w:pPr>
          </w:p>
          <w:p w:rsidR="12769BDF" w:rsidP="6B0DFF98" w:rsidRDefault="12769BDF" w14:paraId="4BE7A476" w14:textId="77758DA1">
            <w:pPr>
              <w:spacing w:after="0"/>
              <w:jc w:val="both"/>
            </w:pPr>
            <w:r>
              <w:t>El proyecto consiste en la realización de un folleto plegable promocional</w:t>
            </w:r>
            <w:r w:rsidR="1E9023FA">
              <w:t>. Un empresario requiere de una pieza de comunicación impresa efímera, que dé a conocer a los habitantes de su entorno los beneficios de los productos que ofrece su empresa.</w:t>
            </w:r>
          </w:p>
          <w:p w:rsidR="780DD78A" w:rsidP="780DD78A" w:rsidRDefault="780DD78A" w14:paraId="686C737F" w14:textId="034C5AB1">
            <w:pPr>
              <w:spacing w:after="0"/>
              <w:jc w:val="both"/>
            </w:pPr>
          </w:p>
          <w:p w:rsidR="1E9023FA" w:rsidP="6B0DFF98" w:rsidRDefault="1E9023FA" w14:paraId="27E93228" w14:textId="4A210442">
            <w:pPr>
              <w:spacing w:after="0"/>
              <w:ind w:firstLine="180"/>
              <w:jc w:val="both"/>
            </w:pPr>
            <w:r>
              <w:t xml:space="preserve">Del material </w:t>
            </w:r>
            <w:proofErr w:type="spellStart"/>
            <w:r w:rsidR="1F537C5B">
              <w:t>bimedia</w:t>
            </w:r>
            <w:proofErr w:type="spellEnd"/>
            <w:r>
              <w:t xml:space="preserve"> socializado por el docente, que corresponde a tres posibles clientes, </w:t>
            </w:r>
            <w:r w:rsidR="30571E04">
              <w:t>escogerán</w:t>
            </w:r>
            <w:r>
              <w:t xml:space="preserve"> uno de </w:t>
            </w:r>
            <w:r w:rsidR="1F537C5B">
              <w:t>e</w:t>
            </w:r>
            <w:r w:rsidR="69E4DEB6">
              <w:t>stos</w:t>
            </w:r>
            <w:r>
              <w:t xml:space="preserve"> para realizar la propuesta de diseño, el prototipo y el archivo digital final de un folleto plegable.</w:t>
            </w:r>
          </w:p>
          <w:p w:rsidR="780DD78A" w:rsidP="780DD78A" w:rsidRDefault="780DD78A" w14:paraId="2E02C4DE" w14:textId="1A4E3FD1">
            <w:pPr>
              <w:spacing w:after="0"/>
              <w:ind w:firstLine="180"/>
              <w:jc w:val="both"/>
            </w:pPr>
          </w:p>
          <w:p w:rsidR="1E9023FA" w:rsidP="6B0DFF98" w:rsidRDefault="1E9023FA" w14:paraId="34E04853" w14:textId="63EBA3D0">
            <w:pPr>
              <w:spacing w:after="0"/>
              <w:ind w:firstLine="180"/>
              <w:jc w:val="both"/>
            </w:pPr>
            <w:r>
              <w:t xml:space="preserve">Luego de haber seleccionado la información </w:t>
            </w:r>
            <w:proofErr w:type="spellStart"/>
            <w:r w:rsidR="1F537C5B">
              <w:t>bimedia</w:t>
            </w:r>
            <w:proofErr w:type="spellEnd"/>
            <w:r w:rsidR="1F537C5B">
              <w:t xml:space="preserve"> de</w:t>
            </w:r>
            <w:r w:rsidR="61394A2B">
              <w:t>l</w:t>
            </w:r>
            <w:r>
              <w:t xml:space="preserve"> proyecto, </w:t>
            </w:r>
            <w:r w:rsidR="4E99C190">
              <w:t>harán</w:t>
            </w:r>
            <w:r>
              <w:t xml:space="preserve"> un prototipo (boceto al tamaño) de forma análoga en una hoja carta plegada en tres cuerpos, en tiro-retiro.</w:t>
            </w:r>
          </w:p>
          <w:p w:rsidR="4E3265D0" w:rsidP="4E3265D0" w:rsidRDefault="4E3265D0" w14:paraId="1C5968D7" w14:textId="2C8AE3EA">
            <w:pPr>
              <w:spacing w:after="0"/>
              <w:jc w:val="both"/>
              <w:rPr>
                <w:b/>
                <w:bCs/>
              </w:rPr>
            </w:pPr>
          </w:p>
          <w:p w:rsidR="338FB1DF" w:rsidP="4E3265D0" w:rsidRDefault="7CBC6AAD" w14:paraId="6FAB41B2" w14:textId="3E3318F7">
            <w:pPr>
              <w:spacing w:after="0"/>
              <w:jc w:val="both"/>
              <w:rPr>
                <w:b/>
                <w:bCs/>
              </w:rPr>
            </w:pPr>
            <w:r w:rsidRPr="780DD78A">
              <w:rPr>
                <w:b/>
                <w:bCs/>
              </w:rPr>
              <w:t xml:space="preserve">Paso a </w:t>
            </w:r>
            <w:r w:rsidRPr="780DD78A" w:rsidR="1A39C0B2">
              <w:rPr>
                <w:b/>
                <w:bCs/>
              </w:rPr>
              <w:t>p</w:t>
            </w:r>
            <w:r w:rsidRPr="780DD78A">
              <w:rPr>
                <w:b/>
                <w:bCs/>
              </w:rPr>
              <w:t xml:space="preserve">aso para la </w:t>
            </w:r>
            <w:r w:rsidRPr="780DD78A" w:rsidR="7E2CF430">
              <w:rPr>
                <w:b/>
                <w:bCs/>
              </w:rPr>
              <w:t>r</w:t>
            </w:r>
            <w:r w:rsidRPr="780DD78A">
              <w:rPr>
                <w:b/>
                <w:bCs/>
              </w:rPr>
              <w:t xml:space="preserve">ealización de un </w:t>
            </w:r>
            <w:r w:rsidRPr="780DD78A" w:rsidR="30515088">
              <w:rPr>
                <w:b/>
                <w:bCs/>
              </w:rPr>
              <w:t>f</w:t>
            </w:r>
            <w:r w:rsidRPr="780DD78A">
              <w:rPr>
                <w:b/>
                <w:bCs/>
              </w:rPr>
              <w:t xml:space="preserve">olleto </w:t>
            </w:r>
            <w:r w:rsidRPr="780DD78A" w:rsidR="51866F61">
              <w:rPr>
                <w:b/>
                <w:bCs/>
              </w:rPr>
              <w:t>p</w:t>
            </w:r>
            <w:r w:rsidRPr="780DD78A">
              <w:rPr>
                <w:b/>
                <w:bCs/>
              </w:rPr>
              <w:t xml:space="preserve">legable </w:t>
            </w:r>
            <w:r w:rsidRPr="780DD78A" w:rsidR="5FA754B8">
              <w:rPr>
                <w:b/>
                <w:bCs/>
              </w:rPr>
              <w:t>p</w:t>
            </w:r>
            <w:r w:rsidRPr="780DD78A">
              <w:rPr>
                <w:b/>
                <w:bCs/>
              </w:rPr>
              <w:t xml:space="preserve">romocional </w:t>
            </w:r>
          </w:p>
          <w:p w:rsidR="338FB1DF" w:rsidP="4E3265D0" w:rsidRDefault="338FB1DF" w14:paraId="42DB560A" w14:textId="36974E6B">
            <w:pPr>
              <w:spacing w:before="240" w:after="240"/>
              <w:jc w:val="both"/>
            </w:pPr>
            <w:r w:rsidRPr="4E3265D0">
              <w:rPr>
                <w:b/>
                <w:bCs/>
              </w:rPr>
              <w:t xml:space="preserve">1. Selección del </w:t>
            </w:r>
            <w:r w:rsidRPr="780DD78A" w:rsidR="02F1CF44">
              <w:rPr>
                <w:b/>
                <w:bCs/>
              </w:rPr>
              <w:t>c</w:t>
            </w:r>
            <w:r w:rsidRPr="780DD78A" w:rsidR="7CBC6AAD">
              <w:rPr>
                <w:b/>
                <w:bCs/>
              </w:rPr>
              <w:t>liente</w:t>
            </w:r>
          </w:p>
          <w:p w:rsidR="338FB1DF" w:rsidP="4E3265D0" w:rsidRDefault="338FB1DF" w14:paraId="05B26F4A" w14:textId="56D72191">
            <w:pPr>
              <w:pStyle w:val="ListParagraph"/>
              <w:numPr>
                <w:ilvl w:val="0"/>
                <w:numId w:val="28"/>
              </w:numPr>
              <w:spacing w:after="0"/>
              <w:ind w:left="360"/>
              <w:jc w:val="both"/>
            </w:pPr>
            <w:r w:rsidRPr="4E3265D0">
              <w:t xml:space="preserve">Del material </w:t>
            </w:r>
            <w:proofErr w:type="spellStart"/>
            <w:r w:rsidR="7CBC6AAD">
              <w:t>bimedia</w:t>
            </w:r>
            <w:proofErr w:type="spellEnd"/>
            <w:r w:rsidRPr="4E3265D0">
              <w:t xml:space="preserve"> proporcionado por el docente, que corresponde a tres posibles clientes, </w:t>
            </w:r>
            <w:r w:rsidR="7CBC6AAD">
              <w:t>escoge</w:t>
            </w:r>
            <w:r w:rsidR="78579759">
              <w:t>rán</w:t>
            </w:r>
            <w:r w:rsidRPr="4E3265D0">
              <w:t xml:space="preserve"> uno de </w:t>
            </w:r>
            <w:r w:rsidR="7CBC6AAD">
              <w:t>e</w:t>
            </w:r>
            <w:r w:rsidR="609BCC75">
              <w:t>stos</w:t>
            </w:r>
            <w:r w:rsidRPr="4E3265D0">
              <w:t xml:space="preserve"> para realizar </w:t>
            </w:r>
            <w:r w:rsidR="52ECA21E">
              <w:t>la</w:t>
            </w:r>
            <w:r w:rsidRPr="4E3265D0">
              <w:t xml:space="preserve"> propuesta de diseño, el prototipo y el archivo digital final del folleto plegable.</w:t>
            </w:r>
          </w:p>
          <w:p w:rsidR="338FB1DF" w:rsidP="4E3265D0" w:rsidRDefault="338FB1DF" w14:paraId="2624EDE4" w14:textId="59AC2794">
            <w:pPr>
              <w:spacing w:before="240" w:after="240"/>
              <w:jc w:val="both"/>
            </w:pPr>
            <w:r w:rsidRPr="4E3265D0">
              <w:rPr>
                <w:b/>
                <w:bCs/>
              </w:rPr>
              <w:t xml:space="preserve">2. Prototipo </w:t>
            </w:r>
            <w:r w:rsidRPr="780DD78A" w:rsidR="666F1160">
              <w:rPr>
                <w:b/>
                <w:bCs/>
              </w:rPr>
              <w:t>a</w:t>
            </w:r>
            <w:r w:rsidRPr="780DD78A" w:rsidR="7CBC6AAD">
              <w:rPr>
                <w:b/>
                <w:bCs/>
              </w:rPr>
              <w:t>nálogo</w:t>
            </w:r>
          </w:p>
          <w:p w:rsidR="338FB1DF" w:rsidP="4E3265D0" w:rsidRDefault="338FB1DF" w14:paraId="5D20BF5E" w14:textId="5228C5BF">
            <w:pPr>
              <w:pStyle w:val="ListParagraph"/>
              <w:numPr>
                <w:ilvl w:val="0"/>
                <w:numId w:val="28"/>
              </w:numPr>
              <w:spacing w:after="0"/>
              <w:ind w:left="540"/>
              <w:jc w:val="both"/>
              <w:rPr>
                <w:b/>
                <w:bCs/>
              </w:rPr>
            </w:pPr>
            <w:r w:rsidRPr="4E3265D0">
              <w:rPr>
                <w:b/>
                <w:bCs/>
              </w:rPr>
              <w:t xml:space="preserve">Formato y </w:t>
            </w:r>
            <w:r w:rsidRPr="780DD78A" w:rsidR="2D433765">
              <w:rPr>
                <w:b/>
                <w:bCs/>
              </w:rPr>
              <w:t>m</w:t>
            </w:r>
            <w:r w:rsidRPr="780DD78A" w:rsidR="7CBC6AAD">
              <w:rPr>
                <w:b/>
                <w:bCs/>
              </w:rPr>
              <w:t>edidas</w:t>
            </w:r>
            <w:r w:rsidRPr="4E3265D0">
              <w:rPr>
                <w:b/>
                <w:bCs/>
              </w:rPr>
              <w:t>:</w:t>
            </w:r>
          </w:p>
          <w:p w:rsidR="338FB1DF" w:rsidP="4E3265D0" w:rsidRDefault="7CBC6AAD" w14:paraId="60DA9C71" w14:textId="4450AA9E">
            <w:pPr>
              <w:pStyle w:val="ListParagraph"/>
              <w:numPr>
                <w:ilvl w:val="1"/>
                <w:numId w:val="28"/>
              </w:numPr>
              <w:spacing w:after="0"/>
              <w:ind w:left="900"/>
              <w:jc w:val="both"/>
            </w:pPr>
            <w:r>
              <w:t>Utili</w:t>
            </w:r>
            <w:r w:rsidR="0FD9A593">
              <w:t>cen</w:t>
            </w:r>
            <w:r w:rsidRPr="4E3265D0" w:rsidR="338FB1DF">
              <w:t xml:space="preserve"> una hoja carta apaisada, plegada en tres cuerpos.</w:t>
            </w:r>
          </w:p>
          <w:p w:rsidR="338FB1DF" w:rsidP="4E3265D0" w:rsidRDefault="338FB1DF" w14:paraId="1F461282" w14:textId="003FF18C">
            <w:pPr>
              <w:pStyle w:val="ListParagraph"/>
              <w:numPr>
                <w:ilvl w:val="1"/>
                <w:numId w:val="28"/>
              </w:numPr>
              <w:spacing w:after="0"/>
              <w:ind w:left="900"/>
              <w:jc w:val="both"/>
            </w:pPr>
            <w:r w:rsidRPr="4E3265D0">
              <w:t xml:space="preserve">Medidas: </w:t>
            </w:r>
            <w:r w:rsidR="589FCC24">
              <w:t>carta apaisada</w:t>
            </w:r>
            <w:r w:rsidRPr="4E3265D0">
              <w:t xml:space="preserve"> (abierto), o 9,3133 cm x 21,5 cm (cerrado o plegado).</w:t>
            </w:r>
          </w:p>
          <w:p w:rsidR="338FB1DF" w:rsidP="4E3265D0" w:rsidRDefault="338FB1DF" w14:paraId="4A994029" w14:textId="357A5AF0">
            <w:pPr>
              <w:pStyle w:val="ListParagraph"/>
              <w:numPr>
                <w:ilvl w:val="0"/>
                <w:numId w:val="28"/>
              </w:numPr>
              <w:spacing w:after="0"/>
              <w:ind w:left="540"/>
              <w:jc w:val="both"/>
              <w:rPr>
                <w:b/>
                <w:bCs/>
              </w:rPr>
            </w:pPr>
            <w:r w:rsidRPr="4E3265D0">
              <w:rPr>
                <w:b/>
                <w:bCs/>
              </w:rPr>
              <w:t xml:space="preserve">Diseño del </w:t>
            </w:r>
            <w:r w:rsidRPr="780DD78A" w:rsidR="03CA2AD2">
              <w:rPr>
                <w:b/>
                <w:bCs/>
              </w:rPr>
              <w:t>p</w:t>
            </w:r>
            <w:r w:rsidRPr="780DD78A" w:rsidR="7CBC6AAD">
              <w:rPr>
                <w:b/>
                <w:bCs/>
              </w:rPr>
              <w:t>rototipo</w:t>
            </w:r>
            <w:r w:rsidRPr="4E3265D0">
              <w:rPr>
                <w:b/>
                <w:bCs/>
              </w:rPr>
              <w:t>:</w:t>
            </w:r>
          </w:p>
          <w:p w:rsidR="338FB1DF" w:rsidP="4E3265D0" w:rsidRDefault="7CBC6AAD" w14:paraId="7F73D39F" w14:textId="11A9E785">
            <w:pPr>
              <w:pStyle w:val="ListParagraph"/>
              <w:numPr>
                <w:ilvl w:val="1"/>
                <w:numId w:val="28"/>
              </w:numPr>
              <w:spacing w:after="0"/>
              <w:ind w:left="900"/>
              <w:jc w:val="both"/>
            </w:pPr>
            <w:r>
              <w:t>Reali</w:t>
            </w:r>
            <w:r w:rsidR="71899780">
              <w:t>cen</w:t>
            </w:r>
            <w:r w:rsidRPr="4E3265D0" w:rsidR="338FB1DF">
              <w:t xml:space="preserve"> un boceto al tamaño real en una hoja carta plegada en tres cuerpos.</w:t>
            </w:r>
          </w:p>
          <w:p w:rsidR="338FB1DF" w:rsidP="4E3265D0" w:rsidRDefault="7CBC6AAD" w14:paraId="42EB0F46" w14:textId="032F6722">
            <w:pPr>
              <w:pStyle w:val="ListParagraph"/>
              <w:numPr>
                <w:ilvl w:val="1"/>
                <w:numId w:val="28"/>
              </w:numPr>
              <w:spacing w:after="0"/>
              <w:ind w:left="900"/>
              <w:jc w:val="both"/>
            </w:pPr>
            <w:r>
              <w:t>Utili</w:t>
            </w:r>
            <w:r w:rsidR="689DF411">
              <w:t>cen</w:t>
            </w:r>
            <w:r w:rsidRPr="4E3265D0" w:rsidR="338FB1DF">
              <w:t xml:space="preserve"> técnicas análogas libres, como esfero, marcadores, lápices de color, etc.</w:t>
            </w:r>
          </w:p>
          <w:p w:rsidR="338FB1DF" w:rsidP="4E3265D0" w:rsidRDefault="338FB1DF" w14:paraId="6F4A749B" w14:textId="090C3D6F">
            <w:pPr>
              <w:pStyle w:val="ListParagraph"/>
              <w:numPr>
                <w:ilvl w:val="0"/>
                <w:numId w:val="28"/>
              </w:numPr>
              <w:spacing w:after="0"/>
              <w:ind w:left="540"/>
              <w:jc w:val="both"/>
              <w:rPr>
                <w:b/>
                <w:bCs/>
              </w:rPr>
            </w:pPr>
            <w:r w:rsidRPr="4E3265D0">
              <w:rPr>
                <w:b/>
                <w:bCs/>
              </w:rPr>
              <w:t>Finalización:</w:t>
            </w:r>
          </w:p>
          <w:p w:rsidR="338FB1DF" w:rsidP="4E3265D0" w:rsidRDefault="7CBC6AAD" w14:paraId="20D63055" w14:textId="5F3F4EA0">
            <w:pPr>
              <w:pStyle w:val="ListParagraph"/>
              <w:numPr>
                <w:ilvl w:val="1"/>
                <w:numId w:val="28"/>
              </w:numPr>
              <w:spacing w:after="0"/>
              <w:ind w:left="900"/>
              <w:jc w:val="both"/>
            </w:pPr>
            <w:r>
              <w:t>Ane</w:t>
            </w:r>
            <w:r w:rsidR="7CD1BD51">
              <w:t>xen</w:t>
            </w:r>
            <w:r w:rsidRPr="4E3265D0" w:rsidR="338FB1DF">
              <w:t xml:space="preserve"> fotos del prototipo finalizado a la entrega.</w:t>
            </w:r>
          </w:p>
          <w:p w:rsidR="338FB1DF" w:rsidP="4E3265D0" w:rsidRDefault="338FB1DF" w14:paraId="3632629A" w14:textId="3200EE7B">
            <w:pPr>
              <w:spacing w:before="240" w:after="240"/>
              <w:jc w:val="both"/>
            </w:pPr>
            <w:r w:rsidRPr="4E3265D0">
              <w:rPr>
                <w:b/>
                <w:bCs/>
              </w:rPr>
              <w:t xml:space="preserve">3. Creación </w:t>
            </w:r>
            <w:r w:rsidRPr="780DD78A" w:rsidR="7C908FA5">
              <w:rPr>
                <w:b/>
                <w:bCs/>
              </w:rPr>
              <w:t>d</w:t>
            </w:r>
            <w:r w:rsidRPr="780DD78A" w:rsidR="7CBC6AAD">
              <w:rPr>
                <w:b/>
                <w:bCs/>
              </w:rPr>
              <w:t>igital</w:t>
            </w:r>
            <w:r w:rsidRPr="4E3265D0">
              <w:rPr>
                <w:b/>
                <w:bCs/>
              </w:rPr>
              <w:t xml:space="preserve"> del </w:t>
            </w:r>
            <w:r w:rsidRPr="780DD78A" w:rsidR="16328202">
              <w:rPr>
                <w:b/>
                <w:bCs/>
              </w:rPr>
              <w:t>f</w:t>
            </w:r>
            <w:r w:rsidRPr="780DD78A" w:rsidR="7CBC6AAD">
              <w:rPr>
                <w:b/>
                <w:bCs/>
              </w:rPr>
              <w:t>olleto</w:t>
            </w:r>
          </w:p>
          <w:p w:rsidR="338FB1DF" w:rsidP="4E3265D0" w:rsidRDefault="338FB1DF" w14:paraId="41145C4C" w14:textId="3A75302A">
            <w:pPr>
              <w:pStyle w:val="ListParagraph"/>
              <w:numPr>
                <w:ilvl w:val="0"/>
                <w:numId w:val="28"/>
              </w:numPr>
              <w:spacing w:after="0"/>
              <w:ind w:left="630"/>
              <w:jc w:val="both"/>
              <w:rPr>
                <w:b/>
                <w:bCs/>
              </w:rPr>
            </w:pPr>
            <w:r w:rsidRPr="4E3265D0">
              <w:rPr>
                <w:b/>
                <w:bCs/>
              </w:rPr>
              <w:t>Software:</w:t>
            </w:r>
          </w:p>
          <w:p w:rsidR="338FB1DF" w:rsidP="4E3265D0" w:rsidRDefault="7CBC6AAD" w14:paraId="4BA672B5" w14:textId="6BAF089F">
            <w:pPr>
              <w:pStyle w:val="ListParagraph"/>
              <w:numPr>
                <w:ilvl w:val="1"/>
                <w:numId w:val="28"/>
              </w:numPr>
              <w:spacing w:after="0"/>
              <w:ind w:left="990"/>
              <w:jc w:val="both"/>
            </w:pPr>
            <w:r>
              <w:t>Utili</w:t>
            </w:r>
            <w:r w:rsidR="296575F9">
              <w:t>cen</w:t>
            </w:r>
            <w:r w:rsidRPr="4E3265D0" w:rsidR="338FB1DF">
              <w:t xml:space="preserve"> un programa de autoedición pertinente (por ejemplo, Adobe InDesign).</w:t>
            </w:r>
          </w:p>
          <w:p w:rsidR="338FB1DF" w:rsidP="4E3265D0" w:rsidRDefault="338FB1DF" w14:paraId="249EB780" w14:textId="0ADEE02F">
            <w:pPr>
              <w:pStyle w:val="ListParagraph"/>
              <w:numPr>
                <w:ilvl w:val="0"/>
                <w:numId w:val="28"/>
              </w:numPr>
              <w:spacing w:after="0"/>
              <w:ind w:left="630"/>
              <w:jc w:val="both"/>
              <w:rPr>
                <w:b/>
                <w:bCs/>
              </w:rPr>
            </w:pPr>
            <w:r w:rsidRPr="4E3265D0">
              <w:rPr>
                <w:b/>
                <w:bCs/>
              </w:rPr>
              <w:t>Diseño:</w:t>
            </w:r>
          </w:p>
          <w:p w:rsidR="338FB1DF" w:rsidP="4E3265D0" w:rsidRDefault="7CBC6AAD" w14:paraId="65165788" w14:textId="59FA6AA1">
            <w:pPr>
              <w:pStyle w:val="ListParagraph"/>
              <w:numPr>
                <w:ilvl w:val="1"/>
                <w:numId w:val="28"/>
              </w:numPr>
              <w:spacing w:after="0"/>
              <w:ind w:left="990"/>
              <w:jc w:val="both"/>
            </w:pPr>
            <w:r>
              <w:t>Apli</w:t>
            </w:r>
            <w:r w:rsidR="4E3C857D">
              <w:t>quen</w:t>
            </w:r>
            <w:r w:rsidRPr="4E3265D0" w:rsidR="338FB1DF">
              <w:t xml:space="preserve"> las estructuras básicas de la comunicación y los conceptos de composición del diseño visual.</w:t>
            </w:r>
          </w:p>
          <w:p w:rsidR="338FB1DF" w:rsidP="4E3265D0" w:rsidRDefault="7CBC6AAD" w14:paraId="7042C889" w14:textId="0E99A31A">
            <w:pPr>
              <w:pStyle w:val="ListParagraph"/>
              <w:numPr>
                <w:ilvl w:val="1"/>
                <w:numId w:val="28"/>
              </w:numPr>
              <w:spacing w:after="0"/>
              <w:ind w:left="990"/>
              <w:jc w:val="both"/>
            </w:pPr>
            <w:r>
              <w:t>Emple</w:t>
            </w:r>
            <w:r w:rsidR="4DCB4C4D">
              <w:t>en</w:t>
            </w:r>
            <w:r w:rsidRPr="4E3265D0" w:rsidR="338FB1DF">
              <w:t xml:space="preserve"> gráficos vectoriales </w:t>
            </w:r>
            <w:r w:rsidRPr="4E3265D0" w:rsidR="7542DF90">
              <w:t>e</w:t>
            </w:r>
            <w:r w:rsidRPr="4E3265D0" w:rsidR="338FB1DF">
              <w:t xml:space="preserve"> imágenes de tono continuo.</w:t>
            </w:r>
          </w:p>
          <w:p w:rsidR="338FB1DF" w:rsidP="4E3265D0" w:rsidRDefault="338FB1DF" w14:paraId="510B8ADD" w14:textId="0A24C6FD">
            <w:pPr>
              <w:spacing w:before="240" w:after="240"/>
              <w:jc w:val="both"/>
            </w:pPr>
            <w:r w:rsidRPr="4E3265D0">
              <w:rPr>
                <w:b/>
                <w:bCs/>
              </w:rPr>
              <w:t xml:space="preserve">4. Configuración del </w:t>
            </w:r>
            <w:r w:rsidRPr="780DD78A" w:rsidR="34EA532B">
              <w:rPr>
                <w:b/>
                <w:bCs/>
              </w:rPr>
              <w:t>a</w:t>
            </w:r>
            <w:r w:rsidRPr="780DD78A" w:rsidR="7CBC6AAD">
              <w:rPr>
                <w:b/>
                <w:bCs/>
              </w:rPr>
              <w:t>rchivo</w:t>
            </w:r>
            <w:r w:rsidRPr="4E3265D0">
              <w:rPr>
                <w:b/>
                <w:bCs/>
              </w:rPr>
              <w:t xml:space="preserve"> PDF</w:t>
            </w:r>
          </w:p>
          <w:p w:rsidR="338FB1DF" w:rsidP="4E3265D0" w:rsidRDefault="338FB1DF" w14:paraId="4AB9BDBE" w14:textId="3AC3523F">
            <w:pPr>
              <w:pStyle w:val="ListParagraph"/>
              <w:numPr>
                <w:ilvl w:val="0"/>
                <w:numId w:val="28"/>
              </w:numPr>
              <w:spacing w:after="0"/>
              <w:ind w:left="630"/>
              <w:jc w:val="both"/>
              <w:rPr>
                <w:b/>
                <w:bCs/>
              </w:rPr>
            </w:pPr>
            <w:r w:rsidRPr="4E3265D0">
              <w:rPr>
                <w:b/>
                <w:bCs/>
              </w:rPr>
              <w:t>Formato:</w:t>
            </w:r>
          </w:p>
          <w:p w:rsidR="338FB1DF" w:rsidP="4E3265D0" w:rsidRDefault="338FB1DF" w14:paraId="4A1FFF0A" w14:textId="52729745">
            <w:pPr>
              <w:pStyle w:val="ListParagraph"/>
              <w:numPr>
                <w:ilvl w:val="1"/>
                <w:numId w:val="28"/>
              </w:numPr>
              <w:spacing w:after="0"/>
              <w:ind w:left="990"/>
              <w:jc w:val="both"/>
            </w:pPr>
            <w:r w:rsidRPr="4E3265D0">
              <w:t>Tipo de archivo: PDF para imprimir.</w:t>
            </w:r>
          </w:p>
          <w:p w:rsidR="338FB1DF" w:rsidP="4E3265D0" w:rsidRDefault="338FB1DF" w14:paraId="3549EC4B" w14:textId="22A09226">
            <w:pPr>
              <w:pStyle w:val="ListParagraph"/>
              <w:numPr>
                <w:ilvl w:val="1"/>
                <w:numId w:val="28"/>
              </w:numPr>
              <w:spacing w:after="0"/>
              <w:ind w:left="990"/>
              <w:jc w:val="both"/>
            </w:pPr>
            <w:r w:rsidRPr="4E3265D0">
              <w:t xml:space="preserve">Configuración de Adobe PDF: </w:t>
            </w:r>
            <w:r w:rsidR="08335E02">
              <w:t>i</w:t>
            </w:r>
            <w:r w:rsidR="7CBC6AAD">
              <w:t>mpresión</w:t>
            </w:r>
            <w:r w:rsidRPr="4E3265D0">
              <w:t xml:space="preserve"> de alta calidad.</w:t>
            </w:r>
          </w:p>
          <w:p w:rsidR="338FB1DF" w:rsidP="4E3265D0" w:rsidRDefault="338FB1DF" w14:paraId="7453A442" w14:textId="4324FC03">
            <w:pPr>
              <w:pStyle w:val="ListParagraph"/>
              <w:numPr>
                <w:ilvl w:val="0"/>
                <w:numId w:val="28"/>
              </w:numPr>
              <w:spacing w:after="0"/>
              <w:ind w:left="630"/>
              <w:jc w:val="both"/>
              <w:rPr>
                <w:b/>
                <w:bCs/>
              </w:rPr>
            </w:pPr>
            <w:r w:rsidRPr="4E3265D0">
              <w:rPr>
                <w:b/>
                <w:bCs/>
              </w:rPr>
              <w:t xml:space="preserve">Configuración </w:t>
            </w:r>
            <w:r w:rsidRPr="780DD78A" w:rsidR="2B6B3029">
              <w:rPr>
                <w:b/>
                <w:bCs/>
              </w:rPr>
              <w:t>a</w:t>
            </w:r>
            <w:r w:rsidRPr="780DD78A" w:rsidR="7CBC6AAD">
              <w:rPr>
                <w:b/>
                <w:bCs/>
              </w:rPr>
              <w:t>dicional</w:t>
            </w:r>
            <w:r w:rsidRPr="4E3265D0">
              <w:rPr>
                <w:b/>
                <w:bCs/>
              </w:rPr>
              <w:t>:</w:t>
            </w:r>
          </w:p>
          <w:p w:rsidR="338FB1DF" w:rsidP="4E3265D0" w:rsidRDefault="7CBC6AAD" w14:paraId="7DAB666F" w14:textId="09A1EA6C">
            <w:pPr>
              <w:pStyle w:val="ListParagraph"/>
              <w:numPr>
                <w:ilvl w:val="1"/>
                <w:numId w:val="28"/>
              </w:numPr>
              <w:spacing w:after="0"/>
              <w:ind w:left="990"/>
              <w:jc w:val="both"/>
            </w:pPr>
            <w:r>
              <w:t>Activ</w:t>
            </w:r>
            <w:r w:rsidR="0C0CC4ED">
              <w:t>en</w:t>
            </w:r>
            <w:r w:rsidRPr="4E3265D0" w:rsidR="338FB1DF">
              <w:t xml:space="preserve"> la opción </w:t>
            </w:r>
            <w:r w:rsidR="63C82144">
              <w:t>“</w:t>
            </w:r>
            <w:r>
              <w:t>Pliegos</w:t>
            </w:r>
            <w:r w:rsidR="10483975">
              <w:t>”</w:t>
            </w:r>
            <w:r>
              <w:t>.</w:t>
            </w:r>
          </w:p>
          <w:p w:rsidR="338FB1DF" w:rsidP="4E3265D0" w:rsidRDefault="7CBC6AAD" w14:paraId="5EAE6BED" w14:textId="2375769A">
            <w:pPr>
              <w:pStyle w:val="ListParagraph"/>
              <w:numPr>
                <w:ilvl w:val="1"/>
                <w:numId w:val="28"/>
              </w:numPr>
              <w:spacing w:after="0"/>
              <w:ind w:left="990"/>
              <w:jc w:val="both"/>
            </w:pPr>
            <w:r>
              <w:t>Inclu</w:t>
            </w:r>
            <w:r w:rsidR="1352A997">
              <w:t>yan</w:t>
            </w:r>
            <w:r w:rsidRPr="4E3265D0" w:rsidR="338FB1DF">
              <w:t xml:space="preserve"> guías de corte y de plegado.</w:t>
            </w:r>
          </w:p>
          <w:p w:rsidR="338FB1DF" w:rsidP="4E3265D0" w:rsidRDefault="7CBC6AAD" w14:paraId="6A4C33CA" w14:textId="319045BA">
            <w:pPr>
              <w:pStyle w:val="ListParagraph"/>
              <w:numPr>
                <w:ilvl w:val="1"/>
                <w:numId w:val="28"/>
              </w:numPr>
              <w:spacing w:after="0"/>
              <w:ind w:left="990"/>
              <w:jc w:val="both"/>
            </w:pPr>
            <w:r>
              <w:t>Estable</w:t>
            </w:r>
            <w:r w:rsidR="4598178A">
              <w:t>zcan</w:t>
            </w:r>
            <w:r w:rsidRPr="4E3265D0" w:rsidR="338FB1DF">
              <w:t xml:space="preserve"> un sangrado de 5 </w:t>
            </w:r>
            <w:proofErr w:type="spellStart"/>
            <w:r w:rsidRPr="4E3265D0" w:rsidR="338FB1DF">
              <w:t>mm.</w:t>
            </w:r>
            <w:proofErr w:type="spellEnd"/>
          </w:p>
          <w:p w:rsidR="338FB1DF" w:rsidP="4E3265D0" w:rsidRDefault="7CBC6AAD" w14:paraId="3258CA3E" w14:textId="75FE1EF3">
            <w:pPr>
              <w:pStyle w:val="ListParagraph"/>
              <w:numPr>
                <w:ilvl w:val="1"/>
                <w:numId w:val="28"/>
              </w:numPr>
              <w:spacing w:after="0"/>
              <w:ind w:left="990"/>
              <w:jc w:val="both"/>
            </w:pPr>
            <w:r>
              <w:t>Defin</w:t>
            </w:r>
            <w:r w:rsidR="6F969F8A">
              <w:t>an</w:t>
            </w:r>
            <w:r w:rsidRPr="4E3265D0" w:rsidR="338FB1DF">
              <w:t xml:space="preserve"> márgenes de 1 cm por todos los bordes.</w:t>
            </w:r>
          </w:p>
          <w:p w:rsidR="338FB1DF" w:rsidP="4E3265D0" w:rsidRDefault="338FB1DF" w14:paraId="2E5BA650" w14:textId="2C877922">
            <w:pPr>
              <w:spacing w:before="240" w:after="240"/>
              <w:jc w:val="both"/>
            </w:pPr>
            <w:r w:rsidRPr="4E3265D0">
              <w:rPr>
                <w:b/>
                <w:bCs/>
              </w:rPr>
              <w:t xml:space="preserve">5. Revisión y </w:t>
            </w:r>
            <w:r w:rsidRPr="780DD78A" w:rsidR="579AEBE5">
              <w:rPr>
                <w:b/>
                <w:bCs/>
              </w:rPr>
              <w:t>a</w:t>
            </w:r>
            <w:r w:rsidRPr="780DD78A" w:rsidR="7CBC6AAD">
              <w:rPr>
                <w:b/>
                <w:bCs/>
              </w:rPr>
              <w:t>justes</w:t>
            </w:r>
          </w:p>
          <w:p w:rsidR="338FB1DF" w:rsidP="4E3265D0" w:rsidRDefault="338FB1DF" w14:paraId="49AA6D53" w14:textId="0C4E4E34">
            <w:pPr>
              <w:pStyle w:val="ListParagraph"/>
              <w:numPr>
                <w:ilvl w:val="0"/>
                <w:numId w:val="28"/>
              </w:numPr>
              <w:spacing w:after="0"/>
              <w:ind w:left="630"/>
              <w:jc w:val="both"/>
              <w:rPr>
                <w:b/>
                <w:bCs/>
              </w:rPr>
            </w:pPr>
            <w:r w:rsidRPr="4E3265D0">
              <w:rPr>
                <w:b/>
                <w:bCs/>
              </w:rPr>
              <w:t xml:space="preserve">Revisión del </w:t>
            </w:r>
            <w:r w:rsidRPr="780DD78A" w:rsidR="65B16071">
              <w:rPr>
                <w:b/>
                <w:bCs/>
              </w:rPr>
              <w:t>p</w:t>
            </w:r>
            <w:r w:rsidRPr="780DD78A" w:rsidR="7CBC6AAD">
              <w:rPr>
                <w:b/>
                <w:bCs/>
              </w:rPr>
              <w:t>rototipo</w:t>
            </w:r>
            <w:r w:rsidRPr="4E3265D0">
              <w:rPr>
                <w:b/>
                <w:bCs/>
              </w:rPr>
              <w:t>:</w:t>
            </w:r>
          </w:p>
          <w:p w:rsidR="338FB1DF" w:rsidP="4E3265D0" w:rsidRDefault="7CBC6AAD" w14:paraId="2C05191A" w14:textId="5C2DB4C5">
            <w:pPr>
              <w:pStyle w:val="ListParagraph"/>
              <w:numPr>
                <w:ilvl w:val="1"/>
                <w:numId w:val="28"/>
              </w:numPr>
              <w:spacing w:after="0"/>
              <w:ind w:left="990"/>
              <w:jc w:val="both"/>
            </w:pPr>
            <w:r>
              <w:t>Aseg</w:t>
            </w:r>
            <w:r w:rsidR="3EB3D395">
              <w:t>úrense</w:t>
            </w:r>
            <w:r w:rsidRPr="4E3265D0" w:rsidR="338FB1DF">
              <w:t xml:space="preserve"> de que el prototipo análogo </w:t>
            </w:r>
            <w:r>
              <w:t>cumpl</w:t>
            </w:r>
            <w:r w:rsidR="0E61D400">
              <w:t>a</w:t>
            </w:r>
            <w:r w:rsidRPr="4E3265D0" w:rsidR="338FB1DF">
              <w:t xml:space="preserve"> con las medidas y el diseño deseado.</w:t>
            </w:r>
          </w:p>
          <w:p w:rsidR="338FB1DF" w:rsidP="4E3265D0" w:rsidRDefault="338FB1DF" w14:paraId="2021F194" w14:textId="5399CD9A">
            <w:pPr>
              <w:pStyle w:val="ListParagraph"/>
              <w:numPr>
                <w:ilvl w:val="0"/>
                <w:numId w:val="28"/>
              </w:numPr>
              <w:spacing w:after="0"/>
              <w:ind w:left="630"/>
              <w:jc w:val="both"/>
              <w:rPr>
                <w:b/>
                <w:bCs/>
              </w:rPr>
            </w:pPr>
            <w:r w:rsidRPr="4E3265D0">
              <w:rPr>
                <w:b/>
                <w:bCs/>
              </w:rPr>
              <w:t xml:space="preserve">Revisión </w:t>
            </w:r>
            <w:r w:rsidRPr="780DD78A" w:rsidR="5A4148A5">
              <w:rPr>
                <w:b/>
                <w:bCs/>
              </w:rPr>
              <w:t>d</w:t>
            </w:r>
            <w:r w:rsidRPr="780DD78A" w:rsidR="7CBC6AAD">
              <w:rPr>
                <w:b/>
                <w:bCs/>
              </w:rPr>
              <w:t>igital</w:t>
            </w:r>
            <w:r w:rsidRPr="4E3265D0">
              <w:rPr>
                <w:b/>
                <w:bCs/>
              </w:rPr>
              <w:t>:</w:t>
            </w:r>
          </w:p>
          <w:p w:rsidR="338FB1DF" w:rsidP="4E3265D0" w:rsidRDefault="7CBC6AAD" w14:paraId="73300264" w14:textId="0FA979F6">
            <w:pPr>
              <w:pStyle w:val="ListParagraph"/>
              <w:numPr>
                <w:ilvl w:val="1"/>
                <w:numId w:val="28"/>
              </w:numPr>
              <w:spacing w:after="0"/>
              <w:ind w:left="990"/>
              <w:jc w:val="both"/>
            </w:pPr>
            <w:r>
              <w:t>Verifi</w:t>
            </w:r>
            <w:r w:rsidR="3A9D8426">
              <w:t>quen</w:t>
            </w:r>
            <w:r w:rsidRPr="4E3265D0" w:rsidR="338FB1DF">
              <w:t xml:space="preserve"> que el archivo PDF </w:t>
            </w:r>
            <w:r>
              <w:t>cumpl</w:t>
            </w:r>
            <w:r w:rsidR="0533CBFC">
              <w:t>a</w:t>
            </w:r>
            <w:r w:rsidRPr="4E3265D0" w:rsidR="338FB1DF">
              <w:t xml:space="preserve"> con todas las configuraciones necesarias y que l</w:t>
            </w:r>
            <w:r w:rsidRPr="4E3265D0" w:rsidR="32FAD4A3">
              <w:t>os</w:t>
            </w:r>
            <w:r w:rsidRPr="4E3265D0" w:rsidR="338FB1DF">
              <w:t xml:space="preserve"> sangrados y márgenes estén correctamente aplicados.</w:t>
            </w:r>
          </w:p>
          <w:p w:rsidR="6B0DFF98" w:rsidP="6B0DFF98" w:rsidRDefault="6B0DFF98" w14:paraId="4D4C2648" w14:textId="7A44F414">
            <w:pPr>
              <w:jc w:val="both"/>
              <w:rPr>
                <w:b/>
                <w:highlight w:val="green"/>
              </w:rPr>
            </w:pPr>
          </w:p>
          <w:p w:rsidR="656AF3AD" w:rsidP="4E3265D0" w:rsidRDefault="656AF3AD" w14:paraId="0E79271F" w14:textId="589E1CFE">
            <w:pPr>
              <w:spacing w:after="0"/>
              <w:jc w:val="both"/>
            </w:pPr>
            <w:r>
              <w:t xml:space="preserve">Para la realización de la actividad, </w:t>
            </w:r>
            <w:r w:rsidR="00E4067E">
              <w:t>ten</w:t>
            </w:r>
            <w:r w:rsidR="338742B9">
              <w:t>gan</w:t>
            </w:r>
            <w:r>
              <w:t xml:space="preserve"> en cuenta los siguientes criterios utilizados por el docente en la revisión </w:t>
            </w:r>
            <w:r w:rsidR="00E4067E">
              <w:t>de</w:t>
            </w:r>
            <w:r w:rsidR="34B4FB9D">
              <w:t>l</w:t>
            </w:r>
            <w:r>
              <w:t xml:space="preserve"> proyecto.</w:t>
            </w:r>
          </w:p>
          <w:p w:rsidR="4E3265D0" w:rsidP="4E3265D0" w:rsidRDefault="4E3265D0" w14:paraId="6FC8911B" w14:textId="0DA9A620">
            <w:pPr>
              <w:spacing w:after="0"/>
              <w:jc w:val="both"/>
            </w:pPr>
          </w:p>
          <w:p w:rsidR="006B6FD4" w:rsidP="004C14DA" w:rsidRDefault="006B6FD4" w14:paraId="2BBD94B2" w14:textId="1A4293DB">
            <w:pPr>
              <w:jc w:val="both"/>
            </w:pPr>
          </w:p>
        </w:tc>
      </w:tr>
      <w:tr w:rsidR="005B6820" w:rsidTr="611F185F" w14:paraId="339B5D5A" w14:textId="77777777">
        <w:tc>
          <w:tcPr>
            <w:tcW w:w="2552" w:type="dxa"/>
            <w:gridSpan w:val="2"/>
            <w:shd w:val="clear" w:color="auto" w:fill="D9D9D9" w:themeFill="background1" w:themeFillShade="D9"/>
            <w:vAlign w:val="center"/>
          </w:tcPr>
          <w:p w:rsidR="006B6FD4" w:rsidP="006B6FD4" w:rsidRDefault="006B6FD4" w14:paraId="79EBFB68" w14:textId="77777777">
            <w:pPr>
              <w:jc w:val="center"/>
            </w:pPr>
            <w:r>
              <w:rPr>
                <w:b/>
              </w:rPr>
              <w:t>Entregable</w:t>
            </w:r>
          </w:p>
          <w:p w:rsidR="006B6FD4" w:rsidP="006B6FD4" w:rsidRDefault="2A78CE60" w14:paraId="0959BABE" w14:textId="189FADD8">
            <w:pPr>
              <w:jc w:val="center"/>
            </w:pPr>
            <w:r>
              <w:t>Describa las características que debe poseer el producto que entregará el estudiante. Las características que tendrá el entregable debe tener relación con lo que se menciona en la rúbrica de evaluación.</w:t>
            </w:r>
          </w:p>
        </w:tc>
        <w:tc>
          <w:tcPr>
            <w:tcW w:w="6946" w:type="dxa"/>
            <w:gridSpan w:val="5"/>
            <w:vAlign w:val="center"/>
          </w:tcPr>
          <w:p w:rsidR="0A5F3A0E" w:rsidP="6B0DFF98" w:rsidRDefault="0A5F3A0E" w14:paraId="33662296" w14:textId="319502F4">
            <w:pPr>
              <w:spacing w:after="0"/>
              <w:jc w:val="both"/>
            </w:pPr>
          </w:p>
          <w:p w:rsidR="006B6FD4" w:rsidP="074A54ED" w:rsidRDefault="22A63B7E" w14:paraId="664140A0" w14:textId="11B104B5">
            <w:pPr>
              <w:spacing w:after="0"/>
              <w:jc w:val="both"/>
              <w:rPr>
                <w:b/>
                <w:bCs/>
                <w:u w:val="single"/>
              </w:rPr>
            </w:pPr>
            <w:r w:rsidRPr="074A54ED">
              <w:rPr>
                <w:b/>
                <w:bCs/>
                <w:u w:val="single"/>
              </w:rPr>
              <w:t>ENTREGA</w:t>
            </w:r>
            <w:r w:rsidRPr="074A54ED" w:rsidR="1DD46314">
              <w:rPr>
                <w:b/>
                <w:bCs/>
              </w:rPr>
              <w:t xml:space="preserve"> | </w:t>
            </w:r>
            <w:r w:rsidRPr="074A54ED" w:rsidR="1DD46314">
              <w:rPr>
                <w:b/>
                <w:bCs/>
                <w:u w:val="single"/>
              </w:rPr>
              <w:t>Características</w:t>
            </w:r>
            <w:r w:rsidRPr="074A54ED" w:rsidR="1DD46314">
              <w:rPr>
                <w:b/>
                <w:bCs/>
              </w:rPr>
              <w:t>:</w:t>
            </w:r>
          </w:p>
          <w:p w:rsidR="006B6FD4" w:rsidP="074A54ED" w:rsidRDefault="12BF2EEE" w14:paraId="708C62C7" w14:textId="7824595F">
            <w:pPr>
              <w:spacing w:after="0"/>
              <w:jc w:val="both"/>
              <w:rPr>
                <w:b/>
                <w:bCs/>
                <w:u w:val="single"/>
              </w:rPr>
            </w:pPr>
            <w:r w:rsidRPr="074A54ED">
              <w:rPr>
                <w:b/>
                <w:bCs/>
              </w:rPr>
              <w:t xml:space="preserve">1. </w:t>
            </w:r>
            <w:r w:rsidRPr="074A54ED" w:rsidR="799C5B02">
              <w:rPr>
                <w:b/>
                <w:bCs/>
                <w:u w:val="single"/>
              </w:rPr>
              <w:t>P</w:t>
            </w:r>
            <w:r w:rsidRPr="074A54ED" w:rsidR="28D407BD">
              <w:rPr>
                <w:b/>
                <w:bCs/>
                <w:u w:val="single"/>
              </w:rPr>
              <w:t>rototipo</w:t>
            </w:r>
            <w:r w:rsidRPr="074A54ED" w:rsidR="28D407BD">
              <w:rPr>
                <w:b/>
                <w:bCs/>
              </w:rPr>
              <w:t>:</w:t>
            </w:r>
          </w:p>
          <w:p w:rsidR="006B6FD4" w:rsidP="074A54ED" w:rsidRDefault="029413EC" w14:paraId="25783193" w14:textId="1964891D">
            <w:pPr>
              <w:spacing w:after="0"/>
              <w:ind w:left="180"/>
              <w:jc w:val="both"/>
              <w:rPr>
                <w:b/>
                <w:bCs/>
              </w:rPr>
            </w:pPr>
            <w:r w:rsidRPr="074A54ED">
              <w:rPr>
                <w:b/>
                <w:bCs/>
              </w:rPr>
              <w:t xml:space="preserve">• </w:t>
            </w:r>
            <w:r>
              <w:t>Formato carta apaisado, plegado en tres cuerpos.</w:t>
            </w:r>
          </w:p>
          <w:p w:rsidR="006B6FD4" w:rsidP="074A54ED" w:rsidRDefault="22A63B7E" w14:paraId="160DF5EB" w14:textId="5E5C1072">
            <w:pPr>
              <w:spacing w:after="0"/>
              <w:ind w:left="180"/>
              <w:jc w:val="both"/>
            </w:pPr>
            <w:r w:rsidRPr="074A54ED">
              <w:rPr>
                <w:b/>
                <w:bCs/>
              </w:rPr>
              <w:t xml:space="preserve">• </w:t>
            </w:r>
            <w:r w:rsidRPr="074A54ED" w:rsidR="5F0C2FEC">
              <w:rPr>
                <w:u w:val="single"/>
              </w:rPr>
              <w:t>Medidas</w:t>
            </w:r>
            <w:r w:rsidR="5F0C2FEC">
              <w:t>:</w:t>
            </w:r>
          </w:p>
          <w:p w:rsidR="006B6FD4" w:rsidP="611F185F" w:rsidRDefault="0258D7FD" w14:paraId="06FA6C28" w14:textId="2FA45CC6">
            <w:pPr>
              <w:spacing w:after="0"/>
              <w:ind w:left="180"/>
              <w:jc w:val="both"/>
              <w:rPr>
                <w:i/>
                <w:iCs/>
              </w:rPr>
            </w:pPr>
            <w:r w:rsidRPr="611F185F">
              <w:rPr>
                <w:i/>
                <w:iCs/>
              </w:rPr>
              <w:t xml:space="preserve">   </w:t>
            </w:r>
            <w:bookmarkStart w:name="_Int_3hxHGUuz" w:id="25"/>
            <w:r w:rsidRPr="611F185F">
              <w:rPr>
                <w:i/>
                <w:iCs/>
              </w:rPr>
              <w:t>Car</w:t>
            </w:r>
            <w:r w:rsidRPr="611F185F" w:rsidR="715C4D98">
              <w:rPr>
                <w:i/>
                <w:iCs/>
              </w:rPr>
              <w:t>ta apaisado</w:t>
            </w:r>
            <w:bookmarkEnd w:id="25"/>
            <w:r w:rsidRPr="611F185F" w:rsidR="715C4D98">
              <w:rPr>
                <w:i/>
                <w:iCs/>
              </w:rPr>
              <w:t xml:space="preserve"> (abierto), o 9,3133 cm x 21,5 cm (cerrado</w:t>
            </w:r>
            <w:r w:rsidRPr="611F185F" w:rsidR="74367B15">
              <w:rPr>
                <w:i/>
                <w:iCs/>
              </w:rPr>
              <w:t xml:space="preserve"> o plegado</w:t>
            </w:r>
            <w:r w:rsidRPr="611F185F" w:rsidR="715C4D98">
              <w:rPr>
                <w:i/>
                <w:iCs/>
              </w:rPr>
              <w:t>).</w:t>
            </w:r>
          </w:p>
          <w:p w:rsidR="006B6FD4" w:rsidP="074A54ED" w:rsidRDefault="49C9EB50" w14:paraId="3507FE95" w14:textId="4787DCB6">
            <w:pPr>
              <w:spacing w:after="0"/>
              <w:ind w:left="180"/>
              <w:jc w:val="both"/>
            </w:pPr>
            <w:r w:rsidRPr="074A54ED">
              <w:rPr>
                <w:b/>
                <w:bCs/>
              </w:rPr>
              <w:t xml:space="preserve">• </w:t>
            </w:r>
            <w:r>
              <w:t>Boceto realizado en técnica análoga libre.</w:t>
            </w:r>
          </w:p>
          <w:p w:rsidR="006B6FD4" w:rsidP="074A54ED" w:rsidRDefault="67F88500" w14:paraId="68B0E928" w14:textId="233A044B">
            <w:pPr>
              <w:spacing w:after="0"/>
              <w:ind w:left="180"/>
              <w:jc w:val="both"/>
              <w:rPr>
                <w:b/>
                <w:bCs/>
              </w:rPr>
            </w:pPr>
            <w:r>
              <w:t xml:space="preserve">   </w:t>
            </w:r>
            <w:r w:rsidRPr="611F185F" w:rsidR="6E894191">
              <w:rPr>
                <w:i/>
                <w:iCs/>
              </w:rPr>
              <w:t>Pueden utilizar</w:t>
            </w:r>
            <w:r w:rsidRPr="611F185F">
              <w:rPr>
                <w:i/>
                <w:iCs/>
              </w:rPr>
              <w:t xml:space="preserve"> esfero, marcadores, lápices de color, etc.</w:t>
            </w:r>
          </w:p>
          <w:p w:rsidR="006B6FD4" w:rsidP="074A54ED" w:rsidRDefault="47845B99" w14:paraId="55B35E84" w14:textId="2019B745">
            <w:pPr>
              <w:spacing w:after="0"/>
              <w:ind w:left="180"/>
              <w:jc w:val="both"/>
            </w:pPr>
            <w:r w:rsidRPr="074A54ED">
              <w:rPr>
                <w:b/>
                <w:bCs/>
              </w:rPr>
              <w:t xml:space="preserve">• </w:t>
            </w:r>
            <w:r>
              <w:t>Anexa</w:t>
            </w:r>
            <w:r w:rsidR="08E79F52">
              <w:t>r</w:t>
            </w:r>
            <w:r>
              <w:t xml:space="preserve"> </w:t>
            </w:r>
            <w:r w:rsidR="180D97B4">
              <w:t>fotos del prototipo finalizado a la entrega</w:t>
            </w:r>
            <w:r>
              <w:t>.</w:t>
            </w:r>
          </w:p>
          <w:p w:rsidR="006B6FD4" w:rsidP="074A54ED" w:rsidRDefault="006B6FD4" w14:paraId="3774DD3B" w14:textId="45A7DE96">
            <w:pPr>
              <w:spacing w:after="0"/>
              <w:jc w:val="both"/>
              <w:rPr>
                <w:b/>
                <w:bCs/>
                <w:u w:val="single"/>
              </w:rPr>
            </w:pPr>
          </w:p>
          <w:p w:rsidR="006B6FD4" w:rsidP="074A54ED" w:rsidRDefault="1ED9AEC9" w14:paraId="298FD121" w14:textId="5C28F961">
            <w:pPr>
              <w:spacing w:after="0"/>
              <w:jc w:val="both"/>
              <w:rPr>
                <w:b/>
                <w:bCs/>
              </w:rPr>
            </w:pPr>
            <w:r w:rsidRPr="074A54ED">
              <w:rPr>
                <w:b/>
                <w:bCs/>
              </w:rPr>
              <w:t xml:space="preserve">2. </w:t>
            </w:r>
            <w:r w:rsidRPr="074A54ED" w:rsidR="38CB00FB">
              <w:rPr>
                <w:b/>
                <w:bCs/>
                <w:u w:val="single"/>
              </w:rPr>
              <w:t>PDF</w:t>
            </w:r>
            <w:r w:rsidRPr="074A54ED" w:rsidR="38CB00FB">
              <w:rPr>
                <w:b/>
                <w:bCs/>
              </w:rPr>
              <w:t>:</w:t>
            </w:r>
          </w:p>
          <w:p w:rsidR="006B6FD4" w:rsidP="074A54ED" w:rsidRDefault="6F78A317" w14:paraId="4D17C3B7" w14:textId="0085602F">
            <w:pPr>
              <w:spacing w:after="0"/>
              <w:ind w:left="180"/>
              <w:jc w:val="both"/>
            </w:pPr>
            <w:r w:rsidRPr="074A54ED">
              <w:rPr>
                <w:b/>
                <w:bCs/>
              </w:rPr>
              <w:t xml:space="preserve">• </w:t>
            </w:r>
            <w:r>
              <w:t xml:space="preserve">Tipo </w:t>
            </w:r>
            <w:r w:rsidR="711C5A3A">
              <w:t>i</w:t>
            </w:r>
            <w:r>
              <w:t>mprimir</w:t>
            </w:r>
            <w:r w:rsidR="48C5E9B6">
              <w:t>,</w:t>
            </w:r>
            <w:r>
              <w:t xml:space="preserve"> con un </w:t>
            </w:r>
            <w:r w:rsidR="50DCD9DC">
              <w:t>v</w:t>
            </w:r>
            <w:r>
              <w:t xml:space="preserve">alor de Adobe PDF de </w:t>
            </w:r>
            <w:r w:rsidR="16F6D71C">
              <w:t>i</w:t>
            </w:r>
            <w:r w:rsidR="3A3514B0">
              <w:t>mpresión de a</w:t>
            </w:r>
            <w:r>
              <w:t>lta calidad</w:t>
            </w:r>
            <w:r w:rsidR="325212CD">
              <w:t>.</w:t>
            </w:r>
          </w:p>
          <w:p w:rsidR="006B6FD4" w:rsidP="074A54ED" w:rsidRDefault="70099EB4" w14:paraId="546724A2" w14:textId="7F5974C4">
            <w:pPr>
              <w:spacing w:after="0"/>
              <w:ind w:left="180"/>
              <w:jc w:val="both"/>
            </w:pPr>
            <w:r w:rsidRPr="074A54ED">
              <w:rPr>
                <w:b/>
                <w:bCs/>
              </w:rPr>
              <w:t xml:space="preserve">• </w:t>
            </w:r>
            <w:r w:rsidR="057EF36C">
              <w:t>O</w:t>
            </w:r>
            <w:r>
              <w:t xml:space="preserve">pción </w:t>
            </w:r>
            <w:r w:rsidR="2347C829">
              <w:t>“</w:t>
            </w:r>
            <w:r>
              <w:t>Pliegos</w:t>
            </w:r>
            <w:r w:rsidR="6BCB152A">
              <w:t>”</w:t>
            </w:r>
            <w:r>
              <w:t xml:space="preserve"> activa.</w:t>
            </w:r>
          </w:p>
          <w:p w:rsidR="006B6FD4" w:rsidP="074A54ED" w:rsidRDefault="70099EB4" w14:paraId="4B5C886D" w14:textId="24DDE820">
            <w:pPr>
              <w:spacing w:after="0"/>
              <w:ind w:left="180"/>
              <w:jc w:val="both"/>
              <w:rPr>
                <w:b/>
                <w:bCs/>
              </w:rPr>
            </w:pPr>
            <w:r w:rsidRPr="074A54ED">
              <w:rPr>
                <w:b/>
                <w:bCs/>
              </w:rPr>
              <w:t xml:space="preserve">• </w:t>
            </w:r>
            <w:r>
              <w:t>Guías de corte y de plegado.</w:t>
            </w:r>
          </w:p>
          <w:p w:rsidR="006B6FD4" w:rsidP="074A54ED" w:rsidRDefault="70099EB4" w14:paraId="19E1088F" w14:textId="4D7C7B0D">
            <w:pPr>
              <w:spacing w:after="0"/>
              <w:ind w:left="180"/>
              <w:jc w:val="both"/>
              <w:rPr>
                <w:b/>
                <w:bCs/>
              </w:rPr>
            </w:pPr>
            <w:r w:rsidRPr="074A54ED">
              <w:rPr>
                <w:b/>
                <w:bCs/>
              </w:rPr>
              <w:t xml:space="preserve">• </w:t>
            </w:r>
            <w:r>
              <w:t>Sangrado de 5mm.</w:t>
            </w:r>
          </w:p>
          <w:p w:rsidR="006B6FD4" w:rsidP="074A54ED" w:rsidRDefault="55294A23" w14:paraId="5D3F9340" w14:textId="75ED74FC">
            <w:pPr>
              <w:spacing w:after="0"/>
              <w:ind w:left="180"/>
              <w:jc w:val="both"/>
              <w:rPr>
                <w:b/>
                <w:bCs/>
              </w:rPr>
            </w:pPr>
            <w:r w:rsidRPr="074A54ED">
              <w:rPr>
                <w:b/>
                <w:bCs/>
              </w:rPr>
              <w:t xml:space="preserve">• </w:t>
            </w:r>
            <w:r>
              <w:t>Márgenes de 1 cm por todos los bordes.</w:t>
            </w:r>
          </w:p>
          <w:p w:rsidR="006B6FD4" w:rsidP="7739B795" w:rsidRDefault="006B6FD4" w14:paraId="7E5CA16D" w14:textId="6D18140B">
            <w:pPr>
              <w:spacing w:after="0"/>
              <w:jc w:val="both"/>
            </w:pPr>
          </w:p>
        </w:tc>
      </w:tr>
      <w:tr w:rsidR="005B6820" w:rsidTr="611F185F" w14:paraId="0D3B736B" w14:textId="77777777">
        <w:tc>
          <w:tcPr>
            <w:tcW w:w="2552" w:type="dxa"/>
            <w:gridSpan w:val="2"/>
            <w:shd w:val="clear" w:color="auto" w:fill="D9D9D9" w:themeFill="background1" w:themeFillShade="D9"/>
            <w:vAlign w:val="center"/>
          </w:tcPr>
          <w:p w:rsidR="006B6FD4" w:rsidP="006B6FD4" w:rsidRDefault="006B6FD4" w14:paraId="247F04D0" w14:textId="77777777">
            <w:pPr>
              <w:jc w:val="center"/>
              <w:rPr>
                <w:b/>
              </w:rPr>
            </w:pPr>
            <w:r>
              <w:rPr>
                <w:b/>
              </w:rPr>
              <w:t>Criterios de Participación</w:t>
            </w:r>
          </w:p>
          <w:p w:rsidR="006B6FD4" w:rsidP="006B6FD4" w:rsidRDefault="006B6FD4" w14:paraId="4ADED522" w14:textId="77777777">
            <w:pPr>
              <w:jc w:val="center"/>
            </w:pPr>
            <w:r>
              <w:t xml:space="preserve">Únicamente para foro, tener en cuenta rubricas: </w:t>
            </w:r>
          </w:p>
          <w:p w:rsidR="006B6FD4" w:rsidP="006B6FD4" w:rsidRDefault="4C431D7C" w14:paraId="3554B13C" w14:textId="77777777">
            <w:pPr>
              <w:pStyle w:val="ListParagraph"/>
              <w:numPr>
                <w:ilvl w:val="0"/>
                <w:numId w:val="16"/>
              </w:numPr>
            </w:pPr>
            <w:r>
              <w:t>TIGRE</w:t>
            </w:r>
          </w:p>
          <w:p w:rsidR="006B6FD4" w:rsidP="006B6FD4" w:rsidRDefault="4C431D7C" w14:paraId="70DED789" w14:textId="77777777">
            <w:pPr>
              <w:pStyle w:val="ListParagraph"/>
              <w:numPr>
                <w:ilvl w:val="0"/>
                <w:numId w:val="16"/>
              </w:numPr>
            </w:pPr>
            <w:proofErr w:type="spellStart"/>
            <w:r>
              <w:t>Gunawardena</w:t>
            </w:r>
            <w:proofErr w:type="spellEnd"/>
          </w:p>
          <w:p w:rsidR="006B6FD4" w:rsidP="006B6FD4" w:rsidRDefault="4C431D7C" w14:paraId="6DB1CB5C" w14:textId="77777777">
            <w:pPr>
              <w:pStyle w:val="ListParagraph"/>
              <w:numPr>
                <w:ilvl w:val="0"/>
                <w:numId w:val="16"/>
              </w:numPr>
            </w:pPr>
            <w:r>
              <w:t>Normas de Netiqueta o personalizados.</w:t>
            </w:r>
          </w:p>
        </w:tc>
        <w:tc>
          <w:tcPr>
            <w:tcW w:w="6946" w:type="dxa"/>
            <w:gridSpan w:val="5"/>
            <w:vAlign w:val="center"/>
          </w:tcPr>
          <w:p w:rsidR="006B6FD4" w:rsidP="006B6FD4" w:rsidRDefault="006B6FD4" w14:paraId="40D246A7" w14:textId="77777777">
            <w:pPr>
              <w:jc w:val="both"/>
            </w:pPr>
            <w:r>
              <w:rPr>
                <w:color w:val="B7B7B7"/>
              </w:rPr>
              <w:t>Diligencie únicamente para actividades tipo foro.</w:t>
            </w:r>
          </w:p>
        </w:tc>
      </w:tr>
      <w:tr w:rsidR="005B6820" w:rsidTr="611F185F" w14:paraId="0E8EA1A9" w14:textId="77777777">
        <w:trPr>
          <w:trHeight w:val="300"/>
        </w:trPr>
        <w:tc>
          <w:tcPr>
            <w:tcW w:w="9498" w:type="dxa"/>
            <w:gridSpan w:val="7"/>
            <w:shd w:val="clear" w:color="auto" w:fill="D9D9D9" w:themeFill="background1" w:themeFillShade="D9"/>
            <w:vAlign w:val="center"/>
          </w:tcPr>
          <w:p w:rsidR="006B6FD4" w:rsidP="006B6FD4" w:rsidRDefault="006B6FD4" w14:paraId="3286C3CD" w14:textId="3E0CCEAD">
            <w:pPr>
              <w:jc w:val="center"/>
              <w:rPr>
                <w:color w:val="000000" w:themeColor="text1"/>
                <w:sz w:val="18"/>
                <w:szCs w:val="18"/>
              </w:rPr>
            </w:pPr>
            <w:r w:rsidRPr="23537A19">
              <w:rPr>
                <w:b/>
                <w:bCs/>
                <w:color w:val="000000" w:themeColor="text1"/>
              </w:rPr>
              <w:t>RECURSOS BIBLIOGRÁFICOS DE CONSULTA</w:t>
            </w:r>
          </w:p>
          <w:p w:rsidR="00B71D7F" w:rsidP="00B71D7F" w:rsidRDefault="00B71D7F" w14:paraId="75B71526" w14:textId="77777777">
            <w:pPr>
              <w:jc w:val="center"/>
              <w:rPr>
                <w:color w:val="000000" w:themeColor="text1"/>
                <w:sz w:val="18"/>
                <w:szCs w:val="18"/>
              </w:rPr>
            </w:pPr>
            <w:r w:rsidRPr="6985CD29">
              <w:rPr>
                <w:color w:val="000000" w:themeColor="text1"/>
                <w:sz w:val="18"/>
                <w:szCs w:val="18"/>
              </w:rPr>
              <w:t>Seleccione y relacione material bibliográfico de</w:t>
            </w:r>
            <w:r>
              <w:rPr>
                <w:color w:val="000000" w:themeColor="text1"/>
                <w:sz w:val="18"/>
                <w:szCs w:val="18"/>
              </w:rPr>
              <w:t xml:space="preserve">l CRAI </w:t>
            </w:r>
            <w:r w:rsidRPr="6985CD29">
              <w:rPr>
                <w:color w:val="000000" w:themeColor="text1"/>
                <w:sz w:val="18"/>
                <w:szCs w:val="18"/>
              </w:rPr>
              <w:t xml:space="preserve"> </w:t>
            </w:r>
            <w:hyperlink r:id="rId33">
              <w:r w:rsidRPr="6985CD29">
                <w:rPr>
                  <w:rStyle w:val="Hyperlink"/>
                  <w:sz w:val="18"/>
                  <w:szCs w:val="18"/>
                </w:rPr>
                <w:t>bases de datos de la universidad</w:t>
              </w:r>
            </w:hyperlink>
            <w:r w:rsidRPr="6985CD29">
              <w:rPr>
                <w:color w:val="000000" w:themeColor="text1"/>
                <w:sz w:val="18"/>
                <w:szCs w:val="18"/>
              </w:rPr>
              <w:t xml:space="preserve">, bases de datos libres, Open Access, con licencia Creative </w:t>
            </w:r>
            <w:proofErr w:type="spellStart"/>
            <w:r w:rsidRPr="6985CD29">
              <w:rPr>
                <w:color w:val="000000" w:themeColor="text1"/>
                <w:sz w:val="18"/>
                <w:szCs w:val="18"/>
              </w:rPr>
              <w:t>Commons</w:t>
            </w:r>
            <w:proofErr w:type="spellEnd"/>
            <w:r w:rsidRPr="6985CD29">
              <w:rPr>
                <w:color w:val="000000" w:themeColor="text1"/>
                <w:sz w:val="18"/>
                <w:szCs w:val="18"/>
              </w:rPr>
              <w:t xml:space="preserve"> o Dominio Público, que el estudiante debe consultar para desarrollar la actividad en formato APA 7A Ed.</w:t>
            </w:r>
          </w:p>
          <w:p w:rsidR="006B6FD4" w:rsidP="00B71D7F" w:rsidRDefault="00B71D7F" w14:paraId="63EA3BCE" w14:textId="0BB352F0">
            <w:pPr>
              <w:jc w:val="center"/>
              <w:rPr>
                <w:color w:val="000000" w:themeColor="text1"/>
                <w:sz w:val="18"/>
                <w:szCs w:val="18"/>
              </w:rPr>
            </w:pPr>
            <w:r w:rsidRPr="000C3321">
              <w:rPr>
                <w:color w:val="FF0000"/>
                <w:sz w:val="18"/>
                <w:szCs w:val="18"/>
              </w:rPr>
              <w:t>(No relacione blog, páginas web, videos de YouTube, ni libros escaneados o con copyright, libros o artículos para adquirir con pago, páginas con opción de consulta para ingresar con datos personales)</w:t>
            </w:r>
          </w:p>
        </w:tc>
      </w:tr>
      <w:tr w:rsidR="005B6820" w:rsidTr="611F185F" w14:paraId="32158AAB" w14:textId="77777777">
        <w:trPr>
          <w:trHeight w:val="300"/>
        </w:trPr>
        <w:tc>
          <w:tcPr>
            <w:tcW w:w="2552" w:type="dxa"/>
            <w:gridSpan w:val="2"/>
            <w:shd w:val="clear" w:color="auto" w:fill="D9D9D9" w:themeFill="background1" w:themeFillShade="D9"/>
            <w:vAlign w:val="center"/>
          </w:tcPr>
          <w:p w:rsidR="6985CD29" w:rsidP="6985CD29" w:rsidRDefault="6985CD29" w14:paraId="7CB2F08D" w14:textId="5F6BB33F">
            <w:pPr>
              <w:jc w:val="both"/>
              <w:rPr>
                <w:sz w:val="18"/>
                <w:szCs w:val="18"/>
              </w:rPr>
            </w:pPr>
            <w:r w:rsidRPr="6985CD29">
              <w:rPr>
                <w:b/>
                <w:bCs/>
              </w:rPr>
              <w:t xml:space="preserve">Recursos bibliográficos obligatorios </w:t>
            </w:r>
          </w:p>
          <w:p w:rsidR="6985CD29" w:rsidP="6985CD29" w:rsidRDefault="6985CD29" w14:paraId="08F909DE" w14:textId="3C467DEB">
            <w:pPr>
              <w:jc w:val="both"/>
              <w:rPr>
                <w:sz w:val="18"/>
                <w:szCs w:val="18"/>
              </w:rPr>
            </w:pPr>
            <w:r w:rsidRPr="6985CD29">
              <w:rPr>
                <w:sz w:val="18"/>
                <w:szCs w:val="18"/>
              </w:rPr>
              <w:t>Coloque las referencias bibliográficas que deben consultar obligatoriamente los estudiantes para desarrollar esta esta actividad. (Mínimo 2)</w:t>
            </w:r>
          </w:p>
        </w:tc>
        <w:tc>
          <w:tcPr>
            <w:tcW w:w="6946" w:type="dxa"/>
            <w:gridSpan w:val="5"/>
            <w:vAlign w:val="center"/>
          </w:tcPr>
          <w:p w:rsidR="6B0DFF98" w:rsidP="694A7C00" w:rsidRDefault="2341716A" w14:paraId="50C08F05" w14:textId="09F8816D">
            <w:pPr>
              <w:spacing w:after="240"/>
              <w:jc w:val="both"/>
            </w:pPr>
            <w:r w:rsidRPr="694A7C00">
              <w:t xml:space="preserve">Giralt, A. (2015). </w:t>
            </w:r>
            <w:r w:rsidRPr="694A7C00">
              <w:rPr>
                <w:i/>
                <w:iCs/>
              </w:rPr>
              <w:t>Diseño y autoedición Adobe InDesign CS6</w:t>
            </w:r>
            <w:r w:rsidRPr="694A7C00">
              <w:t>. https://elibro-net.ucompensar.basesdedatosezproxy.com/es/ereader/ucompensar/49403?page=1</w:t>
            </w:r>
          </w:p>
          <w:p w:rsidR="6B0DFF98" w:rsidP="694A7C00" w:rsidRDefault="2341716A" w14:paraId="7B0680C2" w14:textId="170CD34D">
            <w:pPr>
              <w:spacing w:before="240" w:after="240"/>
              <w:jc w:val="both"/>
            </w:pPr>
            <w:r w:rsidRPr="694A7C00">
              <w:t xml:space="preserve">Pérez Rodríguez, M. D. (Coord.). (2012). </w:t>
            </w:r>
            <w:r w:rsidRPr="694A7C00">
              <w:rPr>
                <w:i/>
                <w:iCs/>
              </w:rPr>
              <w:t>InDesign CS5</w:t>
            </w:r>
            <w:r w:rsidRPr="694A7C00">
              <w:t xml:space="preserve"> (1ª ed.). Editorial ICB. https://elibro-net.ucompensar.basesdedatosezproxy.com/es/ereader/ucompensar/225268?page=1</w:t>
            </w:r>
          </w:p>
          <w:p w:rsidR="6B0DFF98" w:rsidP="6B0DFF98" w:rsidRDefault="6B0DFF98" w14:paraId="07C11BFC" w14:textId="083327D7">
            <w:pPr>
              <w:jc w:val="both"/>
              <w:rPr>
                <w:color w:val="000000" w:themeColor="text1"/>
              </w:rPr>
            </w:pPr>
          </w:p>
          <w:p w:rsidR="6985CD29" w:rsidP="65CDA0BE" w:rsidRDefault="6985CD29" w14:paraId="6D0F6396" w14:textId="0102E7C7">
            <w:pPr>
              <w:jc w:val="both"/>
              <w:rPr>
                <w:color w:val="000000" w:themeColor="text1"/>
              </w:rPr>
            </w:pPr>
          </w:p>
          <w:p w:rsidR="6985CD29" w:rsidP="00114893" w:rsidRDefault="6985CD29" w14:paraId="4CDEBF13" w14:textId="196A6C05">
            <w:pPr>
              <w:rPr>
                <w:color w:val="000000" w:themeColor="text1"/>
              </w:rPr>
            </w:pPr>
          </w:p>
        </w:tc>
      </w:tr>
      <w:tr w:rsidR="005B6820" w:rsidTr="611F185F" w14:paraId="4133548A" w14:textId="77777777">
        <w:trPr>
          <w:trHeight w:val="300"/>
        </w:trPr>
        <w:tc>
          <w:tcPr>
            <w:tcW w:w="2552" w:type="dxa"/>
            <w:gridSpan w:val="2"/>
            <w:shd w:val="clear" w:color="auto" w:fill="D9D9D9" w:themeFill="background1" w:themeFillShade="D9"/>
            <w:vAlign w:val="center"/>
          </w:tcPr>
          <w:p w:rsidR="6985CD29" w:rsidP="6985CD29" w:rsidRDefault="6985CD29" w14:paraId="2DF7558F" w14:textId="77777777">
            <w:pPr>
              <w:rPr>
                <w:b/>
                <w:bCs/>
              </w:rPr>
            </w:pPr>
            <w:r w:rsidRPr="6985CD29">
              <w:rPr>
                <w:b/>
                <w:bCs/>
              </w:rPr>
              <w:t>Recursos bibliográficos complementarios.</w:t>
            </w:r>
          </w:p>
          <w:p w:rsidR="6985CD29" w:rsidP="6985CD29" w:rsidRDefault="6985CD29" w14:paraId="550BB030" w14:textId="0FD2D278">
            <w:pPr>
              <w:jc w:val="both"/>
              <w:rPr>
                <w:sz w:val="18"/>
                <w:szCs w:val="18"/>
              </w:rPr>
            </w:pPr>
            <w:r w:rsidRPr="6985CD29">
              <w:rPr>
                <w:sz w:val="18"/>
                <w:szCs w:val="18"/>
              </w:rPr>
              <w:t>Coloque referencias bibliográficas complementarias (opcionales) para que el estudiante profundice de manera autónoma en las temáticas. (Mínimo 2)</w:t>
            </w:r>
          </w:p>
        </w:tc>
        <w:tc>
          <w:tcPr>
            <w:tcW w:w="6946" w:type="dxa"/>
            <w:gridSpan w:val="5"/>
            <w:vAlign w:val="center"/>
          </w:tcPr>
          <w:p w:rsidR="6985CD29" w:rsidP="65CDA0BE" w:rsidRDefault="6985CD29" w14:paraId="53E2F880" w14:textId="10CCA88B">
            <w:pPr>
              <w:rPr>
                <w:color w:val="44546A"/>
              </w:rPr>
            </w:pPr>
          </w:p>
          <w:p w:rsidR="00EB4AC8" w:rsidP="6B0DFF98" w:rsidRDefault="77BFEB0B" w14:paraId="6ADAFD4A" w14:textId="7BBB6DC9">
            <w:pPr>
              <w:rPr>
                <w:color w:val="000000" w:themeColor="text1"/>
              </w:rPr>
            </w:pPr>
            <w:proofErr w:type="spellStart"/>
            <w:r w:rsidRPr="694A7C00">
              <w:rPr>
                <w:color w:val="000000" w:themeColor="text1"/>
              </w:rPr>
              <w:t>B</w:t>
            </w:r>
            <w:r w:rsidRPr="694A7C00" w:rsidR="01DF74D1">
              <w:rPr>
                <w:color w:val="000000" w:themeColor="text1"/>
              </w:rPr>
              <w:t>acánika</w:t>
            </w:r>
            <w:proofErr w:type="spellEnd"/>
            <w:r w:rsidRPr="694A7C00" w:rsidR="01DF74D1">
              <w:rPr>
                <w:color w:val="000000" w:themeColor="text1"/>
              </w:rPr>
              <w:t>.</w:t>
            </w:r>
            <w:r w:rsidRPr="6B0DFF98" w:rsidR="2687FF43">
              <w:rPr>
                <w:color w:val="000000" w:themeColor="text1"/>
              </w:rPr>
              <w:t xml:space="preserve"> (</w:t>
            </w:r>
            <w:r w:rsidRPr="6B0DFF98" w:rsidR="27E44838">
              <w:rPr>
                <w:color w:val="000000" w:themeColor="text1"/>
              </w:rPr>
              <w:t xml:space="preserve">08 de mayo de 2019). </w:t>
            </w:r>
            <w:r w:rsidRPr="6B0DFF98" w:rsidR="292D46D4">
              <w:rPr>
                <w:i/>
                <w:iCs/>
                <w:color w:val="000000" w:themeColor="text1"/>
              </w:rPr>
              <w:t xml:space="preserve">Tutorial: diseño </w:t>
            </w:r>
            <w:r w:rsidRPr="6B0DFF98" w:rsidR="39750E8B">
              <w:rPr>
                <w:i/>
                <w:iCs/>
                <w:color w:val="000000" w:themeColor="text1"/>
              </w:rPr>
              <w:t xml:space="preserve">de </w:t>
            </w:r>
            <w:r w:rsidRPr="6B0DFF98" w:rsidR="292D46D4">
              <w:rPr>
                <w:i/>
                <w:iCs/>
                <w:color w:val="000000" w:themeColor="text1"/>
              </w:rPr>
              <w:t xml:space="preserve">proyectos editoriales </w:t>
            </w:r>
            <w:r w:rsidRPr="6B0DFF98" w:rsidR="39750E8B">
              <w:rPr>
                <w:i/>
                <w:iCs/>
                <w:color w:val="000000" w:themeColor="text1"/>
              </w:rPr>
              <w:t>en InDesign</w:t>
            </w:r>
            <w:r w:rsidRPr="6B0DFF98" w:rsidR="4CE00AF8">
              <w:rPr>
                <w:color w:val="000000" w:themeColor="text1"/>
              </w:rPr>
              <w:t xml:space="preserve">. </w:t>
            </w:r>
            <w:r w:rsidRPr="4E3265D0" w:rsidR="518B0D3D">
              <w:rPr>
                <w:color w:val="000000" w:themeColor="text1"/>
              </w:rPr>
              <w:t>[</w:t>
            </w:r>
            <w:r w:rsidRPr="4E3265D0" w:rsidR="2CA8000A">
              <w:rPr>
                <w:color w:val="000000" w:themeColor="text1"/>
              </w:rPr>
              <w:t>V</w:t>
            </w:r>
            <w:r w:rsidRPr="4E3265D0" w:rsidR="518B0D3D">
              <w:rPr>
                <w:color w:val="000000" w:themeColor="text1"/>
              </w:rPr>
              <w:t>íde</w:t>
            </w:r>
            <w:r w:rsidRPr="4E3265D0" w:rsidR="2B3044F7">
              <w:rPr>
                <w:color w:val="000000" w:themeColor="text1"/>
              </w:rPr>
              <w:t>o</w:t>
            </w:r>
            <w:r w:rsidRPr="4E3265D0" w:rsidR="518B0D3D">
              <w:rPr>
                <w:color w:val="000000" w:themeColor="text1"/>
              </w:rPr>
              <w:t>]</w:t>
            </w:r>
            <w:r w:rsidRPr="4E3265D0" w:rsidR="19E7FF67">
              <w:rPr>
                <w:color w:val="000000" w:themeColor="text1"/>
              </w:rPr>
              <w:t>.</w:t>
            </w:r>
            <w:r w:rsidRPr="6B0DFF98" w:rsidR="48399D8A">
              <w:rPr>
                <w:color w:val="000000" w:themeColor="text1"/>
              </w:rPr>
              <w:t xml:space="preserve"> You</w:t>
            </w:r>
            <w:r w:rsidRPr="6B0DFF98" w:rsidR="663E266D">
              <w:rPr>
                <w:color w:val="000000" w:themeColor="text1"/>
              </w:rPr>
              <w:t xml:space="preserve">Tube. </w:t>
            </w:r>
            <w:hyperlink r:id="rId34">
              <w:r w:rsidRPr="6B0DFF98" w:rsidR="5B88DB05">
                <w:rPr>
                  <w:rStyle w:val="Hyperlink"/>
                  <w:color w:val="000000" w:themeColor="text1"/>
                </w:rPr>
                <w:t>https://www.youtube.com/watch?v=oBzh7vI23D0</w:t>
              </w:r>
            </w:hyperlink>
            <w:r w:rsidRPr="6B0DFF98" w:rsidR="5B88DB05">
              <w:rPr>
                <w:color w:val="000000" w:themeColor="text1"/>
              </w:rPr>
              <w:t xml:space="preserve"> </w:t>
            </w:r>
          </w:p>
          <w:p w:rsidR="6B0DFF98" w:rsidP="6B0DFF98" w:rsidRDefault="6B0DFF98" w14:paraId="5811CCCD" w14:textId="3E5086DF">
            <w:pPr>
              <w:jc w:val="both"/>
              <w:rPr>
                <w:color w:val="000000" w:themeColor="text1"/>
              </w:rPr>
            </w:pPr>
          </w:p>
          <w:p w:rsidRPr="001D0BAF" w:rsidR="6985CD29" w:rsidP="65CDA0BE" w:rsidRDefault="11C71319" w14:paraId="4FCE9270" w14:textId="31E0967E">
            <w:pPr>
              <w:jc w:val="both"/>
              <w:rPr>
                <w:color w:val="000000" w:themeColor="text1"/>
                <w:lang w:val="en-US"/>
              </w:rPr>
            </w:pPr>
            <w:proofErr w:type="spellStart"/>
            <w:r w:rsidRPr="694A7C00">
              <w:rPr>
                <w:color w:val="000000" w:themeColor="text1"/>
              </w:rPr>
              <w:t>D</w:t>
            </w:r>
            <w:r w:rsidRPr="694A7C00" w:rsidR="218C0951">
              <w:rPr>
                <w:color w:val="000000" w:themeColor="text1"/>
              </w:rPr>
              <w:t>ansky</w:t>
            </w:r>
            <w:proofErr w:type="spellEnd"/>
            <w:r w:rsidRPr="694A7C00" w:rsidR="218C0951">
              <w:rPr>
                <w:color w:val="000000" w:themeColor="text1"/>
              </w:rPr>
              <w:t>.</w:t>
            </w:r>
            <w:r w:rsidRPr="4E3265D0">
              <w:rPr>
                <w:color w:val="000000" w:themeColor="text1"/>
              </w:rPr>
              <w:t xml:space="preserve"> (</w:t>
            </w:r>
            <w:r w:rsidRPr="4E3265D0" w:rsidR="5F70C1A8">
              <w:rPr>
                <w:color w:val="000000" w:themeColor="text1"/>
              </w:rPr>
              <w:t xml:space="preserve">19 </w:t>
            </w:r>
            <w:r w:rsidRPr="4E3265D0" w:rsidR="2A2313B2">
              <w:rPr>
                <w:color w:val="000000" w:themeColor="text1"/>
              </w:rPr>
              <w:t xml:space="preserve">de </w:t>
            </w:r>
            <w:r w:rsidRPr="4E3265D0" w:rsidR="5F70C1A8">
              <w:rPr>
                <w:color w:val="000000" w:themeColor="text1"/>
              </w:rPr>
              <w:t>feb</w:t>
            </w:r>
            <w:r w:rsidRPr="4E3265D0" w:rsidR="720642F1">
              <w:rPr>
                <w:color w:val="000000" w:themeColor="text1"/>
              </w:rPr>
              <w:t>rero de</w:t>
            </w:r>
            <w:r w:rsidRPr="4E3265D0" w:rsidR="5F70C1A8">
              <w:rPr>
                <w:color w:val="000000" w:themeColor="text1"/>
              </w:rPr>
              <w:t xml:space="preserve"> 2018</w:t>
            </w:r>
            <w:r w:rsidRPr="4E3265D0">
              <w:rPr>
                <w:color w:val="000000" w:themeColor="text1"/>
              </w:rPr>
              <w:t xml:space="preserve">). </w:t>
            </w:r>
            <w:r w:rsidRPr="4E3265D0" w:rsidR="09E60EB0">
              <w:rPr>
                <w:i/>
                <w:color w:val="000000" w:themeColor="text1"/>
              </w:rPr>
              <w:t>Comience con 10 consejos para principiantes de InDesign</w:t>
            </w:r>
            <w:r w:rsidRPr="694A7C00" w:rsidR="592EA51B">
              <w:rPr>
                <w:i/>
                <w:iCs/>
                <w:color w:val="000000" w:themeColor="text1"/>
              </w:rPr>
              <w:t>.</w:t>
            </w:r>
            <w:r w:rsidRPr="694A7C00" w:rsidR="09E60EB0">
              <w:rPr>
                <w:i/>
                <w:iCs/>
                <w:color w:val="000000" w:themeColor="text1"/>
              </w:rPr>
              <w:t xml:space="preserve"> </w:t>
            </w:r>
            <w:r w:rsidRPr="694A7C00" w:rsidR="09E60EB0">
              <w:rPr>
                <w:color w:val="000000" w:themeColor="text1"/>
              </w:rPr>
              <w:t>[</w:t>
            </w:r>
            <w:r w:rsidRPr="6B0DFF98" w:rsidR="09E60EB0">
              <w:rPr>
                <w:color w:val="000000" w:themeColor="text1"/>
              </w:rPr>
              <w:t xml:space="preserve">Vídeo]. </w:t>
            </w:r>
            <w:r w:rsidRPr="694A7C00" w:rsidR="6C7594DF">
              <w:rPr>
                <w:color w:val="000000" w:themeColor="text1"/>
                <w:lang w:val="en-US"/>
              </w:rPr>
              <w:t>You</w:t>
            </w:r>
            <w:r w:rsidRPr="694A7C00" w:rsidR="4A681257">
              <w:rPr>
                <w:color w:val="000000" w:themeColor="text1"/>
                <w:lang w:val="en-US"/>
              </w:rPr>
              <w:t>T</w:t>
            </w:r>
            <w:r w:rsidRPr="694A7C00" w:rsidR="6C7594DF">
              <w:rPr>
                <w:color w:val="000000" w:themeColor="text1"/>
                <w:lang w:val="en-US"/>
              </w:rPr>
              <w:t>ube.</w:t>
            </w:r>
            <w:r w:rsidRPr="001D0BAF" w:rsidR="6C7594DF">
              <w:rPr>
                <w:color w:val="000000" w:themeColor="text1"/>
                <w:lang w:val="en-US"/>
              </w:rPr>
              <w:t xml:space="preserve"> </w:t>
            </w:r>
            <w:r w:rsidRPr="001D0BAF" w:rsidR="7EC22C72">
              <w:rPr>
                <w:color w:val="000000" w:themeColor="text1"/>
                <w:lang w:val="en-US"/>
              </w:rPr>
              <w:t>https://youtu.be/mVW8AF2TMnw?si=znN6yE_SPFRu0tMV</w:t>
            </w:r>
          </w:p>
          <w:p w:rsidRPr="001D0BAF" w:rsidR="6985CD29" w:rsidP="65CDA0BE" w:rsidRDefault="6985CD29" w14:paraId="32B939B7" w14:textId="799ECB5E">
            <w:pPr>
              <w:jc w:val="both"/>
              <w:rPr>
                <w:color w:val="000000" w:themeColor="text1"/>
                <w:lang w:val="en-US"/>
              </w:rPr>
            </w:pPr>
          </w:p>
          <w:p w:rsidR="6985CD29" w:rsidP="6B0DFF98" w:rsidRDefault="3063AC1E" w14:paraId="5E8A1BC3" w14:textId="4812B87B">
            <w:pPr>
              <w:spacing w:after="0"/>
              <w:jc w:val="both"/>
              <w:rPr>
                <w:rFonts w:asciiTheme="majorHAnsi" w:hAnsiTheme="majorHAnsi" w:eastAsiaTheme="majorEastAsia" w:cstheme="majorBidi"/>
                <w:color w:val="000000" w:themeColor="text1"/>
              </w:rPr>
            </w:pPr>
            <w:r w:rsidRPr="694A7C00">
              <w:rPr>
                <w:rFonts w:asciiTheme="majorHAnsi" w:hAnsiTheme="majorHAnsi" w:eastAsiaTheme="majorEastAsia" w:cstheme="majorBidi"/>
                <w:color w:val="000000" w:themeColor="text1"/>
                <w:lang w:val="en-US"/>
              </w:rPr>
              <w:t>S</w:t>
            </w:r>
            <w:r w:rsidRPr="694A7C00" w:rsidR="7B29A757">
              <w:rPr>
                <w:rFonts w:asciiTheme="majorHAnsi" w:hAnsiTheme="majorHAnsi" w:eastAsiaTheme="majorEastAsia" w:cstheme="majorBidi"/>
                <w:color w:val="000000" w:themeColor="text1"/>
                <w:lang w:val="en-US"/>
              </w:rPr>
              <w:t xml:space="preserve">alva </w:t>
            </w:r>
            <w:proofErr w:type="spellStart"/>
            <w:r w:rsidRPr="694A7C00" w:rsidR="7B29A757">
              <w:rPr>
                <w:rFonts w:asciiTheme="majorHAnsi" w:hAnsiTheme="majorHAnsi" w:eastAsiaTheme="majorEastAsia" w:cstheme="majorBidi"/>
                <w:color w:val="000000" w:themeColor="text1"/>
                <w:lang w:val="en-US"/>
              </w:rPr>
              <w:t>Cerdá</w:t>
            </w:r>
            <w:proofErr w:type="spellEnd"/>
            <w:r w:rsidRPr="694A7C00" w:rsidR="7B29A757">
              <w:rPr>
                <w:rFonts w:asciiTheme="majorHAnsi" w:hAnsiTheme="majorHAnsi" w:eastAsiaTheme="majorEastAsia" w:cstheme="majorBidi"/>
                <w:color w:val="000000" w:themeColor="text1"/>
                <w:lang w:val="en-US"/>
              </w:rPr>
              <w:t>.</w:t>
            </w:r>
            <w:r w:rsidRPr="001D0BAF">
              <w:rPr>
                <w:rFonts w:asciiTheme="majorHAnsi" w:hAnsiTheme="majorHAnsi" w:eastAsiaTheme="majorEastAsia" w:cstheme="majorBidi"/>
                <w:color w:val="000000" w:themeColor="text1"/>
                <w:lang w:val="en-US"/>
              </w:rPr>
              <w:t xml:space="preserve"> </w:t>
            </w:r>
            <w:r w:rsidRPr="4E3265D0" w:rsidR="25E2BE3F">
              <w:rPr>
                <w:rFonts w:asciiTheme="majorHAnsi" w:hAnsiTheme="majorHAnsi" w:eastAsiaTheme="majorEastAsia" w:cstheme="majorBidi"/>
                <w:color w:val="000000" w:themeColor="text1"/>
              </w:rPr>
              <w:t>(</w:t>
            </w:r>
            <w:r w:rsidRPr="4E3265D0" w:rsidR="7DDE1AB9">
              <w:rPr>
                <w:rFonts w:asciiTheme="majorHAnsi" w:hAnsiTheme="majorHAnsi" w:eastAsiaTheme="majorEastAsia" w:cstheme="majorBidi"/>
                <w:color w:val="000000" w:themeColor="text1"/>
              </w:rPr>
              <w:t>22 de</w:t>
            </w:r>
            <w:r w:rsidRPr="6B0DFF98">
              <w:rPr>
                <w:rFonts w:asciiTheme="majorHAnsi" w:hAnsiTheme="majorHAnsi" w:eastAsiaTheme="majorEastAsia" w:cstheme="majorBidi"/>
                <w:color w:val="000000" w:themeColor="text1"/>
              </w:rPr>
              <w:t xml:space="preserve"> octubre </w:t>
            </w:r>
            <w:r w:rsidRPr="4E3265D0" w:rsidR="7DDE1AB9">
              <w:rPr>
                <w:rFonts w:asciiTheme="majorHAnsi" w:hAnsiTheme="majorHAnsi" w:eastAsiaTheme="majorEastAsia" w:cstheme="majorBidi"/>
                <w:color w:val="000000" w:themeColor="text1"/>
              </w:rPr>
              <w:t xml:space="preserve">de </w:t>
            </w:r>
            <w:r w:rsidRPr="4E3265D0" w:rsidR="25E2BE3F">
              <w:rPr>
                <w:rFonts w:asciiTheme="majorHAnsi" w:hAnsiTheme="majorHAnsi" w:eastAsiaTheme="majorEastAsia" w:cstheme="majorBidi"/>
                <w:color w:val="000000" w:themeColor="text1"/>
              </w:rPr>
              <w:t>2022).</w:t>
            </w:r>
            <w:r w:rsidRPr="6B0DFF98">
              <w:rPr>
                <w:rFonts w:asciiTheme="majorHAnsi" w:hAnsiTheme="majorHAnsi" w:eastAsiaTheme="majorEastAsia" w:cstheme="majorBidi"/>
                <w:color w:val="000000" w:themeColor="text1"/>
              </w:rPr>
              <w:t xml:space="preserve"> </w:t>
            </w:r>
            <w:r w:rsidRPr="6B0DFF98">
              <w:rPr>
                <w:rFonts w:asciiTheme="majorHAnsi" w:hAnsiTheme="majorHAnsi" w:eastAsiaTheme="majorEastAsia" w:cstheme="majorBidi"/>
                <w:i/>
                <w:iCs/>
                <w:color w:val="000000" w:themeColor="text1"/>
              </w:rPr>
              <w:t>INDESIGN CC 2021. ¡NOVEDADES</w:t>
            </w:r>
            <w:r w:rsidRPr="6B0DFF98">
              <w:rPr>
                <w:rFonts w:asciiTheme="majorHAnsi" w:hAnsiTheme="majorHAnsi" w:eastAsiaTheme="majorEastAsia" w:cstheme="majorBidi"/>
                <w:color w:val="000000" w:themeColor="text1"/>
              </w:rPr>
              <w:t xml:space="preserve">! </w:t>
            </w:r>
            <w:r w:rsidRPr="694A7C00" w:rsidR="3111EB92">
              <w:rPr>
                <w:color w:val="000000" w:themeColor="text1"/>
              </w:rPr>
              <w:t>[V</w:t>
            </w:r>
            <w:r w:rsidRPr="694A7C00" w:rsidR="3AD7CB39">
              <w:rPr>
                <w:color w:val="000000" w:themeColor="text1"/>
              </w:rPr>
              <w:t>i</w:t>
            </w:r>
            <w:r w:rsidRPr="694A7C00" w:rsidR="3111EB92">
              <w:rPr>
                <w:color w:val="000000" w:themeColor="text1"/>
              </w:rPr>
              <w:t xml:space="preserve">deo]. </w:t>
            </w:r>
            <w:r w:rsidRPr="694A7C00" w:rsidR="49221087">
              <w:rPr>
                <w:color w:val="000000" w:themeColor="text1"/>
              </w:rPr>
              <w:t>You</w:t>
            </w:r>
            <w:r w:rsidRPr="694A7C00" w:rsidR="74022797">
              <w:rPr>
                <w:color w:val="000000" w:themeColor="text1"/>
              </w:rPr>
              <w:t>T</w:t>
            </w:r>
            <w:r w:rsidRPr="694A7C00" w:rsidR="49221087">
              <w:rPr>
                <w:color w:val="000000" w:themeColor="text1"/>
              </w:rPr>
              <w:t>ube.</w:t>
            </w:r>
            <w:r w:rsidRPr="4E3265D0" w:rsidR="49221087">
              <w:rPr>
                <w:color w:val="000000" w:themeColor="text1"/>
              </w:rPr>
              <w:t xml:space="preserve"> </w:t>
            </w:r>
            <w:hyperlink r:id="rId35">
              <w:r w:rsidRPr="6B0DFF98" w:rsidR="227307D9">
                <w:rPr>
                  <w:rStyle w:val="Hyperlink"/>
                  <w:rFonts w:asciiTheme="majorHAnsi" w:hAnsiTheme="majorHAnsi" w:eastAsiaTheme="majorEastAsia" w:cstheme="majorBidi"/>
                  <w:color w:val="000000" w:themeColor="text1"/>
                </w:rPr>
                <w:t>https://www.rayitasazules.com/indesign-cc-2021-novedades/</w:t>
              </w:r>
            </w:hyperlink>
          </w:p>
          <w:p w:rsidR="6985CD29" w:rsidP="4E3265D0" w:rsidRDefault="6985CD29" w14:paraId="3428AE59" w14:textId="10B93000">
            <w:pPr>
              <w:spacing w:after="0"/>
              <w:jc w:val="both"/>
              <w:rPr>
                <w:rFonts w:asciiTheme="majorHAnsi" w:hAnsiTheme="majorHAnsi" w:eastAsiaTheme="majorEastAsia" w:cstheme="majorBidi"/>
              </w:rPr>
            </w:pPr>
          </w:p>
        </w:tc>
      </w:tr>
      <w:tr w:rsidR="005B6820" w:rsidTr="611F185F" w14:paraId="098B20CA" w14:textId="77777777">
        <w:tc>
          <w:tcPr>
            <w:tcW w:w="9498" w:type="dxa"/>
            <w:gridSpan w:val="7"/>
            <w:shd w:val="clear" w:color="auto" w:fill="EEECE1" w:themeFill="background2"/>
            <w:vAlign w:val="center"/>
          </w:tcPr>
          <w:p w:rsidR="006B6FD4" w:rsidP="006B6FD4" w:rsidRDefault="006B6FD4" w14:paraId="6F869D57" w14:textId="77777777">
            <w:pPr>
              <w:jc w:val="center"/>
            </w:pPr>
            <w:r>
              <w:rPr>
                <w:b/>
              </w:rPr>
              <w:t>Rúbrica de evaluación</w:t>
            </w:r>
          </w:p>
        </w:tc>
      </w:tr>
      <w:tr w:rsidR="005B6820" w:rsidTr="611F185F" w14:paraId="7E107F2C" w14:textId="77777777">
        <w:tc>
          <w:tcPr>
            <w:tcW w:w="9498" w:type="dxa"/>
            <w:gridSpan w:val="7"/>
            <w:shd w:val="clear" w:color="auto" w:fill="EEECE1" w:themeFill="background2"/>
            <w:vAlign w:val="center"/>
          </w:tcPr>
          <w:p w:rsidRPr="00B77C02" w:rsidR="006B6FD4" w:rsidP="2A3591EB" w:rsidRDefault="1F3FB080" w14:paraId="05793C52" w14:textId="08FE2BB6">
            <w:pPr>
              <w:spacing w:before="240" w:after="240"/>
              <w:jc w:val="both"/>
              <w:rPr>
                <w:rFonts w:ascii="Arial" w:hAnsi="Arial" w:eastAsia="Arial" w:cs="Arial"/>
                <w:color w:val="F79646" w:themeColor="accent6"/>
                <w:sz w:val="20"/>
                <w:szCs w:val="20"/>
              </w:rPr>
            </w:pPr>
            <w:r w:rsidRPr="00B77C02">
              <w:rPr>
                <w:color w:val="F79646" w:themeColor="accent6"/>
              </w:rPr>
              <w:t>Construya</w:t>
            </w:r>
            <w:r w:rsidRPr="00B77C02">
              <w:rPr>
                <w:rFonts w:ascii="Arial" w:hAnsi="Arial" w:eastAsia="Arial" w:cs="Arial"/>
                <w:color w:val="F79646" w:themeColor="accent6"/>
                <w:sz w:val="20"/>
                <w:szCs w:val="20"/>
              </w:rPr>
              <w:t xml:space="preserve"> la rúbrica de evaluación con mínimo </w:t>
            </w:r>
            <w:r w:rsidRPr="00B77C02" w:rsidR="1FDA47DC">
              <w:rPr>
                <w:rFonts w:ascii="Arial" w:hAnsi="Arial" w:eastAsia="Arial" w:cs="Arial"/>
                <w:color w:val="F79646" w:themeColor="accent6"/>
                <w:sz w:val="20"/>
                <w:szCs w:val="20"/>
              </w:rPr>
              <w:t>3</w:t>
            </w:r>
            <w:r w:rsidRPr="00B77C02">
              <w:rPr>
                <w:rFonts w:ascii="Arial" w:hAnsi="Arial" w:eastAsia="Arial" w:cs="Arial"/>
                <w:color w:val="F79646" w:themeColor="accent6"/>
                <w:sz w:val="20"/>
                <w:szCs w:val="20"/>
              </w:rPr>
              <w:t xml:space="preserve"> criterios en los que evalúe fondo y forma</w:t>
            </w:r>
            <w:r w:rsidRPr="00B77C02" w:rsidR="4D670F54">
              <w:rPr>
                <w:rFonts w:ascii="Arial" w:hAnsi="Arial" w:eastAsia="Arial" w:cs="Arial"/>
                <w:color w:val="F79646" w:themeColor="accent6"/>
                <w:sz w:val="20"/>
                <w:szCs w:val="20"/>
              </w:rPr>
              <w:t xml:space="preserve"> según el tipo de entregable</w:t>
            </w:r>
            <w:r w:rsidRPr="00B77C02">
              <w:rPr>
                <w:rFonts w:ascii="Arial" w:hAnsi="Arial" w:eastAsia="Arial" w:cs="Arial"/>
                <w:color w:val="F79646" w:themeColor="accent6"/>
                <w:sz w:val="20"/>
                <w:szCs w:val="20"/>
              </w:rPr>
              <w:t xml:space="preserve"> </w:t>
            </w:r>
            <w:r w:rsidRPr="00B77C02" w:rsidR="618DC61A">
              <w:rPr>
                <w:rFonts w:ascii="Arial" w:hAnsi="Arial" w:eastAsia="Arial" w:cs="Arial"/>
                <w:color w:val="F79646" w:themeColor="accent6"/>
                <w:sz w:val="20"/>
                <w:szCs w:val="20"/>
              </w:rPr>
              <w:t>relacionados a los criterios de evaluación que se encuentran en el syllabus.</w:t>
            </w:r>
            <w:r w:rsidRPr="00B77C02" w:rsidR="4D670F54">
              <w:rPr>
                <w:rFonts w:ascii="Arial" w:hAnsi="Arial" w:eastAsia="Arial" w:cs="Arial"/>
                <w:color w:val="F79646" w:themeColor="accent6"/>
                <w:sz w:val="20"/>
                <w:szCs w:val="20"/>
              </w:rPr>
              <w:t xml:space="preserve"> Puede ser de forma cualitativa o cuantitativa. </w:t>
            </w:r>
            <w:r w:rsidRPr="00B77C02" w:rsidR="226BDF25">
              <w:rPr>
                <w:rFonts w:ascii="Arial" w:hAnsi="Arial" w:eastAsia="Arial" w:cs="Arial"/>
                <w:color w:val="F79646" w:themeColor="accent6"/>
                <w:sz w:val="20"/>
                <w:szCs w:val="20"/>
              </w:rPr>
              <w:t>Tenga en cuenta que, para documentos escritos, deberá agregar</w:t>
            </w:r>
            <w:r w:rsidRPr="00B77C02" w:rsidR="4D670F54">
              <w:rPr>
                <w:rFonts w:ascii="Arial" w:hAnsi="Arial" w:eastAsia="Arial" w:cs="Arial"/>
                <w:color w:val="F79646" w:themeColor="accent6"/>
                <w:sz w:val="20"/>
                <w:szCs w:val="20"/>
              </w:rPr>
              <w:t xml:space="preserve"> las normas apa 7ma edición.</w:t>
            </w:r>
          </w:p>
        </w:tc>
      </w:tr>
      <w:tr w:rsidR="00F9750D" w:rsidTr="611F185F" w14:paraId="6728F819" w14:textId="77777777">
        <w:tc>
          <w:tcPr>
            <w:tcW w:w="1701" w:type="dxa"/>
            <w:shd w:val="clear" w:color="auto" w:fill="EEECE1" w:themeFill="background2"/>
            <w:vAlign w:val="center"/>
          </w:tcPr>
          <w:p w:rsidR="006B6FD4" w:rsidP="006B6FD4" w:rsidRDefault="006B6FD4" w14:paraId="2AC57CB0" w14:textId="77777777">
            <w:pPr>
              <w:jc w:val="center"/>
            </w:pPr>
          </w:p>
        </w:tc>
        <w:tc>
          <w:tcPr>
            <w:tcW w:w="7797" w:type="dxa"/>
            <w:gridSpan w:val="6"/>
            <w:shd w:val="clear" w:color="auto" w:fill="EEECE1" w:themeFill="background2"/>
            <w:vAlign w:val="center"/>
          </w:tcPr>
          <w:p w:rsidR="006B6FD4" w:rsidP="006B6FD4" w:rsidRDefault="006B6FD4" w14:paraId="32CD24C8" w14:textId="18557FA8">
            <w:pPr>
              <w:jc w:val="center"/>
            </w:pPr>
            <w:r>
              <w:rPr>
                <w:b/>
              </w:rPr>
              <w:t>ESCALA</w:t>
            </w:r>
          </w:p>
        </w:tc>
      </w:tr>
      <w:tr w:rsidR="00FC0F64" w:rsidTr="611F185F" w14:paraId="0A5524D8" w14:textId="77777777">
        <w:tc>
          <w:tcPr>
            <w:tcW w:w="1701" w:type="dxa"/>
            <w:shd w:val="clear" w:color="auto" w:fill="EEECE1" w:themeFill="background2"/>
            <w:vAlign w:val="center"/>
          </w:tcPr>
          <w:p w:rsidR="006B6FD4" w:rsidP="006B6FD4" w:rsidRDefault="006B6FD4" w14:paraId="6964A475" w14:textId="77777777">
            <w:pPr>
              <w:jc w:val="center"/>
            </w:pPr>
            <w:r>
              <w:rPr>
                <w:b/>
              </w:rPr>
              <w:t>CRITERIO</w:t>
            </w:r>
          </w:p>
        </w:tc>
        <w:tc>
          <w:tcPr>
            <w:tcW w:w="851" w:type="dxa"/>
            <w:shd w:val="clear" w:color="auto" w:fill="EEECE1" w:themeFill="background2"/>
            <w:vAlign w:val="center"/>
          </w:tcPr>
          <w:p w:rsidR="006B6FD4" w:rsidP="006B6FD4" w:rsidRDefault="006B6FD4" w14:paraId="4B584315" w14:textId="77777777">
            <w:pPr>
              <w:jc w:val="center"/>
            </w:pPr>
            <w:r>
              <w:rPr>
                <w:b/>
              </w:rPr>
              <w:t>0</w:t>
            </w:r>
          </w:p>
        </w:tc>
        <w:tc>
          <w:tcPr>
            <w:tcW w:w="1701" w:type="dxa"/>
            <w:shd w:val="clear" w:color="auto" w:fill="EEECE1" w:themeFill="background2"/>
            <w:vAlign w:val="center"/>
          </w:tcPr>
          <w:p w:rsidR="006B6FD4" w:rsidP="006B6FD4" w:rsidRDefault="006B6FD4" w14:paraId="649841BE" w14:textId="77777777">
            <w:pPr>
              <w:jc w:val="center"/>
            </w:pPr>
            <w:r>
              <w:rPr>
                <w:b/>
              </w:rPr>
              <w:t>1</w:t>
            </w:r>
          </w:p>
        </w:tc>
        <w:tc>
          <w:tcPr>
            <w:tcW w:w="1559" w:type="dxa"/>
            <w:shd w:val="clear" w:color="auto" w:fill="EEECE1" w:themeFill="background2"/>
            <w:vAlign w:val="center"/>
          </w:tcPr>
          <w:p w:rsidR="006B6FD4" w:rsidP="006B6FD4" w:rsidRDefault="006B6FD4" w14:paraId="18F999B5" w14:textId="77777777">
            <w:pPr>
              <w:jc w:val="center"/>
            </w:pPr>
            <w:r>
              <w:rPr>
                <w:b/>
              </w:rPr>
              <w:t>2</w:t>
            </w:r>
          </w:p>
        </w:tc>
        <w:tc>
          <w:tcPr>
            <w:tcW w:w="1276" w:type="dxa"/>
            <w:shd w:val="clear" w:color="auto" w:fill="EEECE1" w:themeFill="background2"/>
            <w:vAlign w:val="center"/>
          </w:tcPr>
          <w:p w:rsidR="006B6FD4" w:rsidP="006B6FD4" w:rsidRDefault="006B6FD4" w14:paraId="5FCD5EC4" w14:textId="77777777">
            <w:pPr>
              <w:jc w:val="center"/>
            </w:pPr>
            <w:r>
              <w:rPr>
                <w:b/>
              </w:rPr>
              <w:t>3</w:t>
            </w:r>
          </w:p>
        </w:tc>
        <w:tc>
          <w:tcPr>
            <w:tcW w:w="1134" w:type="dxa"/>
            <w:shd w:val="clear" w:color="auto" w:fill="EEECE1" w:themeFill="background2"/>
            <w:vAlign w:val="center"/>
          </w:tcPr>
          <w:p w:rsidR="006B6FD4" w:rsidP="006B6FD4" w:rsidRDefault="006B6FD4" w14:paraId="2598DEE6" w14:textId="77777777">
            <w:pPr>
              <w:jc w:val="center"/>
            </w:pPr>
            <w:r>
              <w:rPr>
                <w:b/>
              </w:rPr>
              <w:t>4</w:t>
            </w:r>
          </w:p>
        </w:tc>
        <w:tc>
          <w:tcPr>
            <w:tcW w:w="1276" w:type="dxa"/>
            <w:shd w:val="clear" w:color="auto" w:fill="EEECE1" w:themeFill="background2"/>
            <w:vAlign w:val="center"/>
          </w:tcPr>
          <w:p w:rsidR="006B6FD4" w:rsidP="006B6FD4" w:rsidRDefault="006B6FD4" w14:paraId="78941E47" w14:textId="77777777">
            <w:pPr>
              <w:jc w:val="center"/>
            </w:pPr>
            <w:r>
              <w:rPr>
                <w:b/>
              </w:rPr>
              <w:t>5</w:t>
            </w:r>
          </w:p>
        </w:tc>
      </w:tr>
      <w:tr w:rsidR="00FC0F64" w:rsidTr="611F185F" w14:paraId="1CC4C8B4" w14:textId="77777777">
        <w:tc>
          <w:tcPr>
            <w:tcW w:w="1701" w:type="dxa"/>
            <w:shd w:val="clear" w:color="auto" w:fill="auto"/>
            <w:vAlign w:val="center"/>
          </w:tcPr>
          <w:p w:rsidRPr="009C5767" w:rsidR="006B6FD4" w:rsidP="009C5767" w:rsidRDefault="5F91CFB5" w14:paraId="76C0171F" w14:textId="61BB3D62">
            <w:pPr>
              <w:rPr>
                <w:bCs/>
                <w:sz w:val="16"/>
                <w:szCs w:val="16"/>
              </w:rPr>
            </w:pPr>
            <w:r w:rsidRPr="694A7C00">
              <w:rPr>
                <w:sz w:val="16"/>
                <w:szCs w:val="16"/>
              </w:rPr>
              <w:t>Utiliza</w:t>
            </w:r>
            <w:r w:rsidRPr="009C5767">
              <w:rPr>
                <w:bCs/>
                <w:sz w:val="16"/>
                <w:szCs w:val="16"/>
              </w:rPr>
              <w:t xml:space="preserve"> el programa de </w:t>
            </w:r>
            <w:r w:rsidRPr="694A7C00">
              <w:rPr>
                <w:sz w:val="16"/>
                <w:szCs w:val="16"/>
              </w:rPr>
              <w:t>autoedición</w:t>
            </w:r>
            <w:r w:rsidRPr="009C5767">
              <w:rPr>
                <w:bCs/>
                <w:sz w:val="16"/>
                <w:szCs w:val="16"/>
              </w:rPr>
              <w:t xml:space="preserve"> pertinente en la preproducción, producción y posproducción de los contenidos editoriales análogos o digitales, aplicando conceptos de diseño y comunicación</w:t>
            </w:r>
            <w:r w:rsidRPr="009C5767" w:rsidR="3B32A5B4">
              <w:rPr>
                <w:bCs/>
                <w:sz w:val="16"/>
                <w:szCs w:val="16"/>
              </w:rPr>
              <w:t>.</w:t>
            </w:r>
          </w:p>
        </w:tc>
        <w:tc>
          <w:tcPr>
            <w:tcW w:w="851" w:type="dxa"/>
            <w:shd w:val="clear" w:color="auto" w:fill="auto"/>
            <w:vAlign w:val="center"/>
          </w:tcPr>
          <w:p w:rsidR="006B6FD4" w:rsidP="006B6FD4" w:rsidRDefault="006B6FD4" w14:paraId="59018D8E" w14:textId="42C365EF">
            <w:pPr>
              <w:jc w:val="center"/>
              <w:rPr>
                <w:sz w:val="16"/>
                <w:szCs w:val="16"/>
              </w:rPr>
            </w:pPr>
            <w:r>
              <w:rPr>
                <w:sz w:val="16"/>
                <w:szCs w:val="16"/>
              </w:rPr>
              <w:t>No entregó o no realizó</w:t>
            </w:r>
            <w:r w:rsidRPr="694A7C00" w:rsidR="6614828F">
              <w:rPr>
                <w:sz w:val="16"/>
                <w:szCs w:val="16"/>
              </w:rPr>
              <w:t>.</w:t>
            </w:r>
          </w:p>
        </w:tc>
        <w:tc>
          <w:tcPr>
            <w:tcW w:w="1701" w:type="dxa"/>
            <w:shd w:val="clear" w:color="auto" w:fill="auto"/>
            <w:vAlign w:val="center"/>
          </w:tcPr>
          <w:p w:rsidR="006B6FD4" w:rsidP="006B6FD4" w:rsidRDefault="5D1C2CD4" w14:paraId="77A58A46" w14:textId="2645941D">
            <w:pPr>
              <w:jc w:val="center"/>
              <w:rPr>
                <w:sz w:val="16"/>
                <w:szCs w:val="16"/>
              </w:rPr>
            </w:pPr>
            <w:r w:rsidRPr="17F4FBE0">
              <w:rPr>
                <w:sz w:val="16"/>
                <w:szCs w:val="16"/>
              </w:rPr>
              <w:t>No utiliza la aplicación de autoedición ni aplica los conceptos de diseño y comunicación en el desarrollo del proyecto.</w:t>
            </w:r>
          </w:p>
        </w:tc>
        <w:tc>
          <w:tcPr>
            <w:tcW w:w="1559" w:type="dxa"/>
            <w:shd w:val="clear" w:color="auto" w:fill="auto"/>
            <w:vAlign w:val="center"/>
          </w:tcPr>
          <w:p w:rsidR="006B6FD4" w:rsidP="17F4FBE0" w:rsidRDefault="0FF545DC" w14:paraId="2EA538E7" w14:textId="08BE8508">
            <w:pPr>
              <w:jc w:val="center"/>
              <w:rPr>
                <w:sz w:val="16"/>
                <w:szCs w:val="16"/>
              </w:rPr>
            </w:pPr>
            <w:r w:rsidRPr="17F4FBE0">
              <w:rPr>
                <w:sz w:val="16"/>
                <w:szCs w:val="16"/>
              </w:rPr>
              <w:t>No utiliza la aplicación de autoedición ni aplica los conceptos de diseño y comunicación en el desarrollo del proyecto.</w:t>
            </w:r>
          </w:p>
        </w:tc>
        <w:tc>
          <w:tcPr>
            <w:tcW w:w="1276" w:type="dxa"/>
            <w:shd w:val="clear" w:color="auto" w:fill="auto"/>
            <w:vAlign w:val="center"/>
          </w:tcPr>
          <w:p w:rsidR="006B6FD4" w:rsidP="006B6FD4" w:rsidRDefault="0FF545DC" w14:paraId="7DA3588D" w14:textId="7FB67D4C">
            <w:pPr>
              <w:jc w:val="center"/>
              <w:rPr>
                <w:sz w:val="16"/>
                <w:szCs w:val="16"/>
              </w:rPr>
            </w:pPr>
            <w:r w:rsidRPr="17F4FBE0">
              <w:rPr>
                <w:sz w:val="16"/>
                <w:szCs w:val="16"/>
              </w:rPr>
              <w:t>Aunque utiliza el programa de autoedición, aplicando los conceptos del diseño y la comunicación, faltan algunos elementos vitales para la finalización total del proyecto.</w:t>
            </w:r>
          </w:p>
        </w:tc>
        <w:tc>
          <w:tcPr>
            <w:tcW w:w="1134" w:type="dxa"/>
            <w:shd w:val="clear" w:color="auto" w:fill="auto"/>
            <w:vAlign w:val="center"/>
          </w:tcPr>
          <w:p w:rsidR="006B6FD4" w:rsidP="006B6FD4" w:rsidRDefault="0FF545DC" w14:paraId="736EA720" w14:textId="568CACDD">
            <w:pPr>
              <w:jc w:val="center"/>
              <w:rPr>
                <w:sz w:val="16"/>
                <w:szCs w:val="16"/>
              </w:rPr>
            </w:pPr>
            <w:r w:rsidRPr="17F4FBE0">
              <w:rPr>
                <w:sz w:val="16"/>
                <w:szCs w:val="16"/>
              </w:rPr>
              <w:t xml:space="preserve">Utiliza el programa de </w:t>
            </w:r>
            <w:r w:rsidRPr="694A7C00">
              <w:rPr>
                <w:sz w:val="16"/>
                <w:szCs w:val="16"/>
              </w:rPr>
              <w:t>autoedición</w:t>
            </w:r>
            <w:r w:rsidRPr="17F4FBE0">
              <w:rPr>
                <w:sz w:val="16"/>
                <w:szCs w:val="16"/>
              </w:rPr>
              <w:t xml:space="preserve"> en el desarrollo del proyecto, aplicando los conceptos del diseño y la comunicación.</w:t>
            </w:r>
          </w:p>
        </w:tc>
        <w:tc>
          <w:tcPr>
            <w:tcW w:w="1276" w:type="dxa"/>
            <w:shd w:val="clear" w:color="auto" w:fill="auto"/>
            <w:vAlign w:val="center"/>
          </w:tcPr>
          <w:p w:rsidR="006B6FD4" w:rsidP="006B6FD4" w:rsidRDefault="0FF545DC" w14:paraId="44315BB9" w14:textId="698B41D1">
            <w:pPr>
              <w:jc w:val="center"/>
              <w:rPr>
                <w:sz w:val="16"/>
                <w:szCs w:val="16"/>
              </w:rPr>
            </w:pPr>
            <w:r w:rsidRPr="694A7C00">
              <w:rPr>
                <w:sz w:val="16"/>
                <w:szCs w:val="16"/>
              </w:rPr>
              <w:t>Supera</w:t>
            </w:r>
            <w:r w:rsidRPr="17F4FBE0">
              <w:rPr>
                <w:sz w:val="16"/>
                <w:szCs w:val="16"/>
              </w:rPr>
              <w:t xml:space="preserve"> las exigencias técnicas del proyecto, y propone mejoras originales y creativas.</w:t>
            </w:r>
          </w:p>
        </w:tc>
      </w:tr>
      <w:tr w:rsidR="008D0045" w:rsidTr="611F185F" w14:paraId="5186B13D" w14:textId="77777777">
        <w:tc>
          <w:tcPr>
            <w:tcW w:w="1701" w:type="dxa"/>
            <w:vAlign w:val="center"/>
          </w:tcPr>
          <w:p w:rsidR="006B6FD4" w:rsidP="502B9526" w:rsidRDefault="28A188C9" w14:paraId="6C57C439" w14:textId="00DC2DB0">
            <w:pPr>
              <w:pStyle w:val="NormalWeb"/>
              <w:spacing w:before="0" w:beforeAutospacing="0" w:after="0" w:afterAutospacing="0"/>
              <w:rPr>
                <w:rFonts w:asciiTheme="majorHAnsi" w:hAnsiTheme="majorHAnsi" w:cstheme="majorBidi"/>
                <w:color w:val="000000" w:themeColor="text1"/>
                <w:sz w:val="18"/>
                <w:szCs w:val="18"/>
              </w:rPr>
            </w:pPr>
            <w:r w:rsidRPr="502B9526">
              <w:rPr>
                <w:rFonts w:asciiTheme="majorHAnsi" w:hAnsiTheme="majorHAnsi" w:cstheme="majorBidi"/>
                <w:color w:val="000000" w:themeColor="text1"/>
                <w:sz w:val="18"/>
                <w:szCs w:val="18"/>
              </w:rPr>
              <w:t xml:space="preserve">Utiliza las opciones de la herramienta </w:t>
            </w:r>
            <w:r w:rsidRPr="694A7C00" w:rsidR="7E0EC5EA">
              <w:rPr>
                <w:rFonts w:asciiTheme="majorHAnsi" w:hAnsiTheme="majorHAnsi" w:cstheme="majorBidi"/>
                <w:color w:val="000000" w:themeColor="text1"/>
                <w:sz w:val="18"/>
                <w:szCs w:val="18"/>
              </w:rPr>
              <w:t>“</w:t>
            </w:r>
            <w:r w:rsidRPr="502B9526">
              <w:rPr>
                <w:rFonts w:asciiTheme="majorHAnsi" w:hAnsiTheme="majorHAnsi" w:cstheme="majorBidi"/>
                <w:color w:val="000000" w:themeColor="text1"/>
                <w:sz w:val="18"/>
                <w:szCs w:val="18"/>
              </w:rPr>
              <w:t>página</w:t>
            </w:r>
            <w:r w:rsidRPr="694A7C00" w:rsidR="7D5F66EC">
              <w:rPr>
                <w:rFonts w:asciiTheme="majorHAnsi" w:hAnsiTheme="majorHAnsi" w:cstheme="majorBidi"/>
                <w:color w:val="000000" w:themeColor="text1"/>
                <w:sz w:val="18"/>
                <w:szCs w:val="18"/>
              </w:rPr>
              <w:t>”</w:t>
            </w:r>
            <w:r w:rsidRPr="502B9526">
              <w:rPr>
                <w:rFonts w:asciiTheme="majorHAnsi" w:hAnsiTheme="majorHAnsi" w:cstheme="majorBidi"/>
                <w:color w:val="000000" w:themeColor="text1"/>
                <w:sz w:val="18"/>
                <w:szCs w:val="18"/>
              </w:rPr>
              <w:t xml:space="preserve"> y de la ventana </w:t>
            </w:r>
            <w:r w:rsidRPr="694A7C00" w:rsidR="7CACF8FB">
              <w:rPr>
                <w:rFonts w:asciiTheme="majorHAnsi" w:hAnsiTheme="majorHAnsi" w:cstheme="majorBidi"/>
                <w:color w:val="000000" w:themeColor="text1"/>
                <w:sz w:val="18"/>
                <w:szCs w:val="18"/>
              </w:rPr>
              <w:t>“</w:t>
            </w:r>
            <w:r w:rsidRPr="169B97DC" w:rsidR="737BBCDE">
              <w:rPr>
                <w:rFonts w:asciiTheme="majorHAnsi" w:hAnsiTheme="majorHAnsi" w:cstheme="majorBidi"/>
                <w:color w:val="000000" w:themeColor="text1"/>
                <w:sz w:val="18"/>
                <w:szCs w:val="18"/>
              </w:rPr>
              <w:t>P</w:t>
            </w:r>
            <w:r w:rsidRPr="169B97DC" w:rsidR="0E9DB23E">
              <w:rPr>
                <w:rFonts w:asciiTheme="majorHAnsi" w:hAnsiTheme="majorHAnsi" w:cstheme="majorBidi"/>
                <w:color w:val="000000" w:themeColor="text1"/>
                <w:sz w:val="18"/>
                <w:szCs w:val="18"/>
              </w:rPr>
              <w:t>áginas</w:t>
            </w:r>
            <w:r w:rsidRPr="694A7C00" w:rsidR="4B35DB6C">
              <w:rPr>
                <w:rFonts w:asciiTheme="majorHAnsi" w:hAnsiTheme="majorHAnsi" w:cstheme="majorBidi"/>
                <w:color w:val="000000" w:themeColor="text1"/>
                <w:sz w:val="18"/>
                <w:szCs w:val="18"/>
              </w:rPr>
              <w:t>”</w:t>
            </w:r>
            <w:r w:rsidRPr="502B9526">
              <w:rPr>
                <w:rFonts w:asciiTheme="majorHAnsi" w:hAnsiTheme="majorHAnsi" w:cstheme="majorBidi"/>
                <w:color w:val="000000" w:themeColor="text1"/>
                <w:sz w:val="18"/>
                <w:szCs w:val="18"/>
              </w:rPr>
              <w:t xml:space="preserve"> en la ubicación de los cuerpos del plegable, que le permitan distribuir la información de tipo textual y gráfica en el proyecto editorial.</w:t>
            </w:r>
          </w:p>
        </w:tc>
        <w:tc>
          <w:tcPr>
            <w:tcW w:w="851" w:type="dxa"/>
            <w:vAlign w:val="center"/>
          </w:tcPr>
          <w:p w:rsidR="006B6FD4" w:rsidP="502B9526" w:rsidRDefault="5D7D08EE" w14:paraId="3D404BC9" w14:textId="236BE935">
            <w:pPr>
              <w:rPr>
                <w:sz w:val="16"/>
                <w:szCs w:val="16"/>
              </w:rPr>
            </w:pPr>
            <w:r w:rsidRPr="502B9526">
              <w:rPr>
                <w:sz w:val="16"/>
                <w:szCs w:val="16"/>
              </w:rPr>
              <w:t>No hizo entrega del proyecto</w:t>
            </w:r>
            <w:r w:rsidRPr="694A7C00" w:rsidR="710C6CEE">
              <w:rPr>
                <w:sz w:val="16"/>
                <w:szCs w:val="16"/>
              </w:rPr>
              <w:t>.</w:t>
            </w:r>
          </w:p>
        </w:tc>
        <w:tc>
          <w:tcPr>
            <w:tcW w:w="1701" w:type="dxa"/>
            <w:vAlign w:val="center"/>
          </w:tcPr>
          <w:p w:rsidR="006B6FD4" w:rsidP="006B6FD4" w:rsidRDefault="7C7607CA" w14:paraId="61319B8A" w14:textId="2B2EC8D7">
            <w:pPr>
              <w:rPr>
                <w:sz w:val="16"/>
                <w:szCs w:val="16"/>
              </w:rPr>
            </w:pPr>
            <w:r w:rsidRPr="502B9526">
              <w:rPr>
                <w:sz w:val="16"/>
                <w:szCs w:val="16"/>
              </w:rPr>
              <w:t xml:space="preserve">No utiliza la </w:t>
            </w:r>
            <w:r w:rsidRPr="502B9526">
              <w:rPr>
                <w:rFonts w:asciiTheme="majorHAnsi" w:hAnsiTheme="majorHAnsi" w:cstheme="majorBidi"/>
                <w:color w:val="000000" w:themeColor="text1"/>
                <w:sz w:val="16"/>
                <w:szCs w:val="16"/>
              </w:rPr>
              <w:t>herramienta página</w:t>
            </w:r>
            <w:r w:rsidRPr="694A7C00">
              <w:rPr>
                <w:rFonts w:asciiTheme="majorHAnsi" w:hAnsiTheme="majorHAnsi" w:cstheme="majorBidi"/>
                <w:color w:val="000000" w:themeColor="text1"/>
                <w:sz w:val="16"/>
                <w:szCs w:val="16"/>
              </w:rPr>
              <w:t xml:space="preserve"> </w:t>
            </w:r>
            <w:r w:rsidRPr="694A7C00" w:rsidR="69182C2B">
              <w:rPr>
                <w:rFonts w:asciiTheme="majorHAnsi" w:hAnsiTheme="majorHAnsi" w:cstheme="majorBidi"/>
                <w:color w:val="000000" w:themeColor="text1"/>
                <w:sz w:val="16"/>
                <w:szCs w:val="16"/>
              </w:rPr>
              <w:t>ni</w:t>
            </w:r>
            <w:r w:rsidRPr="502B9526">
              <w:rPr>
                <w:rFonts w:asciiTheme="majorHAnsi" w:hAnsiTheme="majorHAnsi" w:cstheme="majorBidi"/>
                <w:color w:val="000000" w:themeColor="text1"/>
                <w:sz w:val="16"/>
                <w:szCs w:val="16"/>
              </w:rPr>
              <w:t xml:space="preserve"> la ventana </w:t>
            </w:r>
            <w:r w:rsidRPr="27071B77" w:rsidR="4A41F1C2">
              <w:rPr>
                <w:rFonts w:asciiTheme="majorHAnsi" w:hAnsiTheme="majorHAnsi" w:cstheme="majorBidi"/>
                <w:color w:val="000000" w:themeColor="text1"/>
                <w:sz w:val="16"/>
                <w:szCs w:val="16"/>
              </w:rPr>
              <w:t>“P</w:t>
            </w:r>
            <w:r w:rsidRPr="27071B77" w:rsidR="6D87E7CD">
              <w:rPr>
                <w:rFonts w:asciiTheme="majorHAnsi" w:hAnsiTheme="majorHAnsi" w:cstheme="majorBidi"/>
                <w:color w:val="000000" w:themeColor="text1"/>
                <w:sz w:val="16"/>
                <w:szCs w:val="16"/>
              </w:rPr>
              <w:t>áginas</w:t>
            </w:r>
            <w:r w:rsidRPr="694A7C00" w:rsidR="79259E97">
              <w:rPr>
                <w:rFonts w:asciiTheme="majorHAnsi" w:hAnsiTheme="majorHAnsi" w:cstheme="majorBidi"/>
                <w:color w:val="000000" w:themeColor="text1"/>
                <w:sz w:val="16"/>
                <w:szCs w:val="16"/>
              </w:rPr>
              <w:t>”</w:t>
            </w:r>
            <w:r w:rsidRPr="502B9526">
              <w:rPr>
                <w:rFonts w:asciiTheme="majorHAnsi" w:hAnsiTheme="majorHAnsi" w:cstheme="majorBidi"/>
                <w:color w:val="000000" w:themeColor="text1"/>
                <w:sz w:val="16"/>
                <w:szCs w:val="16"/>
              </w:rPr>
              <w:t xml:space="preserve"> en la distribución de los cuerpos de</w:t>
            </w:r>
            <w:r w:rsidRPr="502B9526" w:rsidR="52F0963F">
              <w:rPr>
                <w:rFonts w:asciiTheme="majorHAnsi" w:hAnsiTheme="majorHAnsi" w:cstheme="majorBidi"/>
                <w:color w:val="000000" w:themeColor="text1"/>
                <w:sz w:val="16"/>
                <w:szCs w:val="16"/>
              </w:rPr>
              <w:t>l plegable</w:t>
            </w:r>
            <w:r w:rsidRPr="502B9526">
              <w:rPr>
                <w:rFonts w:asciiTheme="majorHAnsi" w:hAnsiTheme="majorHAnsi" w:cstheme="majorBidi"/>
                <w:color w:val="000000" w:themeColor="text1"/>
                <w:sz w:val="16"/>
                <w:szCs w:val="16"/>
              </w:rPr>
              <w:t>.</w:t>
            </w:r>
            <w:r w:rsidRPr="502B9526">
              <w:rPr>
                <w:sz w:val="16"/>
                <w:szCs w:val="16"/>
              </w:rPr>
              <w:t xml:space="preserve"> </w:t>
            </w:r>
          </w:p>
        </w:tc>
        <w:tc>
          <w:tcPr>
            <w:tcW w:w="1559" w:type="dxa"/>
            <w:vAlign w:val="center"/>
          </w:tcPr>
          <w:p w:rsidR="006B6FD4" w:rsidP="502B9526" w:rsidRDefault="7C7607CA" w14:paraId="31A560F4" w14:textId="317D763A">
            <w:pPr>
              <w:rPr>
                <w:rFonts w:asciiTheme="majorHAnsi" w:hAnsiTheme="majorHAnsi" w:cstheme="majorBidi"/>
                <w:color w:val="000000" w:themeColor="text1"/>
                <w:sz w:val="16"/>
                <w:szCs w:val="16"/>
              </w:rPr>
            </w:pPr>
            <w:r w:rsidRPr="502B9526">
              <w:rPr>
                <w:sz w:val="16"/>
                <w:szCs w:val="16"/>
              </w:rPr>
              <w:t>Utiliza de forma deficiente</w:t>
            </w:r>
            <w:r w:rsidRPr="502B9526" w:rsidR="013E1EDB">
              <w:rPr>
                <w:sz w:val="16"/>
                <w:szCs w:val="16"/>
              </w:rPr>
              <w:t xml:space="preserve"> la</w:t>
            </w:r>
            <w:r w:rsidRPr="502B9526">
              <w:rPr>
                <w:sz w:val="16"/>
                <w:szCs w:val="16"/>
              </w:rPr>
              <w:t xml:space="preserve"> </w:t>
            </w:r>
            <w:r w:rsidRPr="502B9526">
              <w:rPr>
                <w:rFonts w:asciiTheme="majorHAnsi" w:hAnsiTheme="majorHAnsi" w:cstheme="majorBidi"/>
                <w:color w:val="000000" w:themeColor="text1"/>
                <w:sz w:val="16"/>
                <w:szCs w:val="16"/>
              </w:rPr>
              <w:t xml:space="preserve">herramienta página y la ventana </w:t>
            </w:r>
            <w:r w:rsidRPr="0B1FD4A1" w:rsidR="13241E2A">
              <w:rPr>
                <w:rFonts w:asciiTheme="majorHAnsi" w:hAnsiTheme="majorHAnsi" w:cstheme="majorBidi"/>
                <w:color w:val="000000" w:themeColor="text1"/>
                <w:sz w:val="16"/>
                <w:szCs w:val="16"/>
              </w:rPr>
              <w:t>“P</w:t>
            </w:r>
            <w:r w:rsidRPr="0B1FD4A1" w:rsidR="6D87E7CD">
              <w:rPr>
                <w:rFonts w:asciiTheme="majorHAnsi" w:hAnsiTheme="majorHAnsi" w:cstheme="majorBidi"/>
                <w:color w:val="000000" w:themeColor="text1"/>
                <w:sz w:val="16"/>
                <w:szCs w:val="16"/>
              </w:rPr>
              <w:t>áginas</w:t>
            </w:r>
            <w:r w:rsidRPr="694A7C00" w:rsidR="50C51F69">
              <w:rPr>
                <w:rFonts w:asciiTheme="majorHAnsi" w:hAnsiTheme="majorHAnsi" w:cstheme="majorBidi"/>
                <w:color w:val="000000" w:themeColor="text1"/>
                <w:sz w:val="16"/>
                <w:szCs w:val="16"/>
              </w:rPr>
              <w:t>”</w:t>
            </w:r>
            <w:r w:rsidRPr="502B9526" w:rsidR="2C78A45C">
              <w:rPr>
                <w:rFonts w:asciiTheme="majorHAnsi" w:hAnsiTheme="majorHAnsi" w:cstheme="majorBidi"/>
                <w:color w:val="000000" w:themeColor="text1"/>
                <w:sz w:val="16"/>
                <w:szCs w:val="16"/>
              </w:rPr>
              <w:t xml:space="preserve"> en la distribución de los cuerpos y páginas del proyecto</w:t>
            </w:r>
            <w:r w:rsidRPr="502B9526">
              <w:rPr>
                <w:rFonts w:asciiTheme="majorHAnsi" w:hAnsiTheme="majorHAnsi" w:cstheme="majorBidi"/>
                <w:color w:val="000000" w:themeColor="text1"/>
                <w:sz w:val="16"/>
                <w:szCs w:val="16"/>
              </w:rPr>
              <w:t>.</w:t>
            </w:r>
          </w:p>
        </w:tc>
        <w:tc>
          <w:tcPr>
            <w:tcW w:w="1276" w:type="dxa"/>
            <w:vAlign w:val="center"/>
          </w:tcPr>
          <w:p w:rsidR="006B6FD4" w:rsidP="006B6FD4" w:rsidRDefault="7C7607CA" w14:paraId="70DF735C" w14:textId="3547CCF9">
            <w:pPr>
              <w:rPr>
                <w:sz w:val="16"/>
                <w:szCs w:val="16"/>
              </w:rPr>
            </w:pPr>
            <w:r w:rsidRPr="502B9526">
              <w:rPr>
                <w:rFonts w:asciiTheme="majorHAnsi" w:hAnsiTheme="majorHAnsi" w:cstheme="majorBidi"/>
                <w:color w:val="000000" w:themeColor="text1"/>
                <w:sz w:val="16"/>
                <w:szCs w:val="16"/>
              </w:rPr>
              <w:t xml:space="preserve">Utiliza la herramienta página y la ventana </w:t>
            </w:r>
            <w:r w:rsidRPr="4356E936" w:rsidR="321B9367">
              <w:rPr>
                <w:rFonts w:asciiTheme="majorHAnsi" w:hAnsiTheme="majorHAnsi" w:cstheme="majorBidi"/>
                <w:color w:val="000000" w:themeColor="text1"/>
                <w:sz w:val="16"/>
                <w:szCs w:val="16"/>
              </w:rPr>
              <w:t>“P</w:t>
            </w:r>
            <w:r w:rsidRPr="4356E936" w:rsidR="6D87E7CD">
              <w:rPr>
                <w:rFonts w:asciiTheme="majorHAnsi" w:hAnsiTheme="majorHAnsi" w:cstheme="majorBidi"/>
                <w:color w:val="000000" w:themeColor="text1"/>
                <w:sz w:val="16"/>
                <w:szCs w:val="16"/>
              </w:rPr>
              <w:t>áginas</w:t>
            </w:r>
            <w:r w:rsidRPr="694A7C00" w:rsidR="3B80D9AF">
              <w:rPr>
                <w:rFonts w:asciiTheme="majorHAnsi" w:hAnsiTheme="majorHAnsi" w:cstheme="majorBidi"/>
                <w:color w:val="000000" w:themeColor="text1"/>
                <w:sz w:val="16"/>
                <w:szCs w:val="16"/>
              </w:rPr>
              <w:t>”</w:t>
            </w:r>
            <w:r w:rsidRPr="694A7C00">
              <w:rPr>
                <w:sz w:val="16"/>
                <w:szCs w:val="16"/>
              </w:rPr>
              <w:t>,</w:t>
            </w:r>
            <w:r w:rsidRPr="502B9526">
              <w:rPr>
                <w:sz w:val="16"/>
                <w:szCs w:val="16"/>
              </w:rPr>
              <w:t xml:space="preserve"> pero faltan algunos elementos vitales para la finalización total del proyecto.</w:t>
            </w:r>
          </w:p>
        </w:tc>
        <w:tc>
          <w:tcPr>
            <w:tcW w:w="1134" w:type="dxa"/>
            <w:vAlign w:val="center"/>
          </w:tcPr>
          <w:p w:rsidR="006B6FD4" w:rsidP="502B9526" w:rsidRDefault="3FC90A85" w14:paraId="3A413BF6" w14:textId="5098BDDA">
            <w:pPr>
              <w:rPr>
                <w:sz w:val="16"/>
                <w:szCs w:val="16"/>
              </w:rPr>
            </w:pPr>
            <w:r w:rsidRPr="502B9526">
              <w:rPr>
                <w:sz w:val="16"/>
                <w:szCs w:val="16"/>
              </w:rPr>
              <w:t xml:space="preserve">Utiliza </w:t>
            </w:r>
            <w:r w:rsidRPr="502B9526">
              <w:rPr>
                <w:rFonts w:asciiTheme="majorHAnsi" w:hAnsiTheme="majorHAnsi" w:cstheme="majorBidi"/>
                <w:color w:val="000000" w:themeColor="text1"/>
                <w:sz w:val="16"/>
                <w:szCs w:val="16"/>
              </w:rPr>
              <w:t xml:space="preserve">la herramienta página y la ventana </w:t>
            </w:r>
            <w:r w:rsidRPr="6BB17146" w:rsidR="66B8B633">
              <w:rPr>
                <w:rFonts w:asciiTheme="majorHAnsi" w:hAnsiTheme="majorHAnsi" w:cstheme="majorBidi"/>
                <w:color w:val="000000" w:themeColor="text1"/>
                <w:sz w:val="16"/>
                <w:szCs w:val="16"/>
              </w:rPr>
              <w:t>“</w:t>
            </w:r>
            <w:r w:rsidRPr="6BB17146" w:rsidR="394626E1">
              <w:rPr>
                <w:rFonts w:asciiTheme="majorHAnsi" w:hAnsiTheme="majorHAnsi" w:cstheme="majorBidi"/>
                <w:color w:val="000000" w:themeColor="text1"/>
                <w:sz w:val="16"/>
                <w:szCs w:val="16"/>
              </w:rPr>
              <w:t>P</w:t>
            </w:r>
            <w:r w:rsidRPr="6BB17146" w:rsidR="6B97D90C">
              <w:rPr>
                <w:rFonts w:asciiTheme="majorHAnsi" w:hAnsiTheme="majorHAnsi" w:cstheme="majorBidi"/>
                <w:color w:val="000000" w:themeColor="text1"/>
                <w:sz w:val="16"/>
                <w:szCs w:val="16"/>
              </w:rPr>
              <w:t>áginas</w:t>
            </w:r>
            <w:r w:rsidRPr="51E63E51" w:rsidR="6E0F897A">
              <w:rPr>
                <w:rFonts w:asciiTheme="majorHAnsi" w:hAnsiTheme="majorHAnsi" w:cstheme="majorBidi"/>
                <w:color w:val="000000" w:themeColor="text1"/>
                <w:sz w:val="16"/>
                <w:szCs w:val="16"/>
              </w:rPr>
              <w:t>”</w:t>
            </w:r>
            <w:r w:rsidRPr="502B9526">
              <w:rPr>
                <w:sz w:val="16"/>
                <w:szCs w:val="16"/>
              </w:rPr>
              <w:t xml:space="preserve"> en el desarrollo del proyecto, aplicando l</w:t>
            </w:r>
            <w:r w:rsidRPr="502B9526" w:rsidR="40363398">
              <w:rPr>
                <w:sz w:val="16"/>
                <w:szCs w:val="16"/>
              </w:rPr>
              <w:t>as opciones</w:t>
            </w:r>
            <w:r w:rsidRPr="502B9526">
              <w:rPr>
                <w:sz w:val="16"/>
                <w:szCs w:val="16"/>
              </w:rPr>
              <w:t xml:space="preserve"> </w:t>
            </w:r>
            <w:r w:rsidRPr="502B9526" w:rsidR="7C8E41F8">
              <w:rPr>
                <w:sz w:val="16"/>
                <w:szCs w:val="16"/>
              </w:rPr>
              <w:t>de estas en el p</w:t>
            </w:r>
            <w:r w:rsidRPr="502B9526" w:rsidR="6E0BA447">
              <w:rPr>
                <w:sz w:val="16"/>
                <w:szCs w:val="16"/>
              </w:rPr>
              <w:t>legable</w:t>
            </w:r>
            <w:r w:rsidRPr="502B9526">
              <w:rPr>
                <w:sz w:val="16"/>
                <w:szCs w:val="16"/>
              </w:rPr>
              <w:t>.</w:t>
            </w:r>
          </w:p>
        </w:tc>
        <w:tc>
          <w:tcPr>
            <w:tcW w:w="1276" w:type="dxa"/>
            <w:vAlign w:val="center"/>
          </w:tcPr>
          <w:p w:rsidR="006B6FD4" w:rsidP="502B9526" w:rsidRDefault="6AADA1A7" w14:paraId="33D28B4B" w14:textId="2360CFE7">
            <w:pPr>
              <w:rPr>
                <w:sz w:val="16"/>
                <w:szCs w:val="16"/>
              </w:rPr>
            </w:pPr>
            <w:r w:rsidRPr="694A7C00">
              <w:rPr>
                <w:sz w:val="16"/>
                <w:szCs w:val="16"/>
              </w:rPr>
              <w:t>Supera</w:t>
            </w:r>
            <w:r w:rsidRPr="502B9526">
              <w:rPr>
                <w:sz w:val="16"/>
                <w:szCs w:val="16"/>
              </w:rPr>
              <w:t xml:space="preserve"> las exigencias técnicas del proyecto, y propone mejoras originales y creativas.</w:t>
            </w:r>
          </w:p>
        </w:tc>
      </w:tr>
      <w:tr w:rsidR="008D0045" w:rsidTr="611F185F" w14:paraId="12821394" w14:textId="77777777">
        <w:trPr>
          <w:trHeight w:val="300"/>
        </w:trPr>
        <w:tc>
          <w:tcPr>
            <w:tcW w:w="1701" w:type="dxa"/>
            <w:vAlign w:val="center"/>
          </w:tcPr>
          <w:p w:rsidR="28A188C9" w:rsidP="502B9526" w:rsidRDefault="28A188C9" w14:paraId="40BBD93C" w14:textId="5CE179AD">
            <w:pPr>
              <w:pStyle w:val="NormalWeb"/>
              <w:spacing w:before="0" w:beforeAutospacing="0" w:after="0" w:afterAutospacing="0"/>
              <w:rPr>
                <w:rFonts w:asciiTheme="majorHAnsi" w:hAnsiTheme="majorHAnsi" w:cstheme="majorBidi"/>
                <w:color w:val="000000" w:themeColor="text1"/>
                <w:sz w:val="18"/>
                <w:szCs w:val="18"/>
              </w:rPr>
            </w:pPr>
            <w:r w:rsidRPr="502B9526">
              <w:rPr>
                <w:rFonts w:asciiTheme="majorHAnsi" w:hAnsiTheme="majorHAnsi" w:cstheme="majorBidi"/>
                <w:b/>
                <w:bCs/>
                <w:color w:val="000000" w:themeColor="text1"/>
                <w:sz w:val="18"/>
                <w:szCs w:val="18"/>
              </w:rPr>
              <w:t xml:space="preserve"> </w:t>
            </w:r>
            <w:r w:rsidRPr="502B9526">
              <w:rPr>
                <w:rFonts w:asciiTheme="majorHAnsi" w:hAnsiTheme="majorHAnsi" w:cstheme="majorBidi"/>
                <w:color w:val="000000" w:themeColor="text1"/>
                <w:sz w:val="18"/>
                <w:szCs w:val="18"/>
              </w:rPr>
              <w:t>Utiliza las opciones colocación de imágenes que ofrece la aplicación en la ubicación de gráficas en el proyecto editorial, ajustadas a los bocetos y maquetas diseñadas por el alumno.</w:t>
            </w:r>
          </w:p>
          <w:p w:rsidR="502B9526" w:rsidP="502B9526" w:rsidRDefault="502B9526" w14:paraId="7E9C431E" w14:textId="1707538A">
            <w:pPr>
              <w:pStyle w:val="NormalWeb"/>
              <w:rPr>
                <w:rFonts w:asciiTheme="majorHAnsi" w:hAnsiTheme="majorHAnsi" w:cstheme="majorBidi"/>
                <w:b/>
                <w:bCs/>
                <w:color w:val="000000" w:themeColor="text1"/>
                <w:sz w:val="18"/>
                <w:szCs w:val="18"/>
              </w:rPr>
            </w:pPr>
          </w:p>
        </w:tc>
        <w:tc>
          <w:tcPr>
            <w:tcW w:w="851" w:type="dxa"/>
            <w:vAlign w:val="center"/>
          </w:tcPr>
          <w:p w:rsidR="0ADB283B" w:rsidP="502B9526" w:rsidRDefault="0ADB283B" w14:paraId="7FA5B404" w14:textId="180D4ED5">
            <w:pPr>
              <w:rPr>
                <w:sz w:val="16"/>
                <w:szCs w:val="16"/>
              </w:rPr>
            </w:pPr>
            <w:r w:rsidRPr="502B9526">
              <w:rPr>
                <w:sz w:val="16"/>
                <w:szCs w:val="16"/>
              </w:rPr>
              <w:t>No hizo entrega del proyecto</w:t>
            </w:r>
            <w:r w:rsidRPr="694A7C00" w:rsidR="5A8ED8AD">
              <w:rPr>
                <w:sz w:val="16"/>
                <w:szCs w:val="16"/>
              </w:rPr>
              <w:t>.</w:t>
            </w:r>
          </w:p>
        </w:tc>
        <w:tc>
          <w:tcPr>
            <w:tcW w:w="1701" w:type="dxa"/>
            <w:vAlign w:val="center"/>
          </w:tcPr>
          <w:p w:rsidR="502B9526" w:rsidP="502B9526" w:rsidRDefault="502B9526" w14:paraId="7D160DD1" w14:textId="6BBAC266">
            <w:pPr>
              <w:spacing w:after="0"/>
              <w:rPr>
                <w:sz w:val="16"/>
                <w:szCs w:val="16"/>
              </w:rPr>
            </w:pPr>
            <w:r w:rsidRPr="502B9526">
              <w:rPr>
                <w:sz w:val="16"/>
                <w:szCs w:val="16"/>
              </w:rPr>
              <w:t xml:space="preserve">No utiliza </w:t>
            </w:r>
            <w:r w:rsidRPr="502B9526" w:rsidR="092B4B2A">
              <w:rPr>
                <w:rFonts w:asciiTheme="majorHAnsi" w:hAnsiTheme="majorHAnsi" w:cstheme="majorBidi"/>
                <w:color w:val="000000" w:themeColor="text1"/>
                <w:sz w:val="16"/>
                <w:szCs w:val="16"/>
              </w:rPr>
              <w:t>las opciones de colocación de imágenes</w:t>
            </w:r>
            <w:r w:rsidRPr="502B9526">
              <w:rPr>
                <w:rFonts w:asciiTheme="majorHAnsi" w:hAnsiTheme="majorHAnsi" w:cstheme="majorBidi"/>
                <w:color w:val="000000" w:themeColor="text1"/>
                <w:sz w:val="16"/>
                <w:szCs w:val="16"/>
              </w:rPr>
              <w:t xml:space="preserve"> </w:t>
            </w:r>
            <w:r w:rsidRPr="502B9526" w:rsidR="4698D0D9">
              <w:rPr>
                <w:rFonts w:asciiTheme="majorHAnsi" w:hAnsiTheme="majorHAnsi" w:cstheme="majorBidi"/>
                <w:color w:val="000000" w:themeColor="text1"/>
                <w:sz w:val="16"/>
                <w:szCs w:val="16"/>
              </w:rPr>
              <w:t xml:space="preserve">que ofrece la herramienta </w:t>
            </w:r>
            <w:r w:rsidRPr="502B9526">
              <w:rPr>
                <w:rFonts w:asciiTheme="majorHAnsi" w:hAnsiTheme="majorHAnsi" w:cstheme="majorBidi"/>
                <w:color w:val="000000" w:themeColor="text1"/>
                <w:sz w:val="16"/>
                <w:szCs w:val="16"/>
              </w:rPr>
              <w:t xml:space="preserve">en la </w:t>
            </w:r>
            <w:r w:rsidRPr="502B9526" w:rsidR="3CF073EB">
              <w:rPr>
                <w:rFonts w:asciiTheme="majorHAnsi" w:hAnsiTheme="majorHAnsi" w:cstheme="majorBidi"/>
                <w:color w:val="000000" w:themeColor="text1"/>
                <w:sz w:val="16"/>
                <w:szCs w:val="16"/>
              </w:rPr>
              <w:t>ubicación</w:t>
            </w:r>
            <w:r w:rsidRPr="502B9526">
              <w:rPr>
                <w:rFonts w:asciiTheme="majorHAnsi" w:hAnsiTheme="majorHAnsi" w:cstheme="majorBidi"/>
                <w:color w:val="000000" w:themeColor="text1"/>
                <w:sz w:val="16"/>
                <w:szCs w:val="16"/>
              </w:rPr>
              <w:t xml:space="preserve"> de l</w:t>
            </w:r>
            <w:r w:rsidRPr="502B9526" w:rsidR="610F42BB">
              <w:rPr>
                <w:rFonts w:asciiTheme="majorHAnsi" w:hAnsiTheme="majorHAnsi" w:cstheme="majorBidi"/>
                <w:color w:val="000000" w:themeColor="text1"/>
                <w:sz w:val="16"/>
                <w:szCs w:val="16"/>
              </w:rPr>
              <w:t>as gráficas y fotos del plegable</w:t>
            </w:r>
            <w:r w:rsidRPr="502B9526">
              <w:rPr>
                <w:rFonts w:asciiTheme="majorHAnsi" w:hAnsiTheme="majorHAnsi" w:cstheme="majorBidi"/>
                <w:color w:val="000000" w:themeColor="text1"/>
                <w:sz w:val="16"/>
                <w:szCs w:val="16"/>
              </w:rPr>
              <w:t>.</w:t>
            </w:r>
            <w:r w:rsidRPr="502B9526">
              <w:rPr>
                <w:sz w:val="16"/>
                <w:szCs w:val="16"/>
              </w:rPr>
              <w:t xml:space="preserve"> </w:t>
            </w:r>
          </w:p>
        </w:tc>
        <w:tc>
          <w:tcPr>
            <w:tcW w:w="1559" w:type="dxa"/>
            <w:vAlign w:val="center"/>
          </w:tcPr>
          <w:p w:rsidR="502B9526" w:rsidP="502B9526" w:rsidRDefault="502B9526" w14:paraId="43F9DE98" w14:textId="6267510D">
            <w:pPr>
              <w:rPr>
                <w:sz w:val="16"/>
                <w:szCs w:val="16"/>
              </w:rPr>
            </w:pPr>
            <w:r w:rsidRPr="502B9526">
              <w:rPr>
                <w:sz w:val="16"/>
                <w:szCs w:val="16"/>
              </w:rPr>
              <w:t xml:space="preserve">Utiliza de forma deficiente </w:t>
            </w:r>
            <w:r w:rsidRPr="502B9526" w:rsidR="290F5808">
              <w:rPr>
                <w:rFonts w:asciiTheme="majorHAnsi" w:hAnsiTheme="majorHAnsi" w:cstheme="majorBidi"/>
                <w:color w:val="000000" w:themeColor="text1"/>
                <w:sz w:val="16"/>
                <w:szCs w:val="16"/>
              </w:rPr>
              <w:t>las opciones de colocación de imágenes que ofrece la herramienta</w:t>
            </w:r>
            <w:r w:rsidRPr="502B9526">
              <w:rPr>
                <w:rFonts w:asciiTheme="majorHAnsi" w:hAnsiTheme="majorHAnsi" w:cstheme="majorBidi"/>
                <w:color w:val="000000" w:themeColor="text1"/>
                <w:sz w:val="16"/>
                <w:szCs w:val="16"/>
              </w:rPr>
              <w:t xml:space="preserve"> </w:t>
            </w:r>
            <w:r w:rsidRPr="502B9526" w:rsidR="47DE5618">
              <w:rPr>
                <w:rFonts w:asciiTheme="majorHAnsi" w:hAnsiTheme="majorHAnsi" w:cstheme="majorBidi"/>
                <w:color w:val="000000" w:themeColor="text1"/>
                <w:sz w:val="16"/>
                <w:szCs w:val="16"/>
              </w:rPr>
              <w:t>en la ubicación de las gráficas y fotos del plegable.</w:t>
            </w:r>
          </w:p>
        </w:tc>
        <w:tc>
          <w:tcPr>
            <w:tcW w:w="1276" w:type="dxa"/>
            <w:vAlign w:val="center"/>
          </w:tcPr>
          <w:p w:rsidR="7C814143" w:rsidP="502B9526" w:rsidRDefault="7C814143" w14:paraId="024459EC" w14:textId="6B522A9B">
            <w:pPr>
              <w:rPr>
                <w:sz w:val="16"/>
                <w:szCs w:val="16"/>
              </w:rPr>
            </w:pPr>
            <w:r w:rsidRPr="502B9526">
              <w:rPr>
                <w:sz w:val="16"/>
                <w:szCs w:val="16"/>
              </w:rPr>
              <w:t xml:space="preserve">Utiliza </w:t>
            </w:r>
            <w:r w:rsidRPr="502B9526">
              <w:rPr>
                <w:rFonts w:asciiTheme="majorHAnsi" w:hAnsiTheme="majorHAnsi" w:cstheme="majorBidi"/>
                <w:color w:val="000000" w:themeColor="text1"/>
                <w:sz w:val="16"/>
                <w:szCs w:val="16"/>
              </w:rPr>
              <w:t>las opciones de colocación de imágenes que ofrece la herramienta en la ubicación de las gráficas y fotos del plegable</w:t>
            </w:r>
            <w:r w:rsidRPr="502B9526" w:rsidR="3A577147">
              <w:rPr>
                <w:rFonts w:asciiTheme="majorHAnsi" w:hAnsiTheme="majorHAnsi" w:cstheme="majorBidi"/>
                <w:color w:val="000000" w:themeColor="text1"/>
                <w:sz w:val="16"/>
                <w:szCs w:val="16"/>
              </w:rPr>
              <w:t xml:space="preserve">, </w:t>
            </w:r>
            <w:r w:rsidRPr="502B9526" w:rsidR="3A577147">
              <w:rPr>
                <w:sz w:val="16"/>
                <w:szCs w:val="16"/>
              </w:rPr>
              <w:t>pero faltan algunos elementos vitales para la finalización total del proyecto.</w:t>
            </w:r>
          </w:p>
        </w:tc>
        <w:tc>
          <w:tcPr>
            <w:tcW w:w="1134" w:type="dxa"/>
            <w:vAlign w:val="center"/>
          </w:tcPr>
          <w:p w:rsidR="502B9526" w:rsidP="502B9526" w:rsidRDefault="502B9526" w14:paraId="2F4D13A0" w14:textId="69FCA4D7">
            <w:pPr>
              <w:rPr>
                <w:sz w:val="16"/>
                <w:szCs w:val="16"/>
              </w:rPr>
            </w:pPr>
            <w:r w:rsidRPr="502B9526">
              <w:rPr>
                <w:sz w:val="16"/>
                <w:szCs w:val="16"/>
              </w:rPr>
              <w:t xml:space="preserve">Utiliza </w:t>
            </w:r>
            <w:r w:rsidRPr="502B9526" w:rsidR="6ACB64FA">
              <w:rPr>
                <w:rFonts w:asciiTheme="majorHAnsi" w:hAnsiTheme="majorHAnsi" w:cstheme="majorBidi"/>
                <w:color w:val="000000" w:themeColor="text1"/>
                <w:sz w:val="16"/>
                <w:szCs w:val="16"/>
              </w:rPr>
              <w:t>las opciones de colocación de imágenes que ofrece la herramienta en la ubicación de las gráficas y fotos</w:t>
            </w:r>
            <w:r w:rsidRPr="502B9526" w:rsidR="6ACB64FA">
              <w:rPr>
                <w:sz w:val="16"/>
                <w:szCs w:val="16"/>
              </w:rPr>
              <w:t xml:space="preserve"> </w:t>
            </w:r>
            <w:r w:rsidRPr="502B9526">
              <w:rPr>
                <w:sz w:val="16"/>
                <w:szCs w:val="16"/>
              </w:rPr>
              <w:t>en el desarrollo del proyecto, aplicando las opciones de estas en el plegable.</w:t>
            </w:r>
          </w:p>
        </w:tc>
        <w:tc>
          <w:tcPr>
            <w:tcW w:w="1276" w:type="dxa"/>
            <w:vAlign w:val="center"/>
          </w:tcPr>
          <w:p w:rsidR="21B0CAA6" w:rsidP="502B9526" w:rsidRDefault="21B0CAA6" w14:paraId="40B1CF4C" w14:textId="1538AB56">
            <w:pPr>
              <w:rPr>
                <w:sz w:val="16"/>
                <w:szCs w:val="16"/>
              </w:rPr>
            </w:pPr>
            <w:r w:rsidRPr="694A7C00">
              <w:rPr>
                <w:sz w:val="16"/>
                <w:szCs w:val="16"/>
              </w:rPr>
              <w:t>Supera</w:t>
            </w:r>
            <w:r w:rsidRPr="502B9526">
              <w:rPr>
                <w:sz w:val="16"/>
                <w:szCs w:val="16"/>
              </w:rPr>
              <w:t xml:space="preserve"> las exigencias técnicas del proyecto, y propone mejoras originales y creativas.</w:t>
            </w:r>
          </w:p>
        </w:tc>
      </w:tr>
      <w:tr w:rsidR="008D0045" w:rsidTr="611F185F" w14:paraId="418C3DFE" w14:textId="77777777">
        <w:trPr>
          <w:trHeight w:val="300"/>
        </w:trPr>
        <w:tc>
          <w:tcPr>
            <w:tcW w:w="1701" w:type="dxa"/>
            <w:vAlign w:val="center"/>
          </w:tcPr>
          <w:p w:rsidRPr="502B9526" w:rsidR="00E12FED" w:rsidP="00E12FED" w:rsidRDefault="00E12FED" w14:paraId="305FED86" w14:textId="39FD1CD7">
            <w:pPr>
              <w:pStyle w:val="NormalWeb"/>
              <w:spacing w:before="0" w:beforeAutospacing="0" w:after="0" w:afterAutospacing="0"/>
              <w:rPr>
                <w:rFonts w:asciiTheme="majorHAnsi" w:hAnsiTheme="majorHAnsi" w:cstheme="majorBidi"/>
                <w:b/>
                <w:bCs/>
                <w:color w:val="000000" w:themeColor="text1"/>
                <w:sz w:val="18"/>
                <w:szCs w:val="18"/>
              </w:rPr>
            </w:pPr>
            <w:r w:rsidRPr="502B9526">
              <w:rPr>
                <w:rFonts w:asciiTheme="majorHAnsi" w:hAnsiTheme="majorHAnsi" w:cstheme="majorBidi"/>
                <w:color w:val="000000" w:themeColor="text1"/>
                <w:sz w:val="18"/>
                <w:szCs w:val="18"/>
              </w:rPr>
              <w:t>Utiliza las opciones de manejo de texto que ofrece la aplicación en la composición de párrafos, ajustados a las características de estilo y disposición espacial planteadas por el diseñador en la maqueta del proyecto.</w:t>
            </w:r>
          </w:p>
        </w:tc>
        <w:tc>
          <w:tcPr>
            <w:tcW w:w="851" w:type="dxa"/>
            <w:vAlign w:val="center"/>
          </w:tcPr>
          <w:p w:rsidRPr="502B9526" w:rsidR="00E12FED" w:rsidP="00E12FED" w:rsidRDefault="00E12FED" w14:paraId="6B27E99F" w14:textId="1052CBEF">
            <w:pPr>
              <w:rPr>
                <w:sz w:val="16"/>
                <w:szCs w:val="16"/>
              </w:rPr>
            </w:pPr>
            <w:r w:rsidRPr="502B9526">
              <w:rPr>
                <w:sz w:val="16"/>
                <w:szCs w:val="16"/>
              </w:rPr>
              <w:t>No hizo entrega del proyecto</w:t>
            </w:r>
            <w:r w:rsidRPr="694A7C00" w:rsidR="48A215C9">
              <w:rPr>
                <w:sz w:val="16"/>
                <w:szCs w:val="16"/>
              </w:rPr>
              <w:t>.</w:t>
            </w:r>
          </w:p>
        </w:tc>
        <w:tc>
          <w:tcPr>
            <w:tcW w:w="1701" w:type="dxa"/>
            <w:vAlign w:val="center"/>
          </w:tcPr>
          <w:p w:rsidRPr="502B9526" w:rsidR="00E12FED" w:rsidP="00E12FED" w:rsidRDefault="00E12FED" w14:paraId="753A5E96" w14:textId="00B42488">
            <w:pPr>
              <w:spacing w:after="0"/>
              <w:rPr>
                <w:sz w:val="16"/>
                <w:szCs w:val="16"/>
              </w:rPr>
            </w:pPr>
            <w:r w:rsidRPr="502B9526">
              <w:rPr>
                <w:sz w:val="16"/>
                <w:szCs w:val="16"/>
              </w:rPr>
              <w:t xml:space="preserve">No utiliza </w:t>
            </w:r>
            <w:r w:rsidRPr="502B9526">
              <w:rPr>
                <w:rFonts w:asciiTheme="majorHAnsi" w:hAnsiTheme="majorHAnsi" w:cstheme="majorBidi"/>
                <w:color w:val="000000" w:themeColor="text1"/>
                <w:sz w:val="16"/>
                <w:szCs w:val="16"/>
              </w:rPr>
              <w:t>las opciones de manejo de texto que ofrece la herramienta en la ubicación de las gráficas y fotos del plegable.</w:t>
            </w:r>
          </w:p>
        </w:tc>
        <w:tc>
          <w:tcPr>
            <w:tcW w:w="1559" w:type="dxa"/>
            <w:vAlign w:val="center"/>
          </w:tcPr>
          <w:p w:rsidRPr="502B9526" w:rsidR="00E12FED" w:rsidP="00E12FED" w:rsidRDefault="00E12FED" w14:paraId="5B4B9B00" w14:textId="60E8AE2D">
            <w:pPr>
              <w:rPr>
                <w:sz w:val="16"/>
                <w:szCs w:val="16"/>
              </w:rPr>
            </w:pPr>
            <w:r w:rsidRPr="502B9526">
              <w:rPr>
                <w:sz w:val="16"/>
                <w:szCs w:val="16"/>
              </w:rPr>
              <w:t xml:space="preserve">Utiliza de forma deficiente </w:t>
            </w:r>
            <w:r w:rsidRPr="502B9526">
              <w:rPr>
                <w:rFonts w:asciiTheme="majorHAnsi" w:hAnsiTheme="majorHAnsi" w:cstheme="majorBidi"/>
                <w:color w:val="000000" w:themeColor="text1"/>
                <w:sz w:val="16"/>
                <w:szCs w:val="16"/>
              </w:rPr>
              <w:t>las opciones de manejo de texto que ofrece la herramienta en ajuste de las características de estilo y disposición espacial del texto en el plegable.</w:t>
            </w:r>
          </w:p>
        </w:tc>
        <w:tc>
          <w:tcPr>
            <w:tcW w:w="1276" w:type="dxa"/>
            <w:vAlign w:val="center"/>
          </w:tcPr>
          <w:p w:rsidRPr="502B9526" w:rsidR="00E12FED" w:rsidP="00E12FED" w:rsidRDefault="00E12FED" w14:paraId="7E86283C" w14:textId="2A96B5CD">
            <w:pPr>
              <w:rPr>
                <w:sz w:val="16"/>
                <w:szCs w:val="16"/>
              </w:rPr>
            </w:pPr>
            <w:r w:rsidRPr="502B9526">
              <w:rPr>
                <w:sz w:val="16"/>
                <w:szCs w:val="16"/>
              </w:rPr>
              <w:t xml:space="preserve">Utiliza </w:t>
            </w:r>
            <w:r w:rsidRPr="502B9526">
              <w:rPr>
                <w:rFonts w:asciiTheme="majorHAnsi" w:hAnsiTheme="majorHAnsi" w:cstheme="majorBidi"/>
                <w:color w:val="000000" w:themeColor="text1"/>
                <w:sz w:val="16"/>
                <w:szCs w:val="16"/>
              </w:rPr>
              <w:t xml:space="preserve">las opciones de manejo de texto que ofrece la herramienta en ajuste de las características de estilo y disposición espacial del texto en el plegable, </w:t>
            </w:r>
            <w:r w:rsidRPr="502B9526">
              <w:rPr>
                <w:sz w:val="16"/>
                <w:szCs w:val="16"/>
              </w:rPr>
              <w:t>pero faltan algunos elementos vitales para la finalización total del proyecto</w:t>
            </w:r>
            <w:r w:rsidRPr="694A7C00" w:rsidR="3247552F">
              <w:rPr>
                <w:sz w:val="16"/>
                <w:szCs w:val="16"/>
              </w:rPr>
              <w:t>.</w:t>
            </w:r>
          </w:p>
        </w:tc>
        <w:tc>
          <w:tcPr>
            <w:tcW w:w="1134" w:type="dxa"/>
            <w:vAlign w:val="center"/>
          </w:tcPr>
          <w:p w:rsidRPr="502B9526" w:rsidR="00E12FED" w:rsidP="00E12FED" w:rsidRDefault="00E12FED" w14:paraId="7BC292CF" w14:textId="226405C0">
            <w:pPr>
              <w:rPr>
                <w:sz w:val="16"/>
                <w:szCs w:val="16"/>
              </w:rPr>
            </w:pPr>
            <w:r w:rsidRPr="502B9526">
              <w:rPr>
                <w:sz w:val="16"/>
                <w:szCs w:val="16"/>
              </w:rPr>
              <w:t xml:space="preserve">Utiliza </w:t>
            </w:r>
            <w:r w:rsidRPr="502B9526">
              <w:rPr>
                <w:rFonts w:asciiTheme="majorHAnsi" w:hAnsiTheme="majorHAnsi" w:cstheme="majorBidi"/>
                <w:color w:val="000000" w:themeColor="text1"/>
                <w:sz w:val="16"/>
                <w:szCs w:val="16"/>
              </w:rPr>
              <w:t>las opciones de manejo de texto que ofrece la herramienta en el ajuste de las características de estilo y disposición espacial del texto en el plegable</w:t>
            </w:r>
            <w:r w:rsidRPr="502B9526">
              <w:rPr>
                <w:sz w:val="16"/>
                <w:szCs w:val="16"/>
              </w:rPr>
              <w:t>.</w:t>
            </w:r>
          </w:p>
        </w:tc>
        <w:tc>
          <w:tcPr>
            <w:tcW w:w="1276" w:type="dxa"/>
            <w:vAlign w:val="center"/>
          </w:tcPr>
          <w:p w:rsidRPr="502B9526" w:rsidR="00E12FED" w:rsidP="00E12FED" w:rsidRDefault="00E12FED" w14:paraId="728709B4" w14:textId="25768F68">
            <w:pPr>
              <w:rPr>
                <w:sz w:val="16"/>
                <w:szCs w:val="16"/>
              </w:rPr>
            </w:pPr>
            <w:r w:rsidRPr="694A7C00">
              <w:rPr>
                <w:sz w:val="16"/>
                <w:szCs w:val="16"/>
              </w:rPr>
              <w:t>Supera</w:t>
            </w:r>
            <w:r w:rsidRPr="502B9526">
              <w:rPr>
                <w:sz w:val="16"/>
                <w:szCs w:val="16"/>
              </w:rPr>
              <w:t xml:space="preserve"> las exigencias técnicas del proyecto, y propone mejoras originales y creativas.</w:t>
            </w:r>
          </w:p>
        </w:tc>
      </w:tr>
      <w:tr w:rsidR="008D0045" w:rsidTr="611F185F" w14:paraId="362B2204" w14:textId="77777777">
        <w:trPr>
          <w:trHeight w:val="300"/>
        </w:trPr>
        <w:tc>
          <w:tcPr>
            <w:tcW w:w="1701" w:type="dxa"/>
            <w:vAlign w:val="center"/>
          </w:tcPr>
          <w:p w:rsidR="00E12FED" w:rsidP="00E12FED" w:rsidRDefault="00E12FED" w14:paraId="01AF2EEF" w14:textId="2894D364">
            <w:pPr>
              <w:pStyle w:val="NormalWeb"/>
              <w:spacing w:before="0" w:beforeAutospacing="0" w:after="0" w:afterAutospacing="0"/>
              <w:rPr>
                <w:rFonts w:asciiTheme="majorHAnsi" w:hAnsiTheme="majorHAnsi" w:cstheme="majorBidi"/>
                <w:color w:val="000000" w:themeColor="text1"/>
                <w:sz w:val="18"/>
                <w:szCs w:val="18"/>
              </w:rPr>
            </w:pPr>
            <w:r w:rsidRPr="502B9526">
              <w:rPr>
                <w:rFonts w:asciiTheme="majorHAnsi" w:hAnsiTheme="majorHAnsi" w:cstheme="majorBidi"/>
                <w:color w:val="000000" w:themeColor="text1"/>
                <w:sz w:val="18"/>
                <w:szCs w:val="18"/>
              </w:rPr>
              <w:t xml:space="preserve">Aplica las opciones que ofrece la ventana </w:t>
            </w:r>
            <w:r w:rsidRPr="1B81BFD6" w:rsidR="5BD98B6C">
              <w:rPr>
                <w:rFonts w:asciiTheme="majorHAnsi" w:hAnsiTheme="majorHAnsi" w:cstheme="majorBidi"/>
                <w:color w:val="000000" w:themeColor="text1"/>
                <w:sz w:val="18"/>
                <w:szCs w:val="18"/>
              </w:rPr>
              <w:t>“E</w:t>
            </w:r>
            <w:r w:rsidRPr="1B81BFD6" w:rsidR="3932D88B">
              <w:rPr>
                <w:rFonts w:asciiTheme="majorHAnsi" w:hAnsiTheme="majorHAnsi" w:cstheme="majorBidi"/>
                <w:color w:val="000000" w:themeColor="text1"/>
                <w:sz w:val="18"/>
                <w:szCs w:val="18"/>
              </w:rPr>
              <w:t>fectos</w:t>
            </w:r>
            <w:r w:rsidRPr="1B81BFD6" w:rsidR="4F5BF2A2">
              <w:rPr>
                <w:rFonts w:asciiTheme="majorHAnsi" w:hAnsiTheme="majorHAnsi" w:cstheme="majorBidi"/>
                <w:color w:val="000000" w:themeColor="text1"/>
                <w:sz w:val="18"/>
                <w:szCs w:val="18"/>
              </w:rPr>
              <w:t>”</w:t>
            </w:r>
            <w:r w:rsidRPr="502B9526">
              <w:rPr>
                <w:rFonts w:asciiTheme="majorHAnsi" w:hAnsiTheme="majorHAnsi" w:cstheme="majorBidi"/>
                <w:color w:val="000000" w:themeColor="text1"/>
                <w:sz w:val="18"/>
                <w:szCs w:val="18"/>
              </w:rPr>
              <w:t xml:space="preserve"> en el proyecto editorial, para ajustar el estilo gráfico de las imágenes y los textos a la maqueta planteada por el alumno al inicio del proyecto.</w:t>
            </w:r>
          </w:p>
          <w:p w:rsidR="00E12FED" w:rsidP="00E12FED" w:rsidRDefault="00E12FED" w14:paraId="41770CD0" w14:textId="3980997F"/>
        </w:tc>
        <w:tc>
          <w:tcPr>
            <w:tcW w:w="851" w:type="dxa"/>
            <w:vAlign w:val="center"/>
          </w:tcPr>
          <w:p w:rsidR="00E12FED" w:rsidP="00E12FED" w:rsidRDefault="00E12FED" w14:paraId="799D25D8" w14:textId="10AF617A">
            <w:pPr>
              <w:rPr>
                <w:sz w:val="16"/>
                <w:szCs w:val="16"/>
              </w:rPr>
            </w:pPr>
            <w:r w:rsidRPr="502B9526">
              <w:rPr>
                <w:sz w:val="16"/>
                <w:szCs w:val="16"/>
              </w:rPr>
              <w:t>No hizo entrega del proyecto</w:t>
            </w:r>
            <w:r w:rsidRPr="694A7C00" w:rsidR="49032CA9">
              <w:rPr>
                <w:sz w:val="16"/>
                <w:szCs w:val="16"/>
              </w:rPr>
              <w:t>.</w:t>
            </w:r>
          </w:p>
        </w:tc>
        <w:tc>
          <w:tcPr>
            <w:tcW w:w="1701" w:type="dxa"/>
            <w:vAlign w:val="center"/>
          </w:tcPr>
          <w:p w:rsidR="00E12FED" w:rsidP="00E12FED" w:rsidRDefault="00E12FED" w14:paraId="6E6B94AD" w14:textId="6DDDC61B">
            <w:pPr>
              <w:spacing w:after="0"/>
              <w:rPr>
                <w:rFonts w:asciiTheme="majorHAnsi" w:hAnsiTheme="majorHAnsi" w:cstheme="majorBidi"/>
                <w:color w:val="000000" w:themeColor="text1"/>
                <w:sz w:val="16"/>
                <w:szCs w:val="16"/>
              </w:rPr>
            </w:pPr>
            <w:r w:rsidRPr="502B9526">
              <w:rPr>
                <w:sz w:val="16"/>
                <w:szCs w:val="16"/>
              </w:rPr>
              <w:t xml:space="preserve">No utiliza </w:t>
            </w:r>
            <w:r w:rsidRPr="502B9526">
              <w:rPr>
                <w:rFonts w:asciiTheme="majorHAnsi" w:hAnsiTheme="majorHAnsi" w:cstheme="majorBidi"/>
                <w:color w:val="000000" w:themeColor="text1"/>
                <w:sz w:val="16"/>
                <w:szCs w:val="16"/>
              </w:rPr>
              <w:t xml:space="preserve">las opciones de la ventana </w:t>
            </w:r>
            <w:r w:rsidRPr="1B81BFD6" w:rsidR="7BFD8B0C">
              <w:rPr>
                <w:rFonts w:asciiTheme="majorHAnsi" w:hAnsiTheme="majorHAnsi" w:cstheme="majorBidi"/>
                <w:color w:val="000000" w:themeColor="text1"/>
                <w:sz w:val="16"/>
                <w:szCs w:val="16"/>
              </w:rPr>
              <w:t>“E</w:t>
            </w:r>
            <w:r w:rsidRPr="1B81BFD6" w:rsidR="3932D88B">
              <w:rPr>
                <w:rFonts w:asciiTheme="majorHAnsi" w:hAnsiTheme="majorHAnsi" w:cstheme="majorBidi"/>
                <w:color w:val="000000" w:themeColor="text1"/>
                <w:sz w:val="16"/>
                <w:szCs w:val="16"/>
              </w:rPr>
              <w:t>fectos</w:t>
            </w:r>
            <w:r w:rsidRPr="694A7C00" w:rsidR="54F12E8B">
              <w:rPr>
                <w:rFonts w:asciiTheme="majorHAnsi" w:hAnsiTheme="majorHAnsi" w:cstheme="majorBidi"/>
                <w:color w:val="000000" w:themeColor="text1"/>
                <w:sz w:val="16"/>
                <w:szCs w:val="16"/>
              </w:rPr>
              <w:t>”</w:t>
            </w:r>
            <w:r w:rsidRPr="502B9526">
              <w:rPr>
                <w:rFonts w:asciiTheme="majorHAnsi" w:hAnsiTheme="majorHAnsi" w:cstheme="majorBidi"/>
                <w:color w:val="000000" w:themeColor="text1"/>
                <w:sz w:val="16"/>
                <w:szCs w:val="16"/>
              </w:rPr>
              <w:t xml:space="preserve"> que ofrece la herramienta en la ubicación de las gráficas y fotos del plegable.</w:t>
            </w:r>
          </w:p>
        </w:tc>
        <w:tc>
          <w:tcPr>
            <w:tcW w:w="1559" w:type="dxa"/>
            <w:vAlign w:val="center"/>
          </w:tcPr>
          <w:p w:rsidR="00E12FED" w:rsidP="00E12FED" w:rsidRDefault="00E12FED" w14:paraId="34B323A5" w14:textId="112D8E64">
            <w:pPr>
              <w:rPr>
                <w:sz w:val="16"/>
                <w:szCs w:val="16"/>
              </w:rPr>
            </w:pPr>
            <w:r w:rsidRPr="502B9526">
              <w:rPr>
                <w:sz w:val="16"/>
                <w:szCs w:val="16"/>
              </w:rPr>
              <w:t xml:space="preserve">Utiliza de forma deficiente </w:t>
            </w:r>
            <w:r w:rsidRPr="502B9526">
              <w:rPr>
                <w:rFonts w:asciiTheme="majorHAnsi" w:hAnsiTheme="majorHAnsi" w:cstheme="majorBidi"/>
                <w:color w:val="000000" w:themeColor="text1"/>
                <w:sz w:val="16"/>
                <w:szCs w:val="16"/>
              </w:rPr>
              <w:t xml:space="preserve">la ventana </w:t>
            </w:r>
            <w:r w:rsidRPr="1B81BFD6" w:rsidR="574D938F">
              <w:rPr>
                <w:rFonts w:asciiTheme="majorHAnsi" w:hAnsiTheme="majorHAnsi" w:cstheme="majorBidi"/>
                <w:color w:val="000000" w:themeColor="text1"/>
                <w:sz w:val="16"/>
                <w:szCs w:val="16"/>
              </w:rPr>
              <w:t>“E</w:t>
            </w:r>
            <w:r w:rsidRPr="1B81BFD6" w:rsidR="3932D88B">
              <w:rPr>
                <w:rFonts w:asciiTheme="majorHAnsi" w:hAnsiTheme="majorHAnsi" w:cstheme="majorBidi"/>
                <w:color w:val="000000" w:themeColor="text1"/>
                <w:sz w:val="16"/>
                <w:szCs w:val="16"/>
              </w:rPr>
              <w:t>fectos</w:t>
            </w:r>
            <w:r w:rsidRPr="694A7C00" w:rsidR="5EA2F347">
              <w:rPr>
                <w:rFonts w:asciiTheme="majorHAnsi" w:hAnsiTheme="majorHAnsi" w:cstheme="majorBidi"/>
                <w:color w:val="000000" w:themeColor="text1"/>
                <w:sz w:val="16"/>
                <w:szCs w:val="16"/>
              </w:rPr>
              <w:t>”</w:t>
            </w:r>
            <w:r w:rsidRPr="502B9526">
              <w:rPr>
                <w:rFonts w:asciiTheme="majorHAnsi" w:hAnsiTheme="majorHAnsi" w:cstheme="majorBidi"/>
                <w:color w:val="000000" w:themeColor="text1"/>
                <w:sz w:val="16"/>
                <w:szCs w:val="16"/>
              </w:rPr>
              <w:t xml:space="preserve"> que ofrece la herramienta en ajuste de las características de estilo y disposición espacial del texto en el plegable.</w:t>
            </w:r>
          </w:p>
        </w:tc>
        <w:tc>
          <w:tcPr>
            <w:tcW w:w="1276" w:type="dxa"/>
            <w:vAlign w:val="center"/>
          </w:tcPr>
          <w:p w:rsidR="00E12FED" w:rsidP="00E12FED" w:rsidRDefault="00E12FED" w14:paraId="13444E50" w14:textId="369A6A84">
            <w:pPr>
              <w:rPr>
                <w:sz w:val="16"/>
                <w:szCs w:val="16"/>
              </w:rPr>
            </w:pPr>
            <w:r w:rsidRPr="502B9526">
              <w:rPr>
                <w:sz w:val="16"/>
                <w:szCs w:val="16"/>
              </w:rPr>
              <w:t xml:space="preserve">Utiliza </w:t>
            </w:r>
            <w:r w:rsidRPr="502B9526">
              <w:rPr>
                <w:rFonts w:asciiTheme="majorHAnsi" w:hAnsiTheme="majorHAnsi" w:cstheme="majorBidi"/>
                <w:color w:val="000000" w:themeColor="text1"/>
                <w:sz w:val="16"/>
                <w:szCs w:val="16"/>
              </w:rPr>
              <w:t xml:space="preserve">las opciones que ofrece la ventana </w:t>
            </w:r>
            <w:r w:rsidRPr="6E21AF63" w:rsidR="5CCC74B7">
              <w:rPr>
                <w:rFonts w:asciiTheme="majorHAnsi" w:hAnsiTheme="majorHAnsi" w:cstheme="majorBidi"/>
                <w:color w:val="000000" w:themeColor="text1"/>
                <w:sz w:val="16"/>
                <w:szCs w:val="16"/>
              </w:rPr>
              <w:t>“E</w:t>
            </w:r>
            <w:r w:rsidRPr="6E21AF63" w:rsidR="3932D88B">
              <w:rPr>
                <w:rFonts w:asciiTheme="majorHAnsi" w:hAnsiTheme="majorHAnsi" w:cstheme="majorBidi"/>
                <w:color w:val="000000" w:themeColor="text1"/>
                <w:sz w:val="16"/>
                <w:szCs w:val="16"/>
              </w:rPr>
              <w:t>fectos</w:t>
            </w:r>
            <w:r w:rsidRPr="6E21AF63" w:rsidR="28A8A828">
              <w:rPr>
                <w:rFonts w:asciiTheme="majorHAnsi" w:hAnsiTheme="majorHAnsi" w:cstheme="majorBidi"/>
                <w:color w:val="000000" w:themeColor="text1"/>
                <w:sz w:val="16"/>
                <w:szCs w:val="16"/>
              </w:rPr>
              <w:t>”</w:t>
            </w:r>
            <w:r w:rsidRPr="502B9526">
              <w:rPr>
                <w:rFonts w:asciiTheme="majorHAnsi" w:hAnsiTheme="majorHAnsi" w:cstheme="majorBidi"/>
                <w:color w:val="000000" w:themeColor="text1"/>
                <w:sz w:val="16"/>
                <w:szCs w:val="16"/>
              </w:rPr>
              <w:t xml:space="preserve"> en el desarrollo del plegable, </w:t>
            </w:r>
            <w:r w:rsidRPr="502B9526">
              <w:rPr>
                <w:sz w:val="16"/>
                <w:szCs w:val="16"/>
              </w:rPr>
              <w:t>pero faltan algunos elementos vitales para la finalización total del proyecto.</w:t>
            </w:r>
          </w:p>
        </w:tc>
        <w:tc>
          <w:tcPr>
            <w:tcW w:w="1134" w:type="dxa"/>
            <w:vAlign w:val="center"/>
          </w:tcPr>
          <w:p w:rsidR="00E12FED" w:rsidP="00E12FED" w:rsidRDefault="00E12FED" w14:paraId="01EFA12F" w14:textId="722A05A7">
            <w:pPr>
              <w:rPr>
                <w:sz w:val="16"/>
                <w:szCs w:val="16"/>
              </w:rPr>
            </w:pPr>
            <w:r w:rsidRPr="502B9526">
              <w:rPr>
                <w:sz w:val="16"/>
                <w:szCs w:val="16"/>
              </w:rPr>
              <w:t xml:space="preserve">Utiliza </w:t>
            </w:r>
            <w:r w:rsidRPr="502B9526">
              <w:rPr>
                <w:rFonts w:asciiTheme="majorHAnsi" w:hAnsiTheme="majorHAnsi" w:cstheme="majorBidi"/>
                <w:color w:val="000000" w:themeColor="text1"/>
                <w:sz w:val="16"/>
                <w:szCs w:val="16"/>
              </w:rPr>
              <w:t xml:space="preserve">las opciones que ofrece la ventana </w:t>
            </w:r>
            <w:r w:rsidRPr="6E21AF63" w:rsidR="261A49D1">
              <w:rPr>
                <w:rFonts w:asciiTheme="majorHAnsi" w:hAnsiTheme="majorHAnsi" w:cstheme="majorBidi"/>
                <w:color w:val="000000" w:themeColor="text1"/>
                <w:sz w:val="16"/>
                <w:szCs w:val="16"/>
              </w:rPr>
              <w:t>“E</w:t>
            </w:r>
            <w:r w:rsidRPr="6E21AF63" w:rsidR="3932D88B">
              <w:rPr>
                <w:rFonts w:asciiTheme="majorHAnsi" w:hAnsiTheme="majorHAnsi" w:cstheme="majorBidi"/>
                <w:color w:val="000000" w:themeColor="text1"/>
                <w:sz w:val="16"/>
                <w:szCs w:val="16"/>
              </w:rPr>
              <w:t>fectos</w:t>
            </w:r>
            <w:r w:rsidRPr="6BB17146" w:rsidR="67C45532">
              <w:rPr>
                <w:rFonts w:asciiTheme="majorHAnsi" w:hAnsiTheme="majorHAnsi" w:cstheme="majorBidi"/>
                <w:color w:val="000000" w:themeColor="text1"/>
                <w:sz w:val="16"/>
                <w:szCs w:val="16"/>
              </w:rPr>
              <w:t>”</w:t>
            </w:r>
            <w:r w:rsidRPr="502B9526">
              <w:rPr>
                <w:rFonts w:asciiTheme="majorHAnsi" w:hAnsiTheme="majorHAnsi" w:cstheme="majorBidi"/>
                <w:color w:val="000000" w:themeColor="text1"/>
                <w:sz w:val="16"/>
                <w:szCs w:val="16"/>
              </w:rPr>
              <w:t xml:space="preserve"> en el desarrollo del plegable</w:t>
            </w:r>
            <w:r w:rsidRPr="502B9526">
              <w:rPr>
                <w:sz w:val="16"/>
                <w:szCs w:val="16"/>
              </w:rPr>
              <w:t>.</w:t>
            </w:r>
          </w:p>
        </w:tc>
        <w:tc>
          <w:tcPr>
            <w:tcW w:w="1276" w:type="dxa"/>
            <w:vAlign w:val="center"/>
          </w:tcPr>
          <w:p w:rsidR="00E12FED" w:rsidP="00E12FED" w:rsidRDefault="00E12FED" w14:paraId="23D053EF" w14:textId="650F84CF">
            <w:pPr>
              <w:rPr>
                <w:sz w:val="16"/>
                <w:szCs w:val="16"/>
              </w:rPr>
            </w:pPr>
            <w:r w:rsidRPr="694A7C00">
              <w:rPr>
                <w:sz w:val="16"/>
                <w:szCs w:val="16"/>
              </w:rPr>
              <w:t>Supera</w:t>
            </w:r>
            <w:r w:rsidRPr="502B9526">
              <w:rPr>
                <w:sz w:val="16"/>
                <w:szCs w:val="16"/>
              </w:rPr>
              <w:t xml:space="preserve"> las exigencias técnicas del proyecto, y propone mejoras originales y creativas.</w:t>
            </w:r>
          </w:p>
        </w:tc>
      </w:tr>
      <w:tr w:rsidR="008D0045" w:rsidTr="611F185F" w14:paraId="2DBC15A7" w14:textId="77777777">
        <w:trPr>
          <w:trHeight w:val="300"/>
        </w:trPr>
        <w:tc>
          <w:tcPr>
            <w:tcW w:w="1701" w:type="dxa"/>
            <w:vAlign w:val="center"/>
          </w:tcPr>
          <w:p w:rsidRPr="502B9526" w:rsidR="00E12FED" w:rsidP="00E12FED" w:rsidRDefault="00E12FED" w14:paraId="2910B61A" w14:textId="1FF9FEB2">
            <w:pPr>
              <w:pStyle w:val="NormalWeb"/>
              <w:spacing w:before="0" w:beforeAutospacing="0" w:after="0" w:afterAutospacing="0"/>
              <w:rPr>
                <w:rFonts w:asciiTheme="majorHAnsi" w:hAnsiTheme="majorHAnsi" w:cstheme="majorBidi"/>
                <w:color w:val="000000" w:themeColor="text1"/>
                <w:sz w:val="18"/>
                <w:szCs w:val="18"/>
              </w:rPr>
            </w:pPr>
            <w:r w:rsidRPr="502B9526">
              <w:rPr>
                <w:rFonts w:asciiTheme="majorHAnsi" w:hAnsiTheme="majorHAnsi" w:cstheme="majorBidi"/>
                <w:color w:val="000000" w:themeColor="text1"/>
                <w:sz w:val="18"/>
                <w:szCs w:val="18"/>
              </w:rPr>
              <w:t>Aplica los conceptos de pre y posproducción de impresos comerciales</w:t>
            </w:r>
            <w:r w:rsidRPr="694A7C00" w:rsidR="60229B30">
              <w:rPr>
                <w:rFonts w:asciiTheme="majorHAnsi" w:hAnsiTheme="majorHAnsi" w:cstheme="majorBidi"/>
                <w:color w:val="000000" w:themeColor="text1"/>
                <w:sz w:val="18"/>
                <w:szCs w:val="18"/>
              </w:rPr>
              <w:t>,</w:t>
            </w:r>
            <w:r w:rsidRPr="502B9526">
              <w:rPr>
                <w:rFonts w:asciiTheme="majorHAnsi" w:hAnsiTheme="majorHAnsi" w:cstheme="majorBidi"/>
                <w:color w:val="000000" w:themeColor="text1"/>
                <w:sz w:val="18"/>
                <w:szCs w:val="18"/>
              </w:rPr>
              <w:t xml:space="preserve"> con el fin de ajustar el proyecto a los estándares de impresión comercial, utilizando las opciones que ofrece la herramienta al exportar el formato PDF para impresión.</w:t>
            </w:r>
          </w:p>
        </w:tc>
        <w:tc>
          <w:tcPr>
            <w:tcW w:w="851" w:type="dxa"/>
            <w:vAlign w:val="center"/>
          </w:tcPr>
          <w:p w:rsidRPr="502B9526" w:rsidR="00E12FED" w:rsidP="00E12FED" w:rsidRDefault="00E12FED" w14:paraId="0126D69F" w14:textId="3504925F">
            <w:pPr>
              <w:rPr>
                <w:sz w:val="16"/>
                <w:szCs w:val="16"/>
              </w:rPr>
            </w:pPr>
            <w:r w:rsidRPr="502B9526">
              <w:rPr>
                <w:sz w:val="16"/>
                <w:szCs w:val="16"/>
              </w:rPr>
              <w:t>No hizo entrega del proyecto</w:t>
            </w:r>
            <w:r w:rsidRPr="694A7C00" w:rsidR="4ADC148B">
              <w:rPr>
                <w:sz w:val="16"/>
                <w:szCs w:val="16"/>
              </w:rPr>
              <w:t>.</w:t>
            </w:r>
          </w:p>
        </w:tc>
        <w:tc>
          <w:tcPr>
            <w:tcW w:w="1701" w:type="dxa"/>
            <w:vAlign w:val="center"/>
          </w:tcPr>
          <w:p w:rsidRPr="502B9526" w:rsidR="00E12FED" w:rsidP="00E12FED" w:rsidRDefault="00E12FED" w14:paraId="4A0436B3" w14:textId="7EAE23BA">
            <w:pPr>
              <w:spacing w:after="0"/>
              <w:rPr>
                <w:sz w:val="16"/>
                <w:szCs w:val="16"/>
              </w:rPr>
            </w:pPr>
            <w:r w:rsidRPr="502B9526">
              <w:rPr>
                <w:rFonts w:asciiTheme="majorHAnsi" w:hAnsiTheme="majorHAnsi" w:eastAsiaTheme="majorEastAsia" w:cstheme="majorBidi"/>
                <w:sz w:val="16"/>
                <w:szCs w:val="16"/>
              </w:rPr>
              <w:t xml:space="preserve">No </w:t>
            </w:r>
            <w:r w:rsidRPr="502B9526">
              <w:rPr>
                <w:rFonts w:asciiTheme="majorHAnsi" w:hAnsiTheme="majorHAnsi" w:eastAsiaTheme="majorEastAsia" w:cstheme="majorBidi"/>
                <w:color w:val="000000" w:themeColor="text1"/>
                <w:sz w:val="16"/>
                <w:szCs w:val="16"/>
              </w:rPr>
              <w:t>aplica los conceptos de pre y posproducción de impresos comerciales que ofrece la herramienta al exportar el formato PDF para impresión</w:t>
            </w:r>
            <w:r w:rsidRPr="694A7C00" w:rsidR="7A813057">
              <w:rPr>
                <w:rFonts w:asciiTheme="majorHAnsi" w:hAnsiTheme="majorHAnsi" w:eastAsiaTheme="majorEastAsia" w:cstheme="majorBidi"/>
                <w:color w:val="000000" w:themeColor="text1"/>
                <w:sz w:val="16"/>
                <w:szCs w:val="16"/>
              </w:rPr>
              <w:t>.</w:t>
            </w:r>
          </w:p>
        </w:tc>
        <w:tc>
          <w:tcPr>
            <w:tcW w:w="1559" w:type="dxa"/>
            <w:vAlign w:val="center"/>
          </w:tcPr>
          <w:p w:rsidRPr="502B9526" w:rsidR="00E12FED" w:rsidP="00E12FED" w:rsidRDefault="006E657C" w14:paraId="1EB35FED" w14:textId="43A264D4">
            <w:pPr>
              <w:rPr>
                <w:sz w:val="16"/>
                <w:szCs w:val="16"/>
              </w:rPr>
            </w:pPr>
            <w:r w:rsidRPr="502B9526">
              <w:rPr>
                <w:sz w:val="16"/>
                <w:szCs w:val="16"/>
              </w:rPr>
              <w:t xml:space="preserve">Aplica de forma deficiente </w:t>
            </w:r>
            <w:r w:rsidRPr="502B9526">
              <w:rPr>
                <w:rFonts w:asciiTheme="majorHAnsi" w:hAnsiTheme="majorHAnsi" w:eastAsiaTheme="majorEastAsia" w:cstheme="majorBidi"/>
                <w:color w:val="000000" w:themeColor="text1"/>
                <w:sz w:val="16"/>
                <w:szCs w:val="16"/>
              </w:rPr>
              <w:t>los conceptos de pre y posproducción de impresos comerciales que ofrece la herramienta al exportar el formato PDF para impresión</w:t>
            </w:r>
            <w:r w:rsidRPr="502B9526">
              <w:rPr>
                <w:rFonts w:asciiTheme="majorHAnsi" w:hAnsiTheme="majorHAnsi" w:cstheme="majorBidi"/>
                <w:color w:val="000000" w:themeColor="text1"/>
                <w:sz w:val="16"/>
                <w:szCs w:val="16"/>
              </w:rPr>
              <w:t xml:space="preserve"> del plegable.</w:t>
            </w:r>
          </w:p>
        </w:tc>
        <w:tc>
          <w:tcPr>
            <w:tcW w:w="1276" w:type="dxa"/>
            <w:vAlign w:val="center"/>
          </w:tcPr>
          <w:p w:rsidRPr="502B9526" w:rsidR="00E12FED" w:rsidP="00E12FED" w:rsidRDefault="006E657C" w14:paraId="6273BF71" w14:textId="551CB5B2">
            <w:pPr>
              <w:rPr>
                <w:sz w:val="16"/>
                <w:szCs w:val="16"/>
              </w:rPr>
            </w:pPr>
            <w:r w:rsidRPr="502B9526">
              <w:rPr>
                <w:sz w:val="16"/>
                <w:szCs w:val="16"/>
              </w:rPr>
              <w:t>A</w:t>
            </w:r>
            <w:r w:rsidRPr="502B9526">
              <w:rPr>
                <w:rFonts w:asciiTheme="majorHAnsi" w:hAnsiTheme="majorHAnsi" w:eastAsiaTheme="majorEastAsia" w:cstheme="majorBidi"/>
                <w:color w:val="000000" w:themeColor="text1"/>
                <w:sz w:val="16"/>
                <w:szCs w:val="16"/>
              </w:rPr>
              <w:t>plica los conceptos de pre y posproducción de impresos comerciales que ofrece la herramienta al exportar el formato PDF para impresión</w:t>
            </w:r>
            <w:r w:rsidRPr="502B9526">
              <w:rPr>
                <w:rFonts w:asciiTheme="majorHAnsi" w:hAnsiTheme="majorHAnsi" w:cstheme="majorBidi"/>
                <w:color w:val="000000" w:themeColor="text1"/>
                <w:sz w:val="16"/>
                <w:szCs w:val="16"/>
              </w:rPr>
              <w:t xml:space="preserve">, </w:t>
            </w:r>
            <w:r w:rsidRPr="502B9526">
              <w:rPr>
                <w:sz w:val="16"/>
                <w:szCs w:val="16"/>
              </w:rPr>
              <w:t>pero faltan algunos elementos vitales para la finalización total del proyecto</w:t>
            </w:r>
            <w:r>
              <w:rPr>
                <w:sz w:val="16"/>
                <w:szCs w:val="16"/>
              </w:rPr>
              <w:t>.</w:t>
            </w:r>
          </w:p>
        </w:tc>
        <w:tc>
          <w:tcPr>
            <w:tcW w:w="1134" w:type="dxa"/>
            <w:vAlign w:val="center"/>
          </w:tcPr>
          <w:p w:rsidRPr="502B9526" w:rsidR="00E12FED" w:rsidP="00E12FED" w:rsidRDefault="006E657C" w14:paraId="0D8442AC" w14:textId="4A41C41E">
            <w:pPr>
              <w:rPr>
                <w:sz w:val="16"/>
                <w:szCs w:val="16"/>
              </w:rPr>
            </w:pPr>
            <w:r w:rsidRPr="502B9526">
              <w:rPr>
                <w:sz w:val="16"/>
                <w:szCs w:val="16"/>
              </w:rPr>
              <w:t>A</w:t>
            </w:r>
            <w:r w:rsidRPr="502B9526">
              <w:rPr>
                <w:rFonts w:asciiTheme="majorHAnsi" w:hAnsiTheme="majorHAnsi" w:eastAsiaTheme="majorEastAsia" w:cstheme="majorBidi"/>
                <w:color w:val="000000" w:themeColor="text1"/>
                <w:sz w:val="16"/>
                <w:szCs w:val="16"/>
              </w:rPr>
              <w:t>plica los conceptos de pre y posproducción de impresos comerciales que ofrece la herramienta al exportar el formato PDF para impresión</w:t>
            </w:r>
            <w:r w:rsidRPr="694A7C00" w:rsidR="7B5B18BA">
              <w:rPr>
                <w:rFonts w:asciiTheme="majorHAnsi" w:hAnsiTheme="majorHAnsi" w:eastAsiaTheme="majorEastAsia" w:cstheme="majorBidi"/>
                <w:color w:val="000000" w:themeColor="text1"/>
                <w:sz w:val="16"/>
                <w:szCs w:val="16"/>
              </w:rPr>
              <w:t>.</w:t>
            </w:r>
          </w:p>
        </w:tc>
        <w:tc>
          <w:tcPr>
            <w:tcW w:w="1276" w:type="dxa"/>
            <w:vAlign w:val="center"/>
          </w:tcPr>
          <w:p w:rsidRPr="502B9526" w:rsidR="00E12FED" w:rsidP="00E12FED" w:rsidRDefault="006E657C" w14:paraId="25FE7430" w14:textId="04ED0032">
            <w:pPr>
              <w:rPr>
                <w:sz w:val="16"/>
                <w:szCs w:val="16"/>
              </w:rPr>
            </w:pPr>
            <w:r w:rsidRPr="694A7C00">
              <w:rPr>
                <w:sz w:val="16"/>
                <w:szCs w:val="16"/>
              </w:rPr>
              <w:t>Supera</w:t>
            </w:r>
            <w:r w:rsidRPr="502B9526">
              <w:rPr>
                <w:sz w:val="16"/>
                <w:szCs w:val="16"/>
              </w:rPr>
              <w:t xml:space="preserve"> las exigencias técnicas del proyecto, y propone mejoras originales y creativas.</w:t>
            </w:r>
          </w:p>
        </w:tc>
      </w:tr>
    </w:tbl>
    <w:p w:rsidR="00645A2D" w:rsidP="3FEE4994" w:rsidRDefault="00645A2D" w14:paraId="6810F0D1" w14:textId="77777777"/>
    <w:p w:rsidR="3FEE4994" w:rsidP="3FEE4994" w:rsidRDefault="3FEE4994" w14:paraId="5E6D6F63" w14:textId="77777777"/>
    <w:p w:rsidR="00E05FC4" w:rsidP="3FEA5EC0" w:rsidRDefault="012E1E4F" w14:paraId="72D01FC8" w14:textId="33D14654">
      <w:pPr>
        <w:pStyle w:val="Heading1"/>
        <w:numPr>
          <w:ilvl w:val="0"/>
          <w:numId w:val="11"/>
        </w:numPr>
        <w:rPr>
          <w:b w:val="0"/>
        </w:rPr>
      </w:pPr>
      <w:bookmarkStart w:name="_Toc696998470" w:id="26"/>
      <w:r w:rsidRPr="3FEA5EC0">
        <w:rPr>
          <w:b w:val="0"/>
          <w:sz w:val="28"/>
          <w:szCs w:val="28"/>
        </w:rPr>
        <w:t>ETAPA DE PROFUNDIZACIÓN</w:t>
      </w:r>
      <w:bookmarkEnd w:id="26"/>
    </w:p>
    <w:p w:rsidRPr="00876EA4" w:rsidR="00122D2F" w:rsidP="005D6435" w:rsidRDefault="7BA5EC7A" w14:paraId="46BD25EA" w14:textId="397F0A7F">
      <w:pPr>
        <w:pStyle w:val="Heading2"/>
        <w:numPr>
          <w:ilvl w:val="1"/>
          <w:numId w:val="36"/>
        </w:numPr>
        <w:ind w:left="284"/>
        <w:rPr>
          <w:sz w:val="24"/>
          <w:szCs w:val="24"/>
        </w:rPr>
      </w:pPr>
      <w:bookmarkStart w:name="_Toc741131660" w:id="27"/>
      <w:r w:rsidRPr="3FEA5EC0">
        <w:rPr>
          <w:sz w:val="24"/>
          <w:szCs w:val="24"/>
        </w:rPr>
        <w:t>Presentación de la etapa</w:t>
      </w:r>
      <w:bookmarkEnd w:id="27"/>
    </w:p>
    <w:tbl>
      <w:tblPr>
        <w:tblW w:w="9639"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ook w:val="0000" w:firstRow="0" w:lastRow="0" w:firstColumn="0" w:lastColumn="0" w:noHBand="0" w:noVBand="0"/>
      </w:tblPr>
      <w:tblGrid>
        <w:gridCol w:w="3153"/>
        <w:gridCol w:w="6486"/>
      </w:tblGrid>
      <w:tr w:rsidR="00643E1B" w:rsidTr="6B0DFF98" w14:paraId="27A923B6" w14:textId="77777777">
        <w:trPr>
          <w:trHeight w:val="735"/>
        </w:trPr>
        <w:tc>
          <w:tcPr>
            <w:tcW w:w="9639" w:type="dxa"/>
            <w:gridSpan w:val="2"/>
            <w:shd w:val="clear" w:color="auto" w:fill="FDE9D9" w:themeFill="accent6" w:themeFillTint="33"/>
            <w:vAlign w:val="center"/>
          </w:tcPr>
          <w:p w:rsidR="714B855E" w:rsidP="69BD417A" w:rsidRDefault="44C10345" w14:paraId="1BBC7662" w14:textId="31D17C2B">
            <w:pPr>
              <w:jc w:val="center"/>
            </w:pPr>
            <w:r>
              <w:t>Agregue 200 palabras mínimo, 250 máximo entre las dos casillas informativas.</w:t>
            </w:r>
            <w:r w:rsidR="65C0CA42">
              <w:t xml:space="preserve"> </w:t>
            </w:r>
            <w:r w:rsidRPr="69BD417A" w:rsidR="65C0CA42">
              <w:rPr>
                <w:b/>
                <w:bCs/>
              </w:rPr>
              <w:t>Tenga presente que, de no cumplir con las instrucciones descritas, se devolverá para reescritura.</w:t>
            </w:r>
          </w:p>
        </w:tc>
      </w:tr>
      <w:tr w:rsidR="00643E1B" w:rsidTr="6B0DFF98" w14:paraId="67C0B6FA" w14:textId="77777777">
        <w:trPr>
          <w:trHeight w:val="300"/>
        </w:trPr>
        <w:tc>
          <w:tcPr>
            <w:tcW w:w="3153" w:type="dxa"/>
            <w:shd w:val="clear" w:color="auto" w:fill="FDE9D9" w:themeFill="accent6" w:themeFillTint="33"/>
            <w:vAlign w:val="center"/>
          </w:tcPr>
          <w:p w:rsidR="714B855E" w:rsidP="714B855E" w:rsidRDefault="714B855E" w14:paraId="617FAD08" w14:textId="291B1116">
            <w:pPr>
              <w:jc w:val="both"/>
            </w:pPr>
            <w:r w:rsidRPr="714B855E">
              <w:rPr>
                <w:b/>
                <w:bCs/>
              </w:rPr>
              <w:t>Contexto (Tema): Extensión e</w:t>
            </w:r>
            <w:r w:rsidRPr="714B855E">
              <w:rPr>
                <w:b/>
                <w:bCs/>
                <w:i/>
                <w:iCs/>
              </w:rPr>
              <w:t>ntre 2 y 3 párrafos</w:t>
            </w:r>
            <w:r>
              <w:t>. Agregue una bienvenida y presente al estudiante el tema central de la etapa, mencionando desarrollo del resultado de aprendizaje, por medio de los recursos y actividades propuestas.</w:t>
            </w:r>
          </w:p>
          <w:p w:rsidR="714B855E" w:rsidP="714B855E" w:rsidRDefault="714B855E" w14:paraId="7D359B5B" w14:textId="77777777">
            <w:pPr>
              <w:jc w:val="both"/>
            </w:pPr>
          </w:p>
        </w:tc>
        <w:tc>
          <w:tcPr>
            <w:tcW w:w="6486" w:type="dxa"/>
            <w:vAlign w:val="center"/>
          </w:tcPr>
          <w:p w:rsidR="6B0DFF98" w:rsidP="6B0DFF98" w:rsidRDefault="6B0DFF98" w14:paraId="50712991" w14:textId="3AC36338">
            <w:pPr>
              <w:spacing w:after="0" w:line="360" w:lineRule="auto"/>
              <w:jc w:val="center"/>
              <w:rPr>
                <w:rFonts w:ascii="Aptos" w:hAnsi="Aptos" w:eastAsia="Aptos" w:cs="Aptos"/>
                <w:b/>
                <w:bCs/>
                <w:color w:val="000000" w:themeColor="text1"/>
                <w:lang w:val="es-ES"/>
              </w:rPr>
            </w:pPr>
          </w:p>
          <w:p w:rsidR="66D3B668" w:rsidP="074A54ED" w:rsidRDefault="66D3B668" w14:paraId="324CEC4A" w14:textId="4B1FF529">
            <w:pPr>
              <w:spacing w:after="0" w:line="360" w:lineRule="auto"/>
              <w:jc w:val="center"/>
              <w:rPr>
                <w:rFonts w:ascii="Aptos" w:hAnsi="Aptos" w:eastAsia="Aptos" w:cs="Aptos"/>
                <w:b/>
                <w:bCs/>
                <w:color w:val="000000" w:themeColor="text1"/>
                <w:lang w:val="es-ES"/>
              </w:rPr>
            </w:pPr>
            <w:r w:rsidRPr="074A54ED">
              <w:rPr>
                <w:rFonts w:ascii="Aptos" w:hAnsi="Aptos" w:eastAsia="Aptos" w:cs="Aptos"/>
                <w:b/>
                <w:bCs/>
                <w:color w:val="000000" w:themeColor="text1"/>
                <w:lang w:val="es-ES"/>
              </w:rPr>
              <w:t>¡</w:t>
            </w:r>
            <w:r w:rsidRPr="694A7C00" w:rsidR="1E578186">
              <w:rPr>
                <w:rFonts w:ascii="Aptos" w:hAnsi="Aptos" w:eastAsia="Aptos" w:cs="Aptos"/>
                <w:b/>
                <w:bCs/>
                <w:color w:val="000000" w:themeColor="text1"/>
                <w:lang w:val="es-ES"/>
              </w:rPr>
              <w:t>Bienvenid</w:t>
            </w:r>
            <w:r w:rsidRPr="694A7C00" w:rsidR="70131073">
              <w:rPr>
                <w:rFonts w:ascii="Aptos" w:hAnsi="Aptos" w:eastAsia="Aptos" w:cs="Aptos"/>
                <w:b/>
                <w:bCs/>
                <w:color w:val="000000" w:themeColor="text1"/>
                <w:lang w:val="es-ES"/>
              </w:rPr>
              <w:t>o</w:t>
            </w:r>
            <w:r w:rsidRPr="694A7C00" w:rsidR="1E578186">
              <w:rPr>
                <w:rFonts w:ascii="Aptos" w:hAnsi="Aptos" w:eastAsia="Aptos" w:cs="Aptos"/>
                <w:b/>
                <w:bCs/>
                <w:color w:val="000000" w:themeColor="text1"/>
                <w:lang w:val="es-ES"/>
              </w:rPr>
              <w:t>s</w:t>
            </w:r>
            <w:r w:rsidRPr="074A54ED">
              <w:rPr>
                <w:rFonts w:ascii="Aptos" w:hAnsi="Aptos" w:eastAsia="Aptos" w:cs="Aptos"/>
                <w:b/>
                <w:bCs/>
                <w:color w:val="000000" w:themeColor="text1"/>
                <w:lang w:val="es-ES"/>
              </w:rPr>
              <w:t xml:space="preserve"> a la etapa de </w:t>
            </w:r>
            <w:r w:rsidRPr="694A7C00" w:rsidR="7856D45F">
              <w:rPr>
                <w:rFonts w:ascii="Aptos" w:hAnsi="Aptos" w:eastAsia="Aptos" w:cs="Aptos"/>
                <w:b/>
                <w:bCs/>
                <w:color w:val="000000" w:themeColor="text1"/>
                <w:lang w:val="es-ES"/>
              </w:rPr>
              <w:t>p</w:t>
            </w:r>
            <w:r w:rsidRPr="694A7C00" w:rsidR="1E578186">
              <w:rPr>
                <w:rFonts w:ascii="Aptos" w:hAnsi="Aptos" w:eastAsia="Aptos" w:cs="Aptos"/>
                <w:b/>
                <w:bCs/>
                <w:color w:val="000000" w:themeColor="text1"/>
                <w:lang w:val="es-ES"/>
              </w:rPr>
              <w:t>rofundización</w:t>
            </w:r>
            <w:r w:rsidRPr="074A54ED">
              <w:rPr>
                <w:rFonts w:ascii="Aptos" w:hAnsi="Aptos" w:eastAsia="Aptos" w:cs="Aptos"/>
                <w:b/>
                <w:bCs/>
                <w:color w:val="000000" w:themeColor="text1"/>
                <w:lang w:val="es-ES"/>
              </w:rPr>
              <w:t>!</w:t>
            </w:r>
          </w:p>
          <w:p w:rsidR="66D3B668" w:rsidP="074A54ED" w:rsidRDefault="6D969403" w14:paraId="19CA1A99" w14:textId="158CDB1C">
            <w:pPr>
              <w:spacing w:after="0" w:line="360" w:lineRule="auto"/>
              <w:jc w:val="center"/>
              <w:rPr>
                <w:rFonts w:ascii="Aptos" w:hAnsi="Aptos" w:eastAsia="Aptos" w:cs="Aptos"/>
                <w:b/>
                <w:bCs/>
                <w:color w:val="000000" w:themeColor="text1"/>
              </w:rPr>
            </w:pPr>
            <w:r w:rsidRPr="6B0DFF98">
              <w:rPr>
                <w:rFonts w:ascii="Aptos" w:hAnsi="Aptos" w:eastAsia="Aptos" w:cs="Aptos"/>
                <w:b/>
                <w:bCs/>
                <w:color w:val="000000" w:themeColor="text1"/>
              </w:rPr>
              <w:t xml:space="preserve">Durante esta etapa </w:t>
            </w:r>
            <w:r w:rsidRPr="694A7C00" w:rsidR="4C34E1A0">
              <w:rPr>
                <w:rFonts w:ascii="Aptos" w:hAnsi="Aptos" w:eastAsia="Aptos" w:cs="Aptos"/>
                <w:b/>
                <w:bCs/>
                <w:color w:val="000000" w:themeColor="text1"/>
              </w:rPr>
              <w:t>se llevará a cabo</w:t>
            </w:r>
            <w:r w:rsidRPr="6B0DFF98">
              <w:rPr>
                <w:rFonts w:ascii="Aptos" w:hAnsi="Aptos" w:eastAsia="Aptos" w:cs="Aptos"/>
                <w:b/>
                <w:bCs/>
                <w:color w:val="000000" w:themeColor="text1"/>
              </w:rPr>
              <w:t xml:space="preserve"> un catálogo</w:t>
            </w:r>
          </w:p>
          <w:p w:rsidR="074A54ED" w:rsidP="074A54ED" w:rsidRDefault="074A54ED" w14:paraId="7784776E" w14:textId="32874A7D">
            <w:pPr>
              <w:spacing w:after="0" w:line="360" w:lineRule="auto"/>
              <w:jc w:val="both"/>
              <w:rPr>
                <w:rFonts w:ascii="Aptos" w:hAnsi="Aptos" w:eastAsia="Aptos" w:cs="Aptos"/>
              </w:rPr>
            </w:pPr>
          </w:p>
          <w:p w:rsidR="714B855E" w:rsidP="65CDA0BE" w:rsidRDefault="1F65703A" w14:paraId="0CC77A70" w14:textId="0214825C">
            <w:pPr>
              <w:spacing w:after="0" w:line="360" w:lineRule="auto"/>
              <w:jc w:val="both"/>
              <w:rPr>
                <w:rFonts w:ascii="Aptos" w:hAnsi="Aptos" w:eastAsia="Aptos" w:cs="Aptos"/>
              </w:rPr>
            </w:pPr>
            <w:r w:rsidRPr="65CDA0BE">
              <w:rPr>
                <w:rFonts w:ascii="Aptos" w:hAnsi="Aptos" w:eastAsia="Aptos" w:cs="Aptos"/>
              </w:rPr>
              <w:t xml:space="preserve">El catálogo, </w:t>
            </w:r>
            <w:proofErr w:type="spellStart"/>
            <w:r w:rsidRPr="65CDA0BE">
              <w:rPr>
                <w:rFonts w:ascii="Aptos" w:hAnsi="Aptos" w:eastAsia="Aptos" w:cs="Aptos"/>
                <w:i/>
                <w:iCs/>
              </w:rPr>
              <w:t>brochure</w:t>
            </w:r>
            <w:proofErr w:type="spellEnd"/>
            <w:r w:rsidRPr="65CDA0BE">
              <w:rPr>
                <w:rFonts w:ascii="Aptos" w:hAnsi="Aptos" w:eastAsia="Aptos" w:cs="Aptos"/>
                <w:i/>
                <w:iCs/>
              </w:rPr>
              <w:t xml:space="preserve"> </w:t>
            </w:r>
            <w:r w:rsidRPr="65CDA0BE">
              <w:rPr>
                <w:rFonts w:ascii="Aptos" w:hAnsi="Aptos" w:eastAsia="Aptos" w:cs="Aptos"/>
              </w:rPr>
              <w:t>o folleto, es una pieza de comunicación impresa en papel y plegada en cuerpos. El propósito de este es la promoción de empresas, organizaciones, productos o servicios, informando sobre los beneficios de estas a los posibles clientes. Durante la presente etapa</w:t>
            </w:r>
            <w:r w:rsidRPr="694A7C00" w:rsidR="5645E3F4">
              <w:rPr>
                <w:rFonts w:ascii="Aptos" w:hAnsi="Aptos" w:eastAsia="Aptos" w:cs="Aptos"/>
              </w:rPr>
              <w:t>,</w:t>
            </w:r>
            <w:r w:rsidRPr="65CDA0BE">
              <w:rPr>
                <w:rFonts w:ascii="Aptos" w:hAnsi="Aptos" w:eastAsia="Aptos" w:cs="Aptos"/>
              </w:rPr>
              <w:t xml:space="preserve"> </w:t>
            </w:r>
            <w:r w:rsidRPr="19BB2521" w:rsidR="09995178">
              <w:rPr>
                <w:rFonts w:ascii="Aptos" w:hAnsi="Aptos" w:eastAsia="Aptos" w:cs="Aptos"/>
              </w:rPr>
              <w:t>se</w:t>
            </w:r>
            <w:r w:rsidRPr="65CDA0BE">
              <w:rPr>
                <w:rFonts w:ascii="Aptos" w:hAnsi="Aptos" w:eastAsia="Aptos" w:cs="Aptos"/>
              </w:rPr>
              <w:t xml:space="preserve"> </w:t>
            </w:r>
            <w:r w:rsidRPr="694A7C00" w:rsidR="17C0371A">
              <w:rPr>
                <w:rFonts w:ascii="Aptos" w:hAnsi="Aptos" w:eastAsia="Aptos" w:cs="Aptos"/>
              </w:rPr>
              <w:t>realizará</w:t>
            </w:r>
            <w:r w:rsidRPr="65CDA0BE">
              <w:rPr>
                <w:rFonts w:ascii="Aptos" w:hAnsi="Aptos" w:eastAsia="Aptos" w:cs="Aptos"/>
              </w:rPr>
              <w:t xml:space="preserve"> de manera </w:t>
            </w:r>
            <w:r w:rsidRPr="19BB2521" w:rsidR="45403EFB">
              <w:rPr>
                <w:rFonts w:ascii="Aptos" w:hAnsi="Aptos" w:eastAsia="Aptos" w:cs="Aptos"/>
              </w:rPr>
              <w:t>grupal</w:t>
            </w:r>
            <w:r w:rsidRPr="65CDA0BE">
              <w:rPr>
                <w:rFonts w:ascii="Aptos" w:hAnsi="Aptos" w:eastAsia="Aptos" w:cs="Aptos"/>
              </w:rPr>
              <w:t>, un catálogo promocional plegable para una famosa marca de automóviles eléctricos.</w:t>
            </w:r>
          </w:p>
          <w:p w:rsidR="714B855E" w:rsidP="65CDA0BE" w:rsidRDefault="5409C3C0" w14:paraId="1E8EAC44" w14:textId="1EFDDC6F">
            <w:pPr>
              <w:spacing w:after="0" w:line="360" w:lineRule="auto"/>
              <w:ind w:firstLine="270"/>
              <w:jc w:val="both"/>
              <w:rPr>
                <w:rFonts w:ascii="Aptos" w:hAnsi="Aptos" w:eastAsia="Aptos" w:cs="Aptos"/>
              </w:rPr>
            </w:pPr>
            <w:r w:rsidRPr="65CDA0BE">
              <w:rPr>
                <w:rFonts w:ascii="Aptos" w:hAnsi="Aptos" w:eastAsia="Aptos" w:cs="Aptos"/>
              </w:rPr>
              <w:t xml:space="preserve">Debido al tiraje alto de piezas promocionales de este tipo, el sistema más utilizado para la impresión de los catálogos es el </w:t>
            </w:r>
            <w:r w:rsidRPr="694A7C00">
              <w:rPr>
                <w:rFonts w:ascii="Aptos" w:hAnsi="Aptos" w:eastAsia="Aptos" w:cs="Aptos"/>
                <w:i/>
              </w:rPr>
              <w:t>offset.</w:t>
            </w:r>
            <w:r w:rsidRPr="65CDA0BE">
              <w:rPr>
                <w:rFonts w:ascii="Aptos" w:hAnsi="Aptos" w:eastAsia="Aptos" w:cs="Aptos"/>
              </w:rPr>
              <w:t xml:space="preserve"> Para su impresión se utilizan sustratos de peso intermedio (180 gr. a 250gr), policromías en CMYK y (o) tintas especiales, con acabados como el troquelado, la ingeniería de papel, el plastificado y el barniz UV.</w:t>
            </w:r>
          </w:p>
          <w:p w:rsidR="714B855E" w:rsidP="65CDA0BE" w:rsidRDefault="0927D6E9" w14:paraId="13B820CE" w14:textId="1FF19A77">
            <w:pPr>
              <w:spacing w:after="0" w:line="360" w:lineRule="auto"/>
              <w:ind w:firstLine="270"/>
              <w:jc w:val="both"/>
              <w:rPr>
                <w:rFonts w:ascii="Aptos" w:hAnsi="Aptos" w:eastAsia="Aptos" w:cs="Aptos"/>
              </w:rPr>
            </w:pPr>
            <w:r w:rsidRPr="694A7C00">
              <w:rPr>
                <w:rFonts w:ascii="Aptos" w:hAnsi="Aptos" w:eastAsia="Aptos" w:cs="Aptos"/>
              </w:rPr>
              <w:t>El docente suministrará los</w:t>
            </w:r>
            <w:r w:rsidRPr="6B0DFF98" w:rsidR="0AAE5BE5">
              <w:rPr>
                <w:rFonts w:ascii="Aptos" w:hAnsi="Aptos" w:eastAsia="Aptos" w:cs="Aptos"/>
              </w:rPr>
              <w:t xml:space="preserve"> insumos para la actividad, quien </w:t>
            </w:r>
            <w:r w:rsidRPr="694A7C00">
              <w:rPr>
                <w:rFonts w:ascii="Aptos" w:hAnsi="Aptos" w:eastAsia="Aptos" w:cs="Aptos"/>
              </w:rPr>
              <w:t>seleccionará</w:t>
            </w:r>
            <w:r w:rsidRPr="6B0DFF98" w:rsidR="0AAE5BE5">
              <w:rPr>
                <w:rFonts w:ascii="Aptos" w:hAnsi="Aptos" w:eastAsia="Aptos" w:cs="Aptos"/>
              </w:rPr>
              <w:t xml:space="preserve"> el mejor material gráfico, </w:t>
            </w:r>
            <w:r w:rsidRPr="694A7C00">
              <w:rPr>
                <w:rFonts w:ascii="Aptos" w:hAnsi="Aptos" w:eastAsia="Aptos" w:cs="Aptos"/>
              </w:rPr>
              <w:t>considerando</w:t>
            </w:r>
            <w:r w:rsidRPr="6B0DFF98" w:rsidR="0AAE5BE5">
              <w:rPr>
                <w:rFonts w:ascii="Aptos" w:hAnsi="Aptos" w:eastAsia="Aptos" w:cs="Aptos"/>
              </w:rPr>
              <w:t xml:space="preserve"> las características de calidad exigidas por el medio comercial. </w:t>
            </w:r>
            <w:r w:rsidRPr="6B0DFF98" w:rsidR="1887F724">
              <w:rPr>
                <w:rFonts w:ascii="Aptos" w:hAnsi="Aptos" w:eastAsia="Aptos" w:cs="Aptos"/>
              </w:rPr>
              <w:t xml:space="preserve">La diagramación catálogo se </w:t>
            </w:r>
            <w:r w:rsidRPr="694A7C00" w:rsidR="57E65FF9">
              <w:rPr>
                <w:rFonts w:ascii="Aptos" w:hAnsi="Aptos" w:eastAsia="Aptos" w:cs="Aptos"/>
              </w:rPr>
              <w:t>hará</w:t>
            </w:r>
            <w:r w:rsidRPr="6B0DFF98" w:rsidR="1887F724">
              <w:rPr>
                <w:rFonts w:ascii="Aptos" w:hAnsi="Aptos" w:eastAsia="Aptos" w:cs="Aptos"/>
              </w:rPr>
              <w:t xml:space="preserve"> en la aplicación de autoedición, </w:t>
            </w:r>
            <w:r w:rsidRPr="694A7C00" w:rsidR="7A2D21FA">
              <w:rPr>
                <w:rFonts w:ascii="Aptos" w:hAnsi="Aptos" w:eastAsia="Aptos" w:cs="Aptos"/>
              </w:rPr>
              <w:t>la cual</w:t>
            </w:r>
            <w:r w:rsidRPr="6B0DFF98" w:rsidR="1887F724">
              <w:rPr>
                <w:rFonts w:ascii="Aptos" w:hAnsi="Aptos" w:eastAsia="Aptos" w:cs="Aptos"/>
              </w:rPr>
              <w:t xml:space="preserve"> permite crear varios cuerpos para el plegable y páginas en diferentes formatos dentro del mismo archivo.</w:t>
            </w:r>
            <w:r w:rsidRPr="6B0DFF98" w:rsidR="0AAE5BE5">
              <w:rPr>
                <w:rFonts w:ascii="Aptos" w:hAnsi="Aptos" w:eastAsia="Aptos" w:cs="Aptos"/>
              </w:rPr>
              <w:t xml:space="preserve"> Como el catálogo está plegado en ventana (solapas de menor tamaño que el cuerpo central), se va a utilizar la herramienta </w:t>
            </w:r>
            <w:r w:rsidRPr="694A7C00" w:rsidR="71AEFBBB">
              <w:rPr>
                <w:rFonts w:ascii="Aptos" w:hAnsi="Aptos" w:eastAsia="Aptos" w:cs="Aptos"/>
              </w:rPr>
              <w:t>“</w:t>
            </w:r>
            <w:r w:rsidRPr="694A7C00" w:rsidR="5D27EAC9">
              <w:rPr>
                <w:rFonts w:ascii="Aptos" w:hAnsi="Aptos" w:eastAsia="Aptos" w:cs="Aptos"/>
              </w:rPr>
              <w:t>Página</w:t>
            </w:r>
            <w:r w:rsidRPr="694A7C00" w:rsidR="23A934D4">
              <w:rPr>
                <w:rFonts w:ascii="Aptos" w:hAnsi="Aptos" w:eastAsia="Aptos" w:cs="Aptos"/>
              </w:rPr>
              <w:t>”</w:t>
            </w:r>
            <w:r w:rsidRPr="6B0DFF98" w:rsidR="0AAE5BE5">
              <w:rPr>
                <w:rFonts w:ascii="Aptos" w:hAnsi="Aptos" w:eastAsia="Aptos" w:cs="Aptos"/>
              </w:rPr>
              <w:t xml:space="preserve"> para editar los formatos y adaptarlos a los requerimientos.</w:t>
            </w:r>
          </w:p>
        </w:tc>
      </w:tr>
      <w:tr w:rsidR="00643E1B" w:rsidTr="6B0DFF98" w14:paraId="60BDD7B9" w14:textId="77777777">
        <w:trPr>
          <w:trHeight w:val="300"/>
        </w:trPr>
        <w:tc>
          <w:tcPr>
            <w:tcW w:w="3153" w:type="dxa"/>
            <w:shd w:val="clear" w:color="auto" w:fill="FDE9D9" w:themeFill="accent6" w:themeFillTint="33"/>
            <w:vAlign w:val="center"/>
          </w:tcPr>
          <w:p w:rsidR="714B855E" w:rsidP="714B855E" w:rsidRDefault="714B855E" w14:paraId="4961507D" w14:textId="5965C57B">
            <w:pPr>
              <w:jc w:val="both"/>
            </w:pPr>
            <w:r w:rsidRPr="714B855E">
              <w:rPr>
                <w:b/>
                <w:bCs/>
              </w:rPr>
              <w:t>Propósito</w:t>
            </w:r>
            <w:r>
              <w:t xml:space="preserve">: </w:t>
            </w:r>
            <w:r w:rsidRPr="714B855E">
              <w:rPr>
                <w:b/>
                <w:bCs/>
                <w:i/>
                <w:iCs/>
              </w:rPr>
              <w:t>Extensión de 1 párrafo</w:t>
            </w:r>
            <w:r>
              <w:t>. Mencione lo que el estudiante va a aprender iniciando con un verbo en infinitivo. (Reconocimiento).</w:t>
            </w:r>
          </w:p>
        </w:tc>
        <w:tc>
          <w:tcPr>
            <w:tcW w:w="6486" w:type="dxa"/>
            <w:vAlign w:val="center"/>
          </w:tcPr>
          <w:p w:rsidR="074A54ED" w:rsidP="074A54ED" w:rsidRDefault="074A54ED" w14:paraId="1855196F" w14:textId="001C3330">
            <w:pPr>
              <w:spacing w:after="0" w:line="360" w:lineRule="auto"/>
              <w:jc w:val="both"/>
              <w:rPr>
                <w:rFonts w:ascii="Aptos" w:hAnsi="Aptos" w:eastAsia="Aptos" w:cs="Aptos"/>
              </w:rPr>
            </w:pPr>
          </w:p>
          <w:p w:rsidR="714B855E" w:rsidP="074A54ED" w:rsidRDefault="445525C8" w14:paraId="632117FF" w14:textId="76779AFA">
            <w:pPr>
              <w:spacing w:after="0" w:line="360" w:lineRule="auto"/>
              <w:jc w:val="both"/>
              <w:rPr>
                <w:rFonts w:ascii="Aptos" w:hAnsi="Aptos" w:eastAsia="Aptos" w:cs="Aptos"/>
              </w:rPr>
            </w:pPr>
            <w:r w:rsidRPr="074A54ED">
              <w:rPr>
                <w:rFonts w:ascii="Aptos" w:hAnsi="Aptos" w:eastAsia="Aptos" w:cs="Aptos"/>
              </w:rPr>
              <w:t>Diseñar un</w:t>
            </w:r>
            <w:r w:rsidRPr="074A54ED" w:rsidR="70206A2D">
              <w:rPr>
                <w:rFonts w:ascii="Aptos" w:hAnsi="Aptos" w:eastAsia="Aptos" w:cs="Aptos"/>
              </w:rPr>
              <w:t xml:space="preserve"> catálogo plegable </w:t>
            </w:r>
            <w:r w:rsidRPr="074A54ED" w:rsidR="09DFC89B">
              <w:rPr>
                <w:rFonts w:ascii="Aptos" w:hAnsi="Aptos" w:eastAsia="Aptos" w:cs="Aptos"/>
              </w:rPr>
              <w:t xml:space="preserve">utilizando </w:t>
            </w:r>
            <w:r w:rsidRPr="074A54ED" w:rsidR="67074573">
              <w:rPr>
                <w:rFonts w:ascii="Aptos" w:hAnsi="Aptos" w:eastAsia="Aptos" w:cs="Aptos"/>
              </w:rPr>
              <w:t xml:space="preserve">en su desarrollo </w:t>
            </w:r>
            <w:r w:rsidRPr="074A54ED" w:rsidR="185B283E">
              <w:rPr>
                <w:rFonts w:ascii="Aptos" w:hAnsi="Aptos" w:eastAsia="Aptos" w:cs="Aptos"/>
              </w:rPr>
              <w:t>la aplicación de autoedición</w:t>
            </w:r>
            <w:r w:rsidRPr="074A54ED" w:rsidR="753439E3">
              <w:rPr>
                <w:rFonts w:ascii="Aptos" w:hAnsi="Aptos" w:eastAsia="Aptos" w:cs="Aptos"/>
              </w:rPr>
              <w:t xml:space="preserve">, con el fin </w:t>
            </w:r>
            <w:r w:rsidRPr="074A54ED" w:rsidR="1DDD9C67">
              <w:rPr>
                <w:rFonts w:ascii="Aptos" w:hAnsi="Aptos" w:eastAsia="Aptos" w:cs="Aptos"/>
              </w:rPr>
              <w:t xml:space="preserve">de </w:t>
            </w:r>
            <w:r w:rsidRPr="074A54ED" w:rsidR="001F8184">
              <w:rPr>
                <w:rFonts w:ascii="Aptos" w:hAnsi="Aptos" w:eastAsia="Aptos" w:cs="Aptos"/>
              </w:rPr>
              <w:t>comprender</w:t>
            </w:r>
            <w:r w:rsidRPr="074A54ED" w:rsidR="3B281ED3">
              <w:rPr>
                <w:rFonts w:ascii="Aptos" w:hAnsi="Aptos" w:eastAsia="Aptos" w:cs="Aptos"/>
              </w:rPr>
              <w:t xml:space="preserve"> la trascendencia </w:t>
            </w:r>
            <w:r w:rsidRPr="074A54ED" w:rsidR="50AA3956">
              <w:rPr>
                <w:rFonts w:ascii="Aptos" w:hAnsi="Aptos" w:eastAsia="Aptos" w:cs="Aptos"/>
              </w:rPr>
              <w:t xml:space="preserve">y el papel </w:t>
            </w:r>
            <w:r w:rsidRPr="074A54ED" w:rsidR="3B281ED3">
              <w:rPr>
                <w:rFonts w:ascii="Aptos" w:hAnsi="Aptos" w:eastAsia="Aptos" w:cs="Aptos"/>
              </w:rPr>
              <w:t>del diseño editorial en la comunicación masiva</w:t>
            </w:r>
            <w:r w:rsidRPr="074A54ED" w:rsidR="185B283E">
              <w:rPr>
                <w:rFonts w:ascii="Aptos" w:hAnsi="Aptos" w:eastAsia="Aptos" w:cs="Aptos"/>
              </w:rPr>
              <w:t>.</w:t>
            </w:r>
          </w:p>
          <w:p w:rsidR="714B855E" w:rsidP="65CDA0BE" w:rsidRDefault="714B855E" w14:paraId="5F21C193" w14:textId="4E3E36B2">
            <w:pPr>
              <w:spacing w:after="0" w:line="360" w:lineRule="auto"/>
              <w:jc w:val="both"/>
              <w:rPr>
                <w:rFonts w:ascii="Aptos" w:hAnsi="Aptos" w:eastAsia="Aptos" w:cs="Aptos"/>
              </w:rPr>
            </w:pPr>
          </w:p>
        </w:tc>
      </w:tr>
    </w:tbl>
    <w:p w:rsidR="714B855E" w:rsidP="714B855E" w:rsidRDefault="714B855E" w14:paraId="1095BF93" w14:textId="430BBA4D">
      <w:pPr>
        <w:rPr>
          <w:b/>
          <w:bCs/>
        </w:rPr>
      </w:pPr>
    </w:p>
    <w:p w:rsidRPr="005D6435" w:rsidR="00122D2F" w:rsidP="005D6435" w:rsidRDefault="7BA5EC7A" w14:paraId="19388E04" w14:textId="6A0FAB5D">
      <w:pPr>
        <w:pStyle w:val="Heading2"/>
        <w:numPr>
          <w:ilvl w:val="1"/>
          <w:numId w:val="36"/>
        </w:numPr>
        <w:ind w:left="426"/>
        <w:rPr>
          <w:sz w:val="24"/>
          <w:szCs w:val="24"/>
        </w:rPr>
      </w:pPr>
      <w:bookmarkStart w:name="_Toc780890226" w:id="28"/>
      <w:r w:rsidRPr="3FEA5EC0">
        <w:rPr>
          <w:sz w:val="24"/>
          <w:szCs w:val="24"/>
        </w:rPr>
        <w:t>Cápsula formativa de profundización</w:t>
      </w:r>
      <w:bookmarkEnd w:id="28"/>
    </w:p>
    <w:tbl>
      <w:tblPr>
        <w:tblW w:w="9974" w:type="dxa"/>
        <w:tblInd w:w="-8" w:type="dxa"/>
        <w:tbl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insideH w:val="single" w:color="984806" w:themeColor="accent6" w:themeShade="80" w:sz="6" w:space="0"/>
          <w:insideV w:val="single" w:color="984806" w:themeColor="accent6" w:themeShade="80" w:sz="6" w:space="0"/>
        </w:tblBorders>
        <w:tblLayout w:type="fixed"/>
        <w:tblLook w:val="0000" w:firstRow="0" w:lastRow="0" w:firstColumn="0" w:lastColumn="0" w:noHBand="0" w:noVBand="0"/>
      </w:tblPr>
      <w:tblGrid>
        <w:gridCol w:w="3104"/>
        <w:gridCol w:w="6870"/>
      </w:tblGrid>
      <w:tr w:rsidR="00097BC5" w:rsidTr="611F185F" w14:paraId="30E81873" w14:textId="77777777">
        <w:trPr>
          <w:trHeight w:val="525"/>
        </w:trPr>
        <w:tc>
          <w:tcPr>
            <w:tcW w:w="3104" w:type="dxa"/>
            <w:shd w:val="clear" w:color="auto" w:fill="FBE5D5"/>
            <w:tcMar>
              <w:left w:w="105" w:type="dxa"/>
              <w:right w:w="105" w:type="dxa"/>
            </w:tcMar>
            <w:vAlign w:val="center"/>
          </w:tcPr>
          <w:p w:rsidR="003738F7" w:rsidRDefault="003738F7" w14:paraId="08E4B92D" w14:textId="77777777">
            <w:pPr>
              <w:jc w:val="center"/>
              <w:rPr>
                <w:color w:val="000000" w:themeColor="text1"/>
              </w:rPr>
            </w:pPr>
            <w:r w:rsidRPr="3FEE4994">
              <w:rPr>
                <w:b/>
                <w:bCs/>
                <w:color w:val="000000" w:themeColor="text1"/>
              </w:rPr>
              <w:t>Título</w:t>
            </w:r>
          </w:p>
        </w:tc>
        <w:tc>
          <w:tcPr>
            <w:tcW w:w="6870" w:type="dxa"/>
            <w:tcMar>
              <w:left w:w="105" w:type="dxa"/>
              <w:right w:w="105" w:type="dxa"/>
            </w:tcMar>
            <w:vAlign w:val="center"/>
          </w:tcPr>
          <w:p w:rsidR="003738F7" w:rsidP="074A54ED" w:rsidRDefault="003738F7" w14:paraId="1638F93D" w14:textId="58B90D74">
            <w:pPr>
              <w:rPr>
                <w:color w:val="44546A"/>
              </w:rPr>
            </w:pPr>
          </w:p>
          <w:p w:rsidR="003738F7" w:rsidP="074A54ED" w:rsidRDefault="1C174D80" w14:paraId="745A3186" w14:textId="75ABBC52">
            <w:pPr>
              <w:spacing w:after="0"/>
              <w:jc w:val="center"/>
              <w:rPr>
                <w:rFonts w:ascii="Aptos" w:hAnsi="Aptos" w:eastAsia="Aptos" w:cs="Aptos"/>
                <w:b/>
                <w:bCs/>
                <w:color w:val="000000" w:themeColor="text1"/>
                <w:u w:val="single"/>
              </w:rPr>
            </w:pPr>
            <w:r w:rsidRPr="074A54ED">
              <w:rPr>
                <w:rFonts w:ascii="Aptos" w:hAnsi="Aptos" w:eastAsia="Aptos" w:cs="Aptos"/>
                <w:b/>
                <w:bCs/>
                <w:color w:val="000000" w:themeColor="text1"/>
                <w:u w:val="single"/>
              </w:rPr>
              <w:t>AUTOMATIZACIÓN</w:t>
            </w:r>
          </w:p>
          <w:p w:rsidR="003738F7" w:rsidP="074A54ED" w:rsidRDefault="1C174D80" w14:paraId="49FAC779" w14:textId="17C5C844">
            <w:pPr>
              <w:pStyle w:val="Heading2"/>
              <w:keepNext w:val="0"/>
              <w:keepLines w:val="0"/>
              <w:spacing w:before="40" w:after="0" w:line="360" w:lineRule="auto"/>
              <w:jc w:val="center"/>
              <w:rPr>
                <w:rFonts w:ascii="Aptos" w:hAnsi="Aptos" w:eastAsia="Aptos" w:cs="Aptos"/>
                <w:b w:val="0"/>
                <w:color w:val="000000" w:themeColor="text1"/>
                <w:sz w:val="22"/>
                <w:szCs w:val="22"/>
                <w:lang w:val="es-ES"/>
              </w:rPr>
            </w:pPr>
            <w:r w:rsidRPr="074A54ED">
              <w:rPr>
                <w:rFonts w:ascii="Aptos" w:hAnsi="Aptos" w:eastAsia="Aptos" w:cs="Aptos"/>
                <w:color w:val="000000" w:themeColor="text1"/>
                <w:sz w:val="22"/>
                <w:szCs w:val="22"/>
              </w:rPr>
              <w:t>Estructura de la noticia</w:t>
            </w:r>
          </w:p>
          <w:p w:rsidR="003738F7" w:rsidRDefault="003738F7" w14:paraId="49A097B0" w14:textId="5A86096C">
            <w:pPr>
              <w:rPr>
                <w:color w:val="44546A"/>
              </w:rPr>
            </w:pPr>
          </w:p>
        </w:tc>
      </w:tr>
      <w:tr w:rsidR="00097BC5" w:rsidTr="611F185F" w14:paraId="7D5B7A6F" w14:textId="77777777">
        <w:trPr>
          <w:trHeight w:val="930"/>
        </w:trPr>
        <w:tc>
          <w:tcPr>
            <w:tcW w:w="3104" w:type="dxa"/>
            <w:shd w:val="clear" w:color="auto" w:fill="FBE5D5"/>
            <w:tcMar>
              <w:left w:w="105" w:type="dxa"/>
              <w:right w:w="105" w:type="dxa"/>
            </w:tcMar>
            <w:vAlign w:val="center"/>
          </w:tcPr>
          <w:p w:rsidR="003738F7" w:rsidRDefault="003738F7" w14:paraId="52FEC1A1" w14:textId="77777777">
            <w:pPr>
              <w:jc w:val="center"/>
              <w:rPr>
                <w:color w:val="000000" w:themeColor="text1"/>
              </w:rPr>
            </w:pPr>
            <w:r w:rsidRPr="3FEE4994">
              <w:rPr>
                <w:b/>
                <w:bCs/>
                <w:color w:val="000000" w:themeColor="text1"/>
              </w:rPr>
              <w:t>Contenido temático</w:t>
            </w:r>
          </w:p>
          <w:p w:rsidR="003738F7" w:rsidRDefault="2F27B952" w14:paraId="12570CC4" w14:textId="5D728881">
            <w:pPr>
              <w:jc w:val="center"/>
              <w:rPr>
                <w:color w:val="000000" w:themeColor="text1"/>
                <w:sz w:val="18"/>
                <w:szCs w:val="18"/>
              </w:rPr>
            </w:pPr>
            <w:r w:rsidRPr="69BD417A">
              <w:rPr>
                <w:color w:val="000000" w:themeColor="text1"/>
                <w:sz w:val="18"/>
                <w:szCs w:val="18"/>
              </w:rPr>
              <w:t xml:space="preserve">Desarrolle en la casilla un texto de </w:t>
            </w:r>
            <w:r w:rsidRPr="69BD417A">
              <w:rPr>
                <w:sz w:val="18"/>
                <w:szCs w:val="18"/>
              </w:rPr>
              <w:t xml:space="preserve">mínimo 800 y máximo 1000 palabras de </w:t>
            </w:r>
            <w:r w:rsidRPr="69BD417A">
              <w:rPr>
                <w:color w:val="000000" w:themeColor="text1"/>
                <w:sz w:val="18"/>
                <w:szCs w:val="18"/>
              </w:rPr>
              <w:t>contenido donde se desarrollen las temáticas conceptual y teóricamente.</w:t>
            </w:r>
          </w:p>
          <w:p w:rsidR="351C58C5" w:rsidP="69BD417A" w:rsidRDefault="351C58C5" w14:paraId="6BC098ED" w14:textId="2E03D463">
            <w:pPr>
              <w:jc w:val="center"/>
              <w:rPr>
                <w:b/>
                <w:bCs/>
                <w:sz w:val="18"/>
                <w:szCs w:val="18"/>
              </w:rPr>
            </w:pPr>
            <w:r w:rsidRPr="69BD417A">
              <w:rPr>
                <w:b/>
                <w:bCs/>
                <w:sz w:val="18"/>
                <w:szCs w:val="18"/>
              </w:rPr>
              <w:t>Tenga presente que, de no cumplir con las instrucciones descritas, se devolverá para reescritura.</w:t>
            </w:r>
          </w:p>
          <w:p w:rsidR="69BD417A" w:rsidP="69BD417A" w:rsidRDefault="69BD417A" w14:paraId="284EE7B6" w14:textId="6E327485">
            <w:pPr>
              <w:jc w:val="center"/>
              <w:rPr>
                <w:color w:val="000000" w:themeColor="text1"/>
                <w:sz w:val="18"/>
                <w:szCs w:val="18"/>
              </w:rPr>
            </w:pPr>
          </w:p>
          <w:p w:rsidR="003738F7" w:rsidRDefault="003738F7" w14:paraId="3091756C" w14:textId="77777777">
            <w:pPr>
              <w:jc w:val="center"/>
              <w:rPr>
                <w:color w:val="000000" w:themeColor="text1"/>
              </w:rPr>
            </w:pPr>
          </w:p>
        </w:tc>
        <w:tc>
          <w:tcPr>
            <w:tcW w:w="6870" w:type="dxa"/>
            <w:tcMar>
              <w:left w:w="105" w:type="dxa"/>
              <w:right w:w="105" w:type="dxa"/>
            </w:tcMar>
            <w:vAlign w:val="center"/>
          </w:tcPr>
          <w:p w:rsidR="65CDA0BE" w:rsidP="65CDA0BE" w:rsidRDefault="65CDA0BE" w14:paraId="2B37FB7B" w14:textId="48BBB0FE">
            <w:pPr>
              <w:rPr>
                <w:rFonts w:ascii="Aptos" w:hAnsi="Aptos" w:eastAsia="Aptos" w:cs="Aptos"/>
                <w:b/>
                <w:bCs/>
                <w:color w:val="000000" w:themeColor="text1"/>
              </w:rPr>
            </w:pPr>
          </w:p>
          <w:p w:rsidR="6DD77DF6" w:rsidP="074A54ED" w:rsidRDefault="6DED7223" w14:paraId="31917255" w14:textId="75ABBC52">
            <w:pPr>
              <w:spacing w:after="0"/>
              <w:jc w:val="center"/>
              <w:rPr>
                <w:rFonts w:ascii="Aptos" w:hAnsi="Aptos" w:eastAsia="Aptos" w:cs="Aptos"/>
                <w:b/>
                <w:color w:val="000000" w:themeColor="text1"/>
                <w:u w:val="single"/>
              </w:rPr>
            </w:pPr>
            <w:r w:rsidRPr="074A54ED">
              <w:rPr>
                <w:rFonts w:ascii="Aptos" w:hAnsi="Aptos" w:eastAsia="Aptos" w:cs="Aptos"/>
                <w:b/>
                <w:bCs/>
                <w:color w:val="000000" w:themeColor="text1"/>
                <w:u w:val="single"/>
              </w:rPr>
              <w:t>AUTOMATIZACIÓN</w:t>
            </w:r>
          </w:p>
          <w:p w:rsidR="6CE5E4F7" w:rsidP="074A54ED" w:rsidRDefault="6DED7223" w14:paraId="69EEC482" w14:textId="17C5C844">
            <w:pPr>
              <w:pStyle w:val="Heading2"/>
              <w:keepNext w:val="0"/>
              <w:keepLines w:val="0"/>
              <w:spacing w:before="40" w:after="0" w:line="360" w:lineRule="auto"/>
              <w:jc w:val="center"/>
              <w:rPr>
                <w:rFonts w:ascii="Aptos" w:hAnsi="Aptos" w:eastAsia="Aptos" w:cs="Aptos"/>
                <w:b w:val="0"/>
                <w:color w:val="000000" w:themeColor="text1"/>
                <w:sz w:val="22"/>
                <w:szCs w:val="22"/>
                <w:lang w:val="es-ES"/>
              </w:rPr>
            </w:pPr>
            <w:r w:rsidRPr="074A54ED">
              <w:rPr>
                <w:rFonts w:ascii="Aptos" w:hAnsi="Aptos" w:eastAsia="Aptos" w:cs="Aptos"/>
                <w:color w:val="000000" w:themeColor="text1"/>
                <w:sz w:val="22"/>
                <w:szCs w:val="22"/>
              </w:rPr>
              <w:t>Estructura de la noticia</w:t>
            </w:r>
          </w:p>
          <w:p w:rsidR="65CDA0BE" w:rsidP="65CDA0BE" w:rsidRDefault="65CDA0BE" w14:paraId="5A983F39" w14:textId="63D44991">
            <w:pPr>
              <w:spacing w:after="0" w:line="360" w:lineRule="auto"/>
              <w:jc w:val="both"/>
              <w:rPr>
                <w:rFonts w:ascii="Aptos" w:hAnsi="Aptos" w:eastAsia="Aptos" w:cs="Aptos"/>
                <w:color w:val="3B3838"/>
                <w:lang w:val="es-ES"/>
              </w:rPr>
            </w:pPr>
          </w:p>
          <w:p w:rsidR="38444142" w:rsidP="074A54ED" w:rsidRDefault="38444142" w14:paraId="52E92793" w14:textId="02A51E9E">
            <w:pPr>
              <w:pStyle w:val="Heading2"/>
              <w:keepNext w:val="0"/>
              <w:keepLines w:val="0"/>
              <w:spacing w:before="40" w:after="0" w:line="360" w:lineRule="auto"/>
              <w:jc w:val="both"/>
            </w:pPr>
            <w:r w:rsidRPr="074A54ED">
              <w:rPr>
                <w:rFonts w:ascii="Aptos" w:hAnsi="Aptos" w:eastAsia="Aptos" w:cs="Aptos"/>
                <w:color w:val="000000" w:themeColor="text1"/>
                <w:sz w:val="22"/>
                <w:szCs w:val="22"/>
              </w:rPr>
              <w:t xml:space="preserve">DOCUMENTO | Páginas </w:t>
            </w:r>
            <w:r w:rsidRPr="694A7C00" w:rsidR="38E419A4">
              <w:rPr>
                <w:rFonts w:ascii="Aptos" w:hAnsi="Aptos" w:eastAsia="Aptos" w:cs="Aptos"/>
                <w:color w:val="000000" w:themeColor="text1"/>
                <w:sz w:val="22"/>
                <w:szCs w:val="22"/>
              </w:rPr>
              <w:t>y</w:t>
            </w:r>
            <w:r w:rsidRPr="694A7C00" w:rsidR="2A5CD060">
              <w:rPr>
                <w:rFonts w:ascii="Aptos" w:hAnsi="Aptos" w:eastAsia="Aptos" w:cs="Aptos"/>
                <w:color w:val="000000" w:themeColor="text1"/>
                <w:sz w:val="22"/>
                <w:szCs w:val="22"/>
              </w:rPr>
              <w:t xml:space="preserve"> </w:t>
            </w:r>
            <w:r w:rsidRPr="694A7C00" w:rsidR="73BE0280">
              <w:rPr>
                <w:rFonts w:ascii="Aptos" w:hAnsi="Aptos" w:eastAsia="Aptos" w:cs="Aptos"/>
                <w:color w:val="000000" w:themeColor="text1"/>
                <w:sz w:val="22"/>
                <w:szCs w:val="22"/>
              </w:rPr>
              <w:t>c</w:t>
            </w:r>
            <w:r w:rsidRPr="694A7C00" w:rsidR="2A5CD060">
              <w:rPr>
                <w:rFonts w:ascii="Aptos" w:hAnsi="Aptos" w:eastAsia="Aptos" w:cs="Aptos"/>
                <w:color w:val="000000" w:themeColor="text1"/>
                <w:sz w:val="22"/>
                <w:szCs w:val="22"/>
              </w:rPr>
              <w:t>uerpos</w:t>
            </w:r>
          </w:p>
          <w:p w:rsidR="4C8F6C24" w:rsidP="074A54ED" w:rsidRDefault="4C8F6C24" w14:paraId="774EED83" w14:textId="2FCFEA60">
            <w:pPr>
              <w:spacing w:after="0" w:line="360" w:lineRule="auto"/>
              <w:jc w:val="both"/>
              <w:rPr>
                <w:rFonts w:ascii="Aptos" w:hAnsi="Aptos" w:eastAsia="Aptos" w:cs="Aptos"/>
                <w:color w:val="3B3838"/>
              </w:rPr>
            </w:pPr>
            <w:r w:rsidRPr="074A54ED">
              <w:rPr>
                <w:rFonts w:ascii="Aptos" w:hAnsi="Aptos" w:eastAsia="Aptos" w:cs="Aptos"/>
                <w:color w:val="3B3838"/>
              </w:rPr>
              <w:t xml:space="preserve">Los proyectos </w:t>
            </w:r>
            <w:r w:rsidRPr="074A54ED" w:rsidR="574DBC54">
              <w:rPr>
                <w:rFonts w:ascii="Aptos" w:hAnsi="Aptos" w:eastAsia="Aptos" w:cs="Aptos"/>
                <w:color w:val="3B3838"/>
              </w:rPr>
              <w:t>editorial</w:t>
            </w:r>
            <w:r w:rsidRPr="074A54ED" w:rsidR="444E2301">
              <w:rPr>
                <w:rFonts w:ascii="Aptos" w:hAnsi="Aptos" w:eastAsia="Aptos" w:cs="Aptos"/>
                <w:color w:val="3B3838"/>
              </w:rPr>
              <w:t>es</w:t>
            </w:r>
            <w:r w:rsidRPr="074A54ED" w:rsidR="574DBC54">
              <w:rPr>
                <w:rFonts w:ascii="Aptos" w:hAnsi="Aptos" w:eastAsia="Aptos" w:cs="Aptos"/>
                <w:color w:val="3B3838"/>
              </w:rPr>
              <w:t xml:space="preserve"> </w:t>
            </w:r>
            <w:r w:rsidRPr="074A54ED" w:rsidR="614C4E59">
              <w:rPr>
                <w:rFonts w:ascii="Aptos" w:hAnsi="Aptos" w:eastAsia="Aptos" w:cs="Aptos"/>
                <w:color w:val="3B3838"/>
              </w:rPr>
              <w:t xml:space="preserve">impresos </w:t>
            </w:r>
            <w:r w:rsidRPr="074A54ED" w:rsidR="574DBC54">
              <w:rPr>
                <w:rFonts w:ascii="Aptos" w:hAnsi="Aptos" w:eastAsia="Aptos" w:cs="Aptos"/>
                <w:color w:val="3B3838"/>
              </w:rPr>
              <w:t>exige</w:t>
            </w:r>
            <w:r w:rsidRPr="074A54ED" w:rsidR="06715763">
              <w:rPr>
                <w:rFonts w:ascii="Aptos" w:hAnsi="Aptos" w:eastAsia="Aptos" w:cs="Aptos"/>
                <w:color w:val="3B3838"/>
              </w:rPr>
              <w:t>n</w:t>
            </w:r>
            <w:r w:rsidRPr="074A54ED" w:rsidR="574DBC54">
              <w:rPr>
                <w:rFonts w:ascii="Aptos" w:hAnsi="Aptos" w:eastAsia="Aptos" w:cs="Aptos"/>
                <w:color w:val="3B3838"/>
              </w:rPr>
              <w:t xml:space="preserve"> la utilización de una aplicación de autoedición que permita la creación de archivo</w:t>
            </w:r>
            <w:r w:rsidRPr="074A54ED" w:rsidR="4FFD1F85">
              <w:rPr>
                <w:rFonts w:ascii="Aptos" w:hAnsi="Aptos" w:eastAsia="Aptos" w:cs="Aptos"/>
                <w:color w:val="3B3838"/>
              </w:rPr>
              <w:t>s</w:t>
            </w:r>
            <w:r w:rsidRPr="074A54ED" w:rsidR="574DBC54">
              <w:rPr>
                <w:rFonts w:ascii="Aptos" w:hAnsi="Aptos" w:eastAsia="Aptos" w:cs="Aptos"/>
                <w:color w:val="3B3838"/>
              </w:rPr>
              <w:t xml:space="preserve"> </w:t>
            </w:r>
            <w:proofErr w:type="spellStart"/>
            <w:r w:rsidRPr="074A54ED" w:rsidR="574DBC54">
              <w:rPr>
                <w:rFonts w:ascii="Aptos" w:hAnsi="Aptos" w:eastAsia="Aptos" w:cs="Aptos"/>
                <w:color w:val="3B3838"/>
              </w:rPr>
              <w:t>multipágina</w:t>
            </w:r>
            <w:proofErr w:type="spellEnd"/>
            <w:r w:rsidRPr="074A54ED" w:rsidR="574DBC54">
              <w:rPr>
                <w:rFonts w:ascii="Aptos" w:hAnsi="Aptos" w:eastAsia="Aptos" w:cs="Aptos"/>
                <w:color w:val="3B3838"/>
              </w:rPr>
              <w:t xml:space="preserve"> (varias páginas, incluyendo solapas)</w:t>
            </w:r>
            <w:r w:rsidRPr="074A54ED" w:rsidR="4DA0720F">
              <w:rPr>
                <w:rFonts w:ascii="Aptos" w:hAnsi="Aptos" w:eastAsia="Aptos" w:cs="Aptos"/>
                <w:color w:val="3B3838"/>
              </w:rPr>
              <w:t xml:space="preserve"> y</w:t>
            </w:r>
            <w:r w:rsidRPr="074A54ED" w:rsidR="574DBC54">
              <w:rPr>
                <w:rFonts w:ascii="Aptos" w:hAnsi="Aptos" w:eastAsia="Aptos" w:cs="Aptos"/>
                <w:color w:val="3B3838"/>
              </w:rPr>
              <w:t xml:space="preserve"> </w:t>
            </w:r>
            <w:proofErr w:type="spellStart"/>
            <w:r w:rsidRPr="074A54ED" w:rsidR="574DBC54">
              <w:rPr>
                <w:rFonts w:ascii="Aptos" w:hAnsi="Aptos" w:eastAsia="Aptos" w:cs="Aptos"/>
                <w:color w:val="3B3838"/>
              </w:rPr>
              <w:t>multicolumna</w:t>
            </w:r>
            <w:proofErr w:type="spellEnd"/>
            <w:r w:rsidRPr="074A54ED" w:rsidR="574DBC54">
              <w:rPr>
                <w:rFonts w:ascii="Aptos" w:hAnsi="Aptos" w:eastAsia="Aptos" w:cs="Aptos"/>
                <w:color w:val="3B3838"/>
              </w:rPr>
              <w:t xml:space="preserve"> (varias columnas)</w:t>
            </w:r>
            <w:r w:rsidRPr="074A54ED" w:rsidR="7F2150DD">
              <w:rPr>
                <w:rFonts w:ascii="Aptos" w:hAnsi="Aptos" w:eastAsia="Aptos" w:cs="Aptos"/>
                <w:color w:val="3B3838"/>
              </w:rPr>
              <w:t>.</w:t>
            </w:r>
            <w:r w:rsidRPr="074A54ED" w:rsidR="574DBC54">
              <w:rPr>
                <w:rFonts w:ascii="Aptos" w:hAnsi="Aptos" w:eastAsia="Aptos" w:cs="Aptos"/>
                <w:color w:val="3B3838"/>
              </w:rPr>
              <w:t xml:space="preserve"> </w:t>
            </w:r>
            <w:r w:rsidRPr="074A54ED" w:rsidR="01AAE2C9">
              <w:rPr>
                <w:rFonts w:ascii="Aptos" w:hAnsi="Aptos" w:eastAsia="Aptos" w:cs="Aptos"/>
                <w:color w:val="3B3838"/>
              </w:rPr>
              <w:t>Ese es el caso de los libros, los periódicos y las revistas</w:t>
            </w:r>
            <w:r w:rsidRPr="074A54ED" w:rsidR="31D8F304">
              <w:rPr>
                <w:rFonts w:ascii="Aptos" w:hAnsi="Aptos" w:eastAsia="Aptos" w:cs="Aptos"/>
                <w:color w:val="3B3838"/>
              </w:rPr>
              <w:t xml:space="preserve">. En el caso de los folletos plegables y </w:t>
            </w:r>
            <w:r w:rsidRPr="074A54ED" w:rsidR="0B94AF3A">
              <w:rPr>
                <w:rFonts w:ascii="Aptos" w:hAnsi="Aptos" w:eastAsia="Aptos" w:cs="Aptos"/>
                <w:color w:val="3B3838"/>
              </w:rPr>
              <w:t xml:space="preserve">de </w:t>
            </w:r>
            <w:r w:rsidRPr="074A54ED" w:rsidR="31D8F304">
              <w:rPr>
                <w:rFonts w:ascii="Aptos" w:hAnsi="Aptos" w:eastAsia="Aptos" w:cs="Aptos"/>
                <w:color w:val="3B3838"/>
              </w:rPr>
              <w:t xml:space="preserve">los catálogos, </w:t>
            </w:r>
            <w:r w:rsidRPr="074A54ED" w:rsidR="3D633A1A">
              <w:rPr>
                <w:rFonts w:ascii="Aptos" w:hAnsi="Aptos" w:eastAsia="Aptos" w:cs="Aptos"/>
                <w:color w:val="3B3838"/>
              </w:rPr>
              <w:t xml:space="preserve">el </w:t>
            </w:r>
            <w:r w:rsidRPr="074A54ED" w:rsidR="3D633A1A">
              <w:rPr>
                <w:rFonts w:ascii="Aptos" w:hAnsi="Aptos" w:eastAsia="Aptos" w:cs="Aptos"/>
                <w:i/>
                <w:iCs/>
                <w:color w:val="3B3838"/>
              </w:rPr>
              <w:t>software</w:t>
            </w:r>
            <w:r w:rsidRPr="074A54ED" w:rsidR="45655FE1">
              <w:rPr>
                <w:rFonts w:ascii="Aptos" w:hAnsi="Aptos" w:eastAsia="Aptos" w:cs="Aptos"/>
                <w:color w:val="3B3838"/>
              </w:rPr>
              <w:t xml:space="preserve"> </w:t>
            </w:r>
            <w:r w:rsidRPr="074A54ED" w:rsidR="2F4DF1ED">
              <w:rPr>
                <w:rFonts w:ascii="Aptos" w:hAnsi="Aptos" w:eastAsia="Aptos" w:cs="Aptos"/>
                <w:color w:val="3B3838"/>
              </w:rPr>
              <w:t xml:space="preserve">debe permitir la </w:t>
            </w:r>
            <w:r w:rsidRPr="074A54ED" w:rsidR="7E1EC78C">
              <w:rPr>
                <w:rFonts w:ascii="Aptos" w:hAnsi="Aptos" w:eastAsia="Aptos" w:cs="Aptos"/>
                <w:color w:val="3B3838"/>
              </w:rPr>
              <w:t xml:space="preserve">ubicación </w:t>
            </w:r>
            <w:r w:rsidRPr="074A54ED" w:rsidR="2F4DF1ED">
              <w:rPr>
                <w:rFonts w:ascii="Aptos" w:hAnsi="Aptos" w:eastAsia="Aptos" w:cs="Aptos"/>
                <w:color w:val="3B3838"/>
              </w:rPr>
              <w:t>de páginas o cuerpos uno al lado del otro</w:t>
            </w:r>
            <w:r w:rsidRPr="074A54ED" w:rsidR="1BEBE8D0">
              <w:rPr>
                <w:rFonts w:ascii="Aptos" w:hAnsi="Aptos" w:eastAsia="Aptos" w:cs="Aptos"/>
                <w:color w:val="3B3838"/>
              </w:rPr>
              <w:t>,</w:t>
            </w:r>
            <w:r w:rsidRPr="074A54ED" w:rsidR="2F4DF1ED">
              <w:rPr>
                <w:rFonts w:ascii="Aptos" w:hAnsi="Aptos" w:eastAsia="Aptos" w:cs="Aptos"/>
                <w:color w:val="3B3838"/>
              </w:rPr>
              <w:t xml:space="preserve"> y </w:t>
            </w:r>
            <w:r w:rsidRPr="074A54ED" w:rsidR="0B5F9CE1">
              <w:rPr>
                <w:rFonts w:ascii="Aptos" w:hAnsi="Aptos" w:eastAsia="Aptos" w:cs="Aptos"/>
                <w:color w:val="3B3838"/>
              </w:rPr>
              <w:t xml:space="preserve">preparar el archivo para la impresión </w:t>
            </w:r>
            <w:r w:rsidRPr="074A54ED" w:rsidR="574DBC54">
              <w:rPr>
                <w:rFonts w:ascii="Aptos" w:hAnsi="Aptos" w:eastAsia="Aptos" w:cs="Aptos"/>
                <w:color w:val="3B3838"/>
              </w:rPr>
              <w:t>en tiro-retiro.</w:t>
            </w:r>
          </w:p>
          <w:p w:rsidR="000C34D9" w:rsidP="074A54ED" w:rsidRDefault="000C34D9" w14:paraId="2AB0ACB5" w14:textId="77777777">
            <w:pPr>
              <w:spacing w:after="0" w:line="360" w:lineRule="auto"/>
              <w:jc w:val="both"/>
              <w:rPr>
                <w:rFonts w:ascii="Aptos" w:hAnsi="Aptos" w:eastAsia="Aptos" w:cs="Aptos"/>
                <w:color w:val="3B3838"/>
              </w:rPr>
            </w:pPr>
          </w:p>
          <w:p w:rsidRPr="00967046" w:rsidR="000C34D9" w:rsidP="6B0DFF98" w:rsidRDefault="1F6F97FD" w14:paraId="2F91570C" w14:textId="6BFB8E6A">
            <w:pPr>
              <w:spacing w:after="0" w:line="360" w:lineRule="auto"/>
              <w:jc w:val="both"/>
              <w:rPr>
                <w:rFonts w:ascii="Aptos" w:hAnsi="Aptos" w:eastAsia="Aptos" w:cs="Aptos"/>
                <w:b/>
                <w:bCs/>
                <w:color w:val="3B3838"/>
              </w:rPr>
            </w:pPr>
            <w:r w:rsidRPr="6B0DFF98">
              <w:rPr>
                <w:rFonts w:ascii="Aptos" w:hAnsi="Aptos" w:eastAsia="Aptos" w:cs="Aptos"/>
                <w:b/>
                <w:bCs/>
                <w:color w:val="3B3838"/>
              </w:rPr>
              <w:t>F</w:t>
            </w:r>
            <w:r w:rsidR="00DA6D3D">
              <w:rPr>
                <w:rFonts w:ascii="Aptos" w:hAnsi="Aptos" w:eastAsia="Aptos" w:cs="Aptos"/>
                <w:b/>
                <w:bCs/>
                <w:color w:val="3B3838"/>
              </w:rPr>
              <w:t>igura</w:t>
            </w:r>
            <w:r w:rsidRPr="6B0DFF98">
              <w:rPr>
                <w:rFonts w:ascii="Aptos" w:hAnsi="Aptos" w:eastAsia="Aptos" w:cs="Aptos"/>
                <w:b/>
                <w:bCs/>
                <w:color w:val="3B3838"/>
              </w:rPr>
              <w:t xml:space="preserve"> 1</w:t>
            </w:r>
          </w:p>
          <w:p w:rsidR="3BFE57B7" w:rsidP="6B0DFF98" w:rsidRDefault="3BFE57B7" w14:paraId="691052A8" w14:textId="3F7E8C8F">
            <w:pPr>
              <w:spacing w:after="0" w:line="360" w:lineRule="auto"/>
              <w:jc w:val="both"/>
              <w:rPr>
                <w:rFonts w:ascii="Aptos" w:hAnsi="Aptos" w:eastAsia="Aptos" w:cs="Aptos"/>
                <w:i/>
                <w:color w:val="3B3838"/>
              </w:rPr>
            </w:pPr>
            <w:r w:rsidRPr="694A7C00">
              <w:rPr>
                <w:rFonts w:ascii="Aptos" w:hAnsi="Aptos" w:eastAsia="Aptos" w:cs="Aptos"/>
                <w:i/>
                <w:color w:val="3B3838"/>
              </w:rPr>
              <w:t xml:space="preserve">Ventana </w:t>
            </w:r>
            <w:r w:rsidRPr="694A7C00" w:rsidR="651BCDB0">
              <w:rPr>
                <w:rFonts w:ascii="Aptos" w:hAnsi="Aptos" w:eastAsia="Aptos" w:cs="Aptos"/>
                <w:i/>
                <w:iCs/>
                <w:color w:val="3B3838"/>
              </w:rPr>
              <w:t>P</w:t>
            </w:r>
            <w:r w:rsidRPr="694A7C00" w:rsidR="07BD6BFF">
              <w:rPr>
                <w:rFonts w:ascii="Aptos" w:hAnsi="Aptos" w:eastAsia="Aptos" w:cs="Aptos"/>
                <w:i/>
                <w:iCs/>
                <w:color w:val="3B3838"/>
              </w:rPr>
              <w:t>áginas</w:t>
            </w:r>
          </w:p>
          <w:p w:rsidR="65CDA0BE" w:rsidP="6B0DFF98" w:rsidRDefault="26A7FDFA" w14:paraId="10D86D64" w14:textId="10EC680C">
            <w:pPr>
              <w:spacing w:after="0" w:line="360" w:lineRule="auto"/>
              <w:jc w:val="both"/>
              <w:rPr>
                <w:rFonts w:ascii="Aptos" w:hAnsi="Aptos" w:eastAsia="Aptos" w:cs="Aptos"/>
                <w:color w:val="3B3838"/>
                <w:sz w:val="20"/>
                <w:szCs w:val="20"/>
              </w:rPr>
            </w:pPr>
            <w:r>
              <w:rPr>
                <w:noProof/>
              </w:rPr>
              <w:drawing>
                <wp:inline distT="0" distB="0" distL="0" distR="0" wp14:anchorId="61B24FF3" wp14:editId="667F7B37">
                  <wp:extent cx="4238625" cy="2238375"/>
                  <wp:effectExtent l="0" t="0" r="0" b="0"/>
                  <wp:docPr id="1376939894" name="Picture 44369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94914"/>
                          <pic:cNvPicPr/>
                        </pic:nvPicPr>
                        <pic:blipFill>
                          <a:blip r:embed="rId36">
                            <a:extLst>
                              <a:ext uri="{28A0092B-C50C-407E-A947-70E740481C1C}">
                                <a14:useLocalDpi xmlns:a14="http://schemas.microsoft.com/office/drawing/2010/main" val="0"/>
                              </a:ext>
                            </a:extLst>
                          </a:blip>
                          <a:stretch>
                            <a:fillRect/>
                          </a:stretch>
                        </pic:blipFill>
                        <pic:spPr>
                          <a:xfrm>
                            <a:off x="0" y="0"/>
                            <a:ext cx="4238625" cy="2238375"/>
                          </a:xfrm>
                          <a:prstGeom prst="rect">
                            <a:avLst/>
                          </a:prstGeom>
                        </pic:spPr>
                      </pic:pic>
                    </a:graphicData>
                  </a:graphic>
                </wp:inline>
              </w:drawing>
            </w:r>
            <w:r w:rsidRPr="6B0DFF98" w:rsidR="3C29AFE8">
              <w:rPr>
                <w:rFonts w:ascii="Aptos" w:hAnsi="Aptos" w:eastAsia="Aptos" w:cs="Aptos"/>
                <w:b/>
                <w:bCs/>
                <w:i/>
                <w:iCs/>
                <w:color w:val="3B3838"/>
                <w:sz w:val="20"/>
                <w:szCs w:val="20"/>
              </w:rPr>
              <w:t>Nota</w:t>
            </w:r>
            <w:r w:rsidRPr="694A7C00" w:rsidR="3B1A45D8">
              <w:rPr>
                <w:rFonts w:ascii="Aptos" w:hAnsi="Aptos" w:eastAsia="Aptos" w:cs="Aptos"/>
                <w:b/>
                <w:bCs/>
                <w:i/>
                <w:iCs/>
                <w:color w:val="3B3838"/>
                <w:sz w:val="20"/>
                <w:szCs w:val="20"/>
              </w:rPr>
              <w:t>.</w:t>
            </w:r>
            <w:r w:rsidRPr="6B0DFF98" w:rsidR="3C29AFE8">
              <w:rPr>
                <w:rFonts w:ascii="Aptos" w:hAnsi="Aptos" w:eastAsia="Aptos" w:cs="Aptos"/>
                <w:i/>
                <w:iCs/>
                <w:color w:val="3B3838"/>
                <w:sz w:val="20"/>
                <w:szCs w:val="20"/>
              </w:rPr>
              <w:t xml:space="preserve"> </w:t>
            </w:r>
            <w:r w:rsidRPr="694A7C00">
              <w:rPr>
                <w:rFonts w:ascii="Aptos" w:hAnsi="Aptos" w:eastAsia="Aptos" w:cs="Aptos"/>
                <w:color w:val="3B3838"/>
                <w:sz w:val="20"/>
                <w:szCs w:val="20"/>
              </w:rPr>
              <w:t xml:space="preserve">Ventana </w:t>
            </w:r>
            <w:r w:rsidRPr="7AA6AA24" w:rsidR="48E51721">
              <w:rPr>
                <w:rFonts w:asciiTheme="majorHAnsi" w:hAnsiTheme="majorHAnsi" w:cstheme="majorBidi"/>
                <w:color w:val="000000" w:themeColor="text1"/>
                <w:sz w:val="16"/>
                <w:szCs w:val="16"/>
              </w:rPr>
              <w:t>“</w:t>
            </w:r>
            <w:r w:rsidRPr="694A7C00">
              <w:rPr>
                <w:rFonts w:ascii="Aptos" w:hAnsi="Aptos" w:eastAsia="Aptos" w:cs="Aptos"/>
                <w:color w:val="3B3838"/>
                <w:sz w:val="20"/>
                <w:szCs w:val="20"/>
              </w:rPr>
              <w:t>Páginas</w:t>
            </w:r>
            <w:r w:rsidRPr="759C6860" w:rsidR="6AF7D923">
              <w:rPr>
                <w:rFonts w:ascii="Aptos" w:hAnsi="Aptos" w:eastAsia="Aptos" w:cs="Aptos"/>
                <w:color w:val="3B3838"/>
                <w:sz w:val="20"/>
                <w:szCs w:val="20"/>
              </w:rPr>
              <w:t>”</w:t>
            </w:r>
            <w:r w:rsidRPr="694A7C00">
              <w:rPr>
                <w:rFonts w:ascii="Aptos" w:hAnsi="Aptos" w:eastAsia="Aptos" w:cs="Aptos"/>
                <w:color w:val="3B3838"/>
                <w:sz w:val="20"/>
                <w:szCs w:val="20"/>
              </w:rPr>
              <w:t xml:space="preserve"> de la aplicación de autoedición, en la cual se observa el documento </w:t>
            </w:r>
            <w:proofErr w:type="spellStart"/>
            <w:r w:rsidRPr="694A7C00">
              <w:rPr>
                <w:rFonts w:ascii="Aptos" w:hAnsi="Aptos" w:eastAsia="Aptos" w:cs="Aptos"/>
                <w:color w:val="3B3838"/>
                <w:sz w:val="20"/>
                <w:szCs w:val="20"/>
              </w:rPr>
              <w:t>multipágina</w:t>
            </w:r>
            <w:proofErr w:type="spellEnd"/>
            <w:r w:rsidRPr="694A7C00">
              <w:rPr>
                <w:rFonts w:ascii="Aptos" w:hAnsi="Aptos" w:eastAsia="Aptos" w:cs="Aptos"/>
                <w:color w:val="3B3838"/>
                <w:sz w:val="20"/>
                <w:szCs w:val="20"/>
              </w:rPr>
              <w:t>.</w:t>
            </w:r>
          </w:p>
          <w:p w:rsidR="65CDA0BE" w:rsidP="074A54ED" w:rsidRDefault="60BEF063" w14:paraId="0BC7350D" w14:textId="1037E4FE">
            <w:pPr>
              <w:spacing w:after="0" w:line="360" w:lineRule="auto"/>
              <w:jc w:val="right"/>
              <w:rPr>
                <w:rFonts w:ascii="Aptos" w:hAnsi="Aptos" w:eastAsia="Aptos" w:cs="Aptos"/>
                <w:color w:val="3B3838"/>
                <w:sz w:val="18"/>
                <w:szCs w:val="18"/>
                <w:lang w:val="es-ES"/>
              </w:rPr>
            </w:pPr>
            <w:r w:rsidRPr="074A54ED">
              <w:rPr>
                <w:rFonts w:ascii="Aptos" w:hAnsi="Aptos" w:eastAsia="Aptos" w:cs="Aptos"/>
                <w:i/>
                <w:iCs/>
                <w:color w:val="3B3838"/>
                <w:sz w:val="18"/>
                <w:szCs w:val="18"/>
              </w:rPr>
              <w:t>Castro, M. (2023). Catálogo Koenigsegg. Proyecto de clase. Materia de</w:t>
            </w:r>
            <w:r w:rsidR="65CDA0BE">
              <w:br/>
            </w:r>
            <w:r w:rsidRPr="074A54ED">
              <w:rPr>
                <w:rFonts w:ascii="Aptos" w:hAnsi="Aptos" w:eastAsia="Aptos" w:cs="Aptos"/>
                <w:i/>
                <w:iCs/>
                <w:color w:val="3B3838"/>
                <w:sz w:val="18"/>
                <w:szCs w:val="18"/>
              </w:rPr>
              <w:t>Diseño Digital 2. Programa de Diseño Visual</w:t>
            </w:r>
            <w:r w:rsidRPr="074A54ED" w:rsidR="1F021692">
              <w:rPr>
                <w:rFonts w:ascii="Aptos" w:hAnsi="Aptos" w:eastAsia="Aptos" w:cs="Aptos"/>
                <w:i/>
                <w:iCs/>
                <w:color w:val="3B3838"/>
                <w:sz w:val="18"/>
                <w:szCs w:val="18"/>
              </w:rPr>
              <w:t>.</w:t>
            </w:r>
            <w:r w:rsidRPr="074A54ED">
              <w:rPr>
                <w:rFonts w:ascii="Aptos" w:hAnsi="Aptos" w:eastAsia="Aptos" w:cs="Aptos"/>
                <w:i/>
                <w:iCs/>
                <w:color w:val="3B3838"/>
                <w:sz w:val="18"/>
                <w:szCs w:val="18"/>
              </w:rPr>
              <w:t xml:space="preserve"> </w:t>
            </w:r>
            <w:proofErr w:type="spellStart"/>
            <w:r w:rsidRPr="074A54ED">
              <w:rPr>
                <w:rFonts w:ascii="Aptos" w:hAnsi="Aptos" w:eastAsia="Aptos" w:cs="Aptos"/>
                <w:i/>
                <w:iCs/>
                <w:color w:val="3B3838"/>
                <w:sz w:val="18"/>
                <w:szCs w:val="18"/>
              </w:rPr>
              <w:t>UCompensar</w:t>
            </w:r>
            <w:proofErr w:type="spellEnd"/>
            <w:r w:rsidRPr="074A54ED">
              <w:rPr>
                <w:rFonts w:ascii="Aptos" w:hAnsi="Aptos" w:eastAsia="Aptos" w:cs="Aptos"/>
                <w:i/>
                <w:iCs/>
                <w:color w:val="3B3838"/>
                <w:sz w:val="18"/>
                <w:szCs w:val="18"/>
              </w:rPr>
              <w:t>.</w:t>
            </w:r>
          </w:p>
          <w:p w:rsidR="074A54ED" w:rsidP="074A54ED" w:rsidRDefault="074A54ED" w14:paraId="17092CD0" w14:textId="1CFC130C">
            <w:pPr>
              <w:spacing w:after="0" w:line="360" w:lineRule="auto"/>
              <w:jc w:val="both"/>
              <w:rPr>
                <w:rFonts w:ascii="Aptos" w:hAnsi="Aptos" w:eastAsia="Aptos" w:cs="Aptos"/>
                <w:color w:val="3B3838"/>
              </w:rPr>
            </w:pPr>
          </w:p>
          <w:p w:rsidR="074A54ED" w:rsidP="074A54ED" w:rsidRDefault="074A54ED" w14:paraId="195455BB" w14:textId="7A5F313F">
            <w:pPr>
              <w:spacing w:after="0" w:line="360" w:lineRule="auto"/>
              <w:jc w:val="both"/>
              <w:rPr>
                <w:rFonts w:ascii="Aptos" w:hAnsi="Aptos" w:eastAsia="Aptos" w:cs="Aptos"/>
                <w:color w:val="3B3838"/>
              </w:rPr>
            </w:pPr>
          </w:p>
          <w:p w:rsidR="52271730" w:rsidP="074A54ED" w:rsidRDefault="52271730" w14:paraId="7FA83961" w14:textId="6FFE83F0">
            <w:pPr>
              <w:spacing w:after="0" w:line="360" w:lineRule="auto"/>
              <w:jc w:val="both"/>
            </w:pPr>
            <w:r w:rsidRPr="074A54ED">
              <w:rPr>
                <w:rFonts w:ascii="Aptos" w:hAnsi="Aptos" w:eastAsia="Aptos" w:cs="Aptos"/>
                <w:b/>
                <w:bCs/>
                <w:color w:val="000000" w:themeColor="text1"/>
              </w:rPr>
              <w:t>RETÍCULA | Creación de guías</w:t>
            </w:r>
          </w:p>
          <w:p w:rsidR="52271730" w:rsidP="72452334" w:rsidRDefault="52271730" w14:paraId="28FB6BE4" w14:textId="1448450A">
            <w:pPr>
              <w:spacing w:after="0" w:line="360" w:lineRule="auto"/>
              <w:jc w:val="both"/>
              <w:rPr>
                <w:rFonts w:ascii="Aptos" w:hAnsi="Aptos" w:eastAsia="Aptos" w:cs="Aptos"/>
                <w:color w:val="000000" w:themeColor="text1"/>
              </w:rPr>
            </w:pPr>
            <w:r w:rsidRPr="074A54ED">
              <w:rPr>
                <w:rFonts w:ascii="Aptos" w:hAnsi="Aptos" w:eastAsia="Aptos" w:cs="Aptos"/>
                <w:color w:val="000000" w:themeColor="text1"/>
              </w:rPr>
              <w:t>La aplicación de autoedición permite al usuario personalizar las márgenes del proyecto editorial</w:t>
            </w:r>
            <w:r w:rsidRPr="694A7C00" w:rsidR="6E9B036A">
              <w:rPr>
                <w:rFonts w:ascii="Aptos" w:hAnsi="Aptos" w:eastAsia="Aptos" w:cs="Aptos"/>
                <w:color w:val="000000" w:themeColor="text1"/>
              </w:rPr>
              <w:t>;</w:t>
            </w:r>
            <w:r w:rsidRPr="074A54ED">
              <w:rPr>
                <w:rFonts w:ascii="Aptos" w:hAnsi="Aptos" w:eastAsia="Aptos" w:cs="Aptos"/>
                <w:color w:val="000000" w:themeColor="text1"/>
              </w:rPr>
              <w:t xml:space="preserve"> además de la utilización de diferentes opciones que facilitan la subdivisión del espacio en unidades o módulos, los cuales facilitan la ubicación de los diferentes elementos de comunicación </w:t>
            </w:r>
            <w:proofErr w:type="spellStart"/>
            <w:r w:rsidRPr="074A54ED">
              <w:rPr>
                <w:rFonts w:ascii="Aptos" w:hAnsi="Aptos" w:eastAsia="Aptos" w:cs="Aptos"/>
                <w:color w:val="000000" w:themeColor="text1"/>
              </w:rPr>
              <w:t>bimedia</w:t>
            </w:r>
            <w:proofErr w:type="spellEnd"/>
            <w:r w:rsidRPr="01CE0508" w:rsidR="72B63C47">
              <w:rPr>
                <w:rFonts w:ascii="Aptos" w:hAnsi="Aptos" w:eastAsia="Aptos" w:cs="Aptos"/>
                <w:color w:val="000000" w:themeColor="text1"/>
              </w:rPr>
              <w:t xml:space="preserve"> (Costa, 2007)</w:t>
            </w:r>
            <w:r w:rsidRPr="01CE0508" w:rsidR="502FEEDD">
              <w:rPr>
                <w:rFonts w:ascii="Aptos" w:hAnsi="Aptos" w:eastAsia="Aptos" w:cs="Aptos"/>
                <w:color w:val="000000" w:themeColor="text1"/>
              </w:rPr>
              <w:t>,</w:t>
            </w:r>
            <w:r w:rsidRPr="074A54ED">
              <w:rPr>
                <w:rFonts w:ascii="Aptos" w:hAnsi="Aptos" w:eastAsia="Aptos" w:cs="Aptos"/>
                <w:color w:val="000000" w:themeColor="text1"/>
              </w:rPr>
              <w:t xml:space="preserve"> como lo son el lenguaje icónico (imagen) y el lenguaje escrito (texto).</w:t>
            </w:r>
          </w:p>
          <w:p w:rsidR="074A54ED" w:rsidP="074A54ED" w:rsidRDefault="074A54ED" w14:paraId="10389E20" w14:textId="0AEE0167">
            <w:pPr>
              <w:spacing w:after="0" w:line="360" w:lineRule="auto"/>
              <w:jc w:val="right"/>
              <w:rPr>
                <w:rFonts w:ascii="Aptos" w:hAnsi="Aptos" w:eastAsia="Aptos" w:cs="Aptos"/>
                <w:color w:val="000000" w:themeColor="text1"/>
                <w:sz w:val="18"/>
                <w:szCs w:val="18"/>
              </w:rPr>
            </w:pPr>
          </w:p>
          <w:p w:rsidR="30184D64" w:rsidP="6B0DFF98" w:rsidRDefault="30184D64" w14:paraId="378C94DC" w14:textId="66530F69">
            <w:pPr>
              <w:spacing w:after="0" w:line="360" w:lineRule="auto"/>
              <w:jc w:val="both"/>
              <w:rPr>
                <w:rFonts w:ascii="Aptos" w:hAnsi="Aptos" w:eastAsia="Aptos" w:cs="Aptos"/>
                <w:b/>
                <w:bCs/>
                <w:color w:val="3B3838"/>
              </w:rPr>
            </w:pPr>
            <w:r w:rsidRPr="6B0DFF98">
              <w:rPr>
                <w:rFonts w:ascii="Aptos" w:hAnsi="Aptos" w:eastAsia="Aptos" w:cs="Aptos"/>
                <w:b/>
                <w:bCs/>
                <w:color w:val="3B3838"/>
              </w:rPr>
              <w:t>F</w:t>
            </w:r>
            <w:r w:rsidR="008B245B">
              <w:rPr>
                <w:rFonts w:ascii="Aptos" w:hAnsi="Aptos" w:eastAsia="Aptos" w:cs="Aptos"/>
                <w:b/>
                <w:bCs/>
                <w:color w:val="3B3838"/>
              </w:rPr>
              <w:t>igura</w:t>
            </w:r>
            <w:r w:rsidRPr="6B0DFF98">
              <w:rPr>
                <w:rFonts w:ascii="Aptos" w:hAnsi="Aptos" w:eastAsia="Aptos" w:cs="Aptos"/>
                <w:b/>
                <w:bCs/>
                <w:color w:val="3B3838"/>
              </w:rPr>
              <w:t xml:space="preserve"> 2</w:t>
            </w:r>
          </w:p>
          <w:p w:rsidR="30184D64" w:rsidP="6B0DFF98" w:rsidRDefault="30184D64" w14:paraId="28320BA5" w14:textId="0498EB96">
            <w:pPr>
              <w:spacing w:after="0" w:line="360" w:lineRule="auto"/>
              <w:jc w:val="both"/>
              <w:rPr>
                <w:rFonts w:ascii="Aptos" w:hAnsi="Aptos" w:eastAsia="Aptos" w:cs="Aptos"/>
                <w:i/>
                <w:color w:val="3B3838"/>
              </w:rPr>
            </w:pPr>
            <w:r w:rsidRPr="694A7C00">
              <w:rPr>
                <w:rFonts w:ascii="Aptos" w:hAnsi="Aptos" w:eastAsia="Aptos" w:cs="Aptos"/>
                <w:i/>
                <w:color w:val="3B3838"/>
              </w:rPr>
              <w:t>Márgenes y columnas</w:t>
            </w:r>
          </w:p>
          <w:p w:rsidR="5B2C12B2" w:rsidP="074A54ED" w:rsidRDefault="6E24B32F" w14:paraId="3BF6C166" w14:textId="51F617F9">
            <w:pPr>
              <w:spacing w:after="0" w:line="360" w:lineRule="auto"/>
              <w:jc w:val="both"/>
              <w:rPr>
                <w:rFonts w:ascii="Aptos" w:hAnsi="Aptos" w:eastAsia="Aptos" w:cs="Aptos"/>
                <w:i/>
                <w:iCs/>
                <w:color w:val="000000" w:themeColor="text1"/>
                <w:sz w:val="20"/>
                <w:szCs w:val="20"/>
              </w:rPr>
            </w:pPr>
            <w:r>
              <w:rPr>
                <w:noProof/>
              </w:rPr>
              <w:drawing>
                <wp:inline distT="0" distB="0" distL="0" distR="0" wp14:anchorId="1689F4DB" wp14:editId="53AB74E9">
                  <wp:extent cx="4238625" cy="2771775"/>
                  <wp:effectExtent l="0" t="0" r="0" b="0"/>
                  <wp:docPr id="1259040162" name="Picture 125904016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04016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38625" cy="2771775"/>
                          </a:xfrm>
                          <a:prstGeom prst="rect">
                            <a:avLst/>
                          </a:prstGeom>
                        </pic:spPr>
                      </pic:pic>
                    </a:graphicData>
                  </a:graphic>
                </wp:inline>
              </w:drawing>
            </w:r>
            <w:r w:rsidRPr="694A7C00" w:rsidR="742BBB94">
              <w:rPr>
                <w:rFonts w:ascii="Aptos" w:hAnsi="Aptos" w:eastAsia="Aptos" w:cs="Aptos"/>
                <w:b/>
                <w:bCs/>
                <w:i/>
                <w:iCs/>
                <w:color w:val="000000" w:themeColor="text1"/>
                <w:sz w:val="20"/>
                <w:szCs w:val="20"/>
              </w:rPr>
              <w:t>Nota.</w:t>
            </w:r>
            <w:r w:rsidRPr="694A7C00" w:rsidR="12FEA501">
              <w:rPr>
                <w:rFonts w:ascii="Aptos" w:hAnsi="Aptos" w:eastAsia="Aptos" w:cs="Aptos"/>
                <w:b/>
                <w:bCs/>
                <w:i/>
                <w:iCs/>
                <w:color w:val="000000" w:themeColor="text1"/>
                <w:sz w:val="20"/>
                <w:szCs w:val="20"/>
              </w:rPr>
              <w:t xml:space="preserve"> </w:t>
            </w:r>
            <w:r w:rsidRPr="074A54ED" w:rsidR="52271730">
              <w:rPr>
                <w:rFonts w:ascii="Aptos" w:hAnsi="Aptos" w:eastAsia="Aptos" w:cs="Aptos"/>
                <w:i/>
                <w:iCs/>
                <w:color w:val="000000" w:themeColor="text1"/>
                <w:sz w:val="20"/>
                <w:szCs w:val="20"/>
              </w:rPr>
              <w:t xml:space="preserve">Ventanas </w:t>
            </w:r>
            <w:r w:rsidRPr="694A7C00" w:rsidR="3FDD735A">
              <w:rPr>
                <w:rFonts w:asciiTheme="majorHAnsi" w:hAnsiTheme="majorHAnsi" w:cstheme="majorBidi"/>
                <w:color w:val="000000" w:themeColor="text1"/>
                <w:sz w:val="16"/>
                <w:szCs w:val="16"/>
              </w:rPr>
              <w:t>“</w:t>
            </w:r>
            <w:r w:rsidRPr="074A54ED" w:rsidR="52271730">
              <w:rPr>
                <w:rFonts w:ascii="Aptos" w:hAnsi="Aptos" w:eastAsia="Aptos" w:cs="Aptos"/>
                <w:i/>
                <w:iCs/>
                <w:color w:val="000000" w:themeColor="text1"/>
                <w:sz w:val="20"/>
                <w:szCs w:val="20"/>
              </w:rPr>
              <w:t xml:space="preserve">Márgenes y </w:t>
            </w:r>
            <w:r w:rsidRPr="694A7C00" w:rsidR="25D8B9AE">
              <w:rPr>
                <w:rFonts w:ascii="Aptos" w:hAnsi="Aptos" w:eastAsia="Aptos" w:cs="Aptos"/>
                <w:i/>
                <w:iCs/>
                <w:color w:val="000000" w:themeColor="text1"/>
                <w:sz w:val="20"/>
                <w:szCs w:val="20"/>
              </w:rPr>
              <w:t>columnas</w:t>
            </w:r>
            <w:r w:rsidRPr="694A7C00" w:rsidR="442EA67C">
              <w:rPr>
                <w:rFonts w:ascii="Aptos" w:hAnsi="Aptos" w:eastAsia="Aptos" w:cs="Aptos"/>
                <w:i/>
                <w:iCs/>
                <w:color w:val="000000" w:themeColor="text1"/>
                <w:sz w:val="20"/>
                <w:szCs w:val="20"/>
              </w:rPr>
              <w:t>”</w:t>
            </w:r>
            <w:r w:rsidRPr="074A54ED" w:rsidR="52271730">
              <w:rPr>
                <w:rFonts w:ascii="Aptos" w:hAnsi="Aptos" w:eastAsia="Aptos" w:cs="Aptos"/>
                <w:i/>
                <w:iCs/>
                <w:color w:val="000000" w:themeColor="text1"/>
                <w:sz w:val="20"/>
                <w:szCs w:val="20"/>
              </w:rPr>
              <w:t xml:space="preserve"> y </w:t>
            </w:r>
            <w:r w:rsidRPr="694A7C00" w:rsidR="5D07C38C">
              <w:rPr>
                <w:rFonts w:asciiTheme="majorHAnsi" w:hAnsiTheme="majorHAnsi" w:cstheme="majorBidi"/>
                <w:color w:val="000000" w:themeColor="text1"/>
                <w:sz w:val="16"/>
                <w:szCs w:val="16"/>
              </w:rPr>
              <w:t>“</w:t>
            </w:r>
            <w:r w:rsidRPr="074A54ED" w:rsidR="52271730">
              <w:rPr>
                <w:rFonts w:ascii="Aptos" w:hAnsi="Aptos" w:eastAsia="Aptos" w:cs="Aptos"/>
                <w:i/>
                <w:iCs/>
                <w:color w:val="000000" w:themeColor="text1"/>
                <w:sz w:val="20"/>
                <w:szCs w:val="20"/>
              </w:rPr>
              <w:t xml:space="preserve">Crear </w:t>
            </w:r>
            <w:r w:rsidRPr="694A7C00" w:rsidR="25D8B9AE">
              <w:rPr>
                <w:rFonts w:ascii="Aptos" w:hAnsi="Aptos" w:eastAsia="Aptos" w:cs="Aptos"/>
                <w:i/>
                <w:iCs/>
                <w:color w:val="000000" w:themeColor="text1"/>
                <w:sz w:val="20"/>
                <w:szCs w:val="20"/>
              </w:rPr>
              <w:t>guías</w:t>
            </w:r>
            <w:r w:rsidRPr="694A7C00" w:rsidR="2D340B12">
              <w:rPr>
                <w:rFonts w:ascii="Aptos" w:hAnsi="Aptos" w:eastAsia="Aptos" w:cs="Aptos"/>
                <w:i/>
                <w:iCs/>
                <w:color w:val="000000" w:themeColor="text1"/>
                <w:sz w:val="20"/>
                <w:szCs w:val="20"/>
              </w:rPr>
              <w:t>”.</w:t>
            </w:r>
            <w:r w:rsidRPr="074A54ED" w:rsidR="52271730">
              <w:rPr>
                <w:rFonts w:ascii="Aptos" w:hAnsi="Aptos" w:eastAsia="Aptos" w:cs="Aptos"/>
                <w:i/>
                <w:iCs/>
                <w:color w:val="000000" w:themeColor="text1"/>
                <w:sz w:val="20"/>
                <w:szCs w:val="20"/>
              </w:rPr>
              <w:t xml:space="preserve"> </w:t>
            </w:r>
            <w:r w:rsidRPr="074A54ED" w:rsidR="2F429E33">
              <w:rPr>
                <w:rFonts w:ascii="Aptos" w:hAnsi="Aptos" w:eastAsia="Aptos" w:cs="Aptos"/>
                <w:i/>
                <w:iCs/>
                <w:color w:val="000000" w:themeColor="text1"/>
                <w:sz w:val="20"/>
                <w:szCs w:val="20"/>
              </w:rPr>
              <w:t>S</w:t>
            </w:r>
            <w:r w:rsidRPr="074A54ED" w:rsidR="52271730">
              <w:rPr>
                <w:rFonts w:ascii="Aptos" w:hAnsi="Aptos" w:eastAsia="Aptos" w:cs="Aptos"/>
                <w:i/>
                <w:iCs/>
                <w:color w:val="000000" w:themeColor="text1"/>
                <w:sz w:val="20"/>
                <w:szCs w:val="20"/>
              </w:rPr>
              <w:t xml:space="preserve">e observan las opciones </w:t>
            </w:r>
            <w:r w:rsidRPr="074A54ED" w:rsidR="793CA76F">
              <w:rPr>
                <w:rFonts w:ascii="Aptos" w:hAnsi="Aptos" w:eastAsia="Aptos" w:cs="Aptos"/>
                <w:i/>
                <w:iCs/>
                <w:color w:val="000000" w:themeColor="text1"/>
                <w:sz w:val="20"/>
                <w:szCs w:val="20"/>
              </w:rPr>
              <w:t>par</w:t>
            </w:r>
            <w:r w:rsidRPr="074A54ED" w:rsidR="52271730">
              <w:rPr>
                <w:rFonts w:ascii="Aptos" w:hAnsi="Aptos" w:eastAsia="Aptos" w:cs="Aptos"/>
                <w:i/>
                <w:iCs/>
                <w:color w:val="000000" w:themeColor="text1"/>
                <w:sz w:val="20"/>
                <w:szCs w:val="20"/>
              </w:rPr>
              <w:t>a crea</w:t>
            </w:r>
            <w:r w:rsidRPr="074A54ED" w:rsidR="55A958AC">
              <w:rPr>
                <w:rFonts w:ascii="Aptos" w:hAnsi="Aptos" w:eastAsia="Aptos" w:cs="Aptos"/>
                <w:i/>
                <w:iCs/>
                <w:color w:val="000000" w:themeColor="text1"/>
                <w:sz w:val="20"/>
                <w:szCs w:val="20"/>
              </w:rPr>
              <w:t>r</w:t>
            </w:r>
            <w:r w:rsidRPr="074A54ED" w:rsidR="52271730">
              <w:rPr>
                <w:rFonts w:ascii="Aptos" w:hAnsi="Aptos" w:eastAsia="Aptos" w:cs="Aptos"/>
                <w:i/>
                <w:iCs/>
                <w:color w:val="000000" w:themeColor="text1"/>
                <w:sz w:val="20"/>
                <w:szCs w:val="20"/>
              </w:rPr>
              <w:t xml:space="preserve"> retícula</w:t>
            </w:r>
            <w:r w:rsidRPr="074A54ED" w:rsidR="7C0E66F6">
              <w:rPr>
                <w:rFonts w:ascii="Aptos" w:hAnsi="Aptos" w:eastAsia="Aptos" w:cs="Aptos"/>
                <w:i/>
                <w:iCs/>
                <w:color w:val="000000" w:themeColor="text1"/>
                <w:sz w:val="20"/>
                <w:szCs w:val="20"/>
              </w:rPr>
              <w:t>s</w:t>
            </w:r>
            <w:r w:rsidRPr="074A54ED" w:rsidR="52271730">
              <w:rPr>
                <w:rFonts w:ascii="Aptos" w:hAnsi="Aptos" w:eastAsia="Aptos" w:cs="Aptos"/>
                <w:i/>
                <w:iCs/>
                <w:color w:val="000000" w:themeColor="text1"/>
                <w:sz w:val="20"/>
                <w:szCs w:val="20"/>
              </w:rPr>
              <w:t>.</w:t>
            </w:r>
          </w:p>
          <w:p w:rsidR="52271730" w:rsidP="074A54ED" w:rsidRDefault="6F287763" w14:paraId="0FD3EFC3" w14:textId="45F070F3">
            <w:pPr>
              <w:spacing w:after="0" w:line="360" w:lineRule="auto"/>
              <w:jc w:val="right"/>
              <w:rPr>
                <w:rFonts w:ascii="Aptos" w:hAnsi="Aptos" w:eastAsia="Aptos" w:cs="Aptos"/>
                <w:i/>
                <w:iCs/>
                <w:color w:val="000000" w:themeColor="text1"/>
                <w:sz w:val="18"/>
                <w:szCs w:val="18"/>
              </w:rPr>
            </w:pPr>
            <w:r w:rsidRPr="7DB9265E">
              <w:rPr>
                <w:rFonts w:ascii="Aptos" w:hAnsi="Aptos" w:eastAsia="Aptos" w:cs="Aptos"/>
                <w:i/>
                <w:iCs/>
                <w:color w:val="000000" w:themeColor="text1"/>
                <w:sz w:val="18"/>
                <w:szCs w:val="18"/>
              </w:rPr>
              <w:t xml:space="preserve">Castro, M. (2021). Revista </w:t>
            </w:r>
            <w:r w:rsidRPr="694A7C00" w:rsidR="618A611E">
              <w:rPr>
                <w:rFonts w:ascii="Aptos" w:hAnsi="Aptos" w:eastAsia="Aptos" w:cs="Aptos"/>
                <w:i/>
                <w:iCs/>
                <w:color w:val="000000" w:themeColor="text1"/>
                <w:sz w:val="18"/>
                <w:szCs w:val="18"/>
              </w:rPr>
              <w:t>U</w:t>
            </w:r>
            <w:r w:rsidRPr="694A7C00" w:rsidR="348D1139">
              <w:rPr>
                <w:rFonts w:ascii="Aptos" w:hAnsi="Aptos" w:eastAsia="Aptos" w:cs="Aptos"/>
                <w:i/>
                <w:iCs/>
                <w:color w:val="000000" w:themeColor="text1"/>
                <w:sz w:val="18"/>
                <w:szCs w:val="18"/>
              </w:rPr>
              <w:t>ni</w:t>
            </w:r>
            <w:r w:rsidRPr="694A7C00" w:rsidR="618A611E">
              <w:rPr>
                <w:rFonts w:ascii="Aptos" w:hAnsi="Aptos" w:eastAsia="Aptos" w:cs="Aptos"/>
                <w:i/>
                <w:iCs/>
                <w:color w:val="000000" w:themeColor="text1"/>
                <w:sz w:val="18"/>
                <w:szCs w:val="18"/>
              </w:rPr>
              <w:t>ón.</w:t>
            </w:r>
            <w:r w:rsidRPr="7DB9265E">
              <w:rPr>
                <w:rFonts w:ascii="Aptos" w:hAnsi="Aptos" w:eastAsia="Aptos" w:cs="Aptos"/>
                <w:i/>
                <w:iCs/>
                <w:color w:val="000000" w:themeColor="text1"/>
                <w:sz w:val="18"/>
                <w:szCs w:val="18"/>
              </w:rPr>
              <w:t xml:space="preserve"> Proyecto de Comunicación </w:t>
            </w:r>
            <w:proofErr w:type="spellStart"/>
            <w:r w:rsidRPr="7DB9265E">
              <w:rPr>
                <w:rFonts w:ascii="Aptos" w:hAnsi="Aptos" w:eastAsia="Aptos" w:cs="Aptos"/>
                <w:i/>
                <w:iCs/>
                <w:color w:val="000000" w:themeColor="text1"/>
                <w:sz w:val="18"/>
                <w:szCs w:val="18"/>
              </w:rPr>
              <w:t>Transmedia</w:t>
            </w:r>
            <w:proofErr w:type="spellEnd"/>
            <w:r w:rsidRPr="7DB9265E">
              <w:rPr>
                <w:rFonts w:ascii="Aptos" w:hAnsi="Aptos" w:eastAsia="Aptos" w:cs="Aptos"/>
                <w:i/>
                <w:iCs/>
                <w:color w:val="000000" w:themeColor="text1"/>
                <w:sz w:val="18"/>
                <w:szCs w:val="18"/>
              </w:rPr>
              <w:t xml:space="preserve"> de las materias de Diseño Digital 2 y Diseño Editorial del programa de </w:t>
            </w:r>
            <w:r w:rsidR="52271730">
              <w:br/>
            </w:r>
            <w:r w:rsidRPr="7DB9265E">
              <w:rPr>
                <w:rFonts w:ascii="Aptos" w:hAnsi="Aptos" w:eastAsia="Aptos" w:cs="Aptos"/>
                <w:i/>
                <w:iCs/>
                <w:color w:val="000000" w:themeColor="text1"/>
                <w:sz w:val="18"/>
                <w:szCs w:val="18"/>
              </w:rPr>
              <w:t>Diseño Visual</w:t>
            </w:r>
            <w:r w:rsidRPr="7DB9265E" w:rsidR="74D44AB1">
              <w:rPr>
                <w:rFonts w:ascii="Aptos" w:hAnsi="Aptos" w:eastAsia="Aptos" w:cs="Aptos"/>
                <w:i/>
                <w:iCs/>
                <w:color w:val="000000" w:themeColor="text1"/>
                <w:sz w:val="18"/>
                <w:szCs w:val="18"/>
              </w:rPr>
              <w:t>.</w:t>
            </w:r>
            <w:r w:rsidRPr="7DB9265E">
              <w:rPr>
                <w:rFonts w:ascii="Aptos" w:hAnsi="Aptos" w:eastAsia="Aptos" w:cs="Aptos"/>
                <w:i/>
                <w:iCs/>
                <w:color w:val="000000" w:themeColor="text1"/>
                <w:sz w:val="18"/>
                <w:szCs w:val="18"/>
              </w:rPr>
              <w:t xml:space="preserve"> </w:t>
            </w:r>
            <w:proofErr w:type="spellStart"/>
            <w:r w:rsidRPr="7DB9265E">
              <w:rPr>
                <w:rFonts w:ascii="Aptos" w:hAnsi="Aptos" w:eastAsia="Aptos" w:cs="Aptos"/>
                <w:i/>
                <w:iCs/>
                <w:color w:val="000000" w:themeColor="text1"/>
                <w:sz w:val="18"/>
                <w:szCs w:val="18"/>
              </w:rPr>
              <w:t>UCompensar</w:t>
            </w:r>
            <w:proofErr w:type="spellEnd"/>
            <w:r w:rsidRPr="7DB9265E">
              <w:rPr>
                <w:rFonts w:ascii="Aptos" w:hAnsi="Aptos" w:eastAsia="Aptos" w:cs="Aptos"/>
                <w:i/>
                <w:iCs/>
                <w:color w:val="000000" w:themeColor="text1"/>
                <w:sz w:val="18"/>
                <w:szCs w:val="18"/>
              </w:rPr>
              <w:t>.</w:t>
            </w:r>
          </w:p>
          <w:p w:rsidR="074A54ED" w:rsidP="074A54ED" w:rsidRDefault="074A54ED" w14:paraId="7AADE9E1" w14:textId="35588DBF">
            <w:pPr>
              <w:spacing w:after="0" w:line="360" w:lineRule="auto"/>
              <w:jc w:val="both"/>
              <w:rPr>
                <w:rFonts w:ascii="Aptos" w:hAnsi="Aptos" w:eastAsia="Aptos" w:cs="Aptos"/>
                <w:b/>
                <w:bCs/>
                <w:color w:val="000000" w:themeColor="text1"/>
              </w:rPr>
            </w:pPr>
          </w:p>
          <w:p w:rsidR="2232C9FA" w:rsidP="074A54ED" w:rsidRDefault="2232C9FA" w14:paraId="7F6E8765" w14:textId="27940178">
            <w:pPr>
              <w:spacing w:after="0" w:line="360" w:lineRule="auto"/>
              <w:jc w:val="both"/>
              <w:rPr>
                <w:rFonts w:ascii="Aptos" w:hAnsi="Aptos" w:eastAsia="Aptos" w:cs="Aptos"/>
                <w:color w:val="000000" w:themeColor="text1"/>
                <w:lang w:val="es-ES"/>
              </w:rPr>
            </w:pPr>
            <w:r w:rsidRPr="074A54ED">
              <w:rPr>
                <w:rFonts w:ascii="Aptos" w:hAnsi="Aptos" w:eastAsia="Aptos" w:cs="Aptos"/>
                <w:b/>
                <w:bCs/>
                <w:color w:val="000000" w:themeColor="text1"/>
              </w:rPr>
              <w:t>PÁGINAS | Páginas maestras | Elementos de navegación</w:t>
            </w:r>
          </w:p>
          <w:p w:rsidR="49D47B06" w:rsidP="074A54ED" w:rsidRDefault="49D47B06" w14:paraId="0326AB44" w14:textId="5ECEB8A7">
            <w:pPr>
              <w:spacing w:after="0" w:line="360" w:lineRule="auto"/>
              <w:jc w:val="both"/>
              <w:rPr>
                <w:rFonts w:ascii="Aptos" w:hAnsi="Aptos" w:eastAsia="Aptos" w:cs="Aptos"/>
                <w:color w:val="3B3838"/>
              </w:rPr>
            </w:pPr>
            <w:r w:rsidRPr="074A54ED">
              <w:rPr>
                <w:rFonts w:ascii="Aptos" w:hAnsi="Aptos" w:eastAsia="Aptos" w:cs="Aptos"/>
                <w:color w:val="3B3838"/>
              </w:rPr>
              <w:t xml:space="preserve">La complejidad de los proyectos editoriales y la dificultad para organizar la información multimedia, exigen al diseñador la creación de retículas que faciliten el proceso de </w:t>
            </w:r>
            <w:r w:rsidRPr="694A7C00" w:rsidR="212E4260">
              <w:rPr>
                <w:rFonts w:ascii="Aptos" w:hAnsi="Aptos" w:eastAsia="Aptos" w:cs="Aptos"/>
                <w:color w:val="3B3838"/>
              </w:rPr>
              <w:t>“</w:t>
            </w:r>
            <w:r w:rsidRPr="694A7C00" w:rsidR="13D65CAC">
              <w:rPr>
                <w:rFonts w:ascii="Aptos" w:hAnsi="Aptos" w:eastAsia="Aptos" w:cs="Aptos"/>
                <w:color w:val="3B3838"/>
              </w:rPr>
              <w:t>empaquetar</w:t>
            </w:r>
            <w:r w:rsidRPr="694A7C00" w:rsidR="4B3A75B3">
              <w:rPr>
                <w:rFonts w:ascii="Aptos" w:hAnsi="Aptos" w:eastAsia="Aptos" w:cs="Aptos"/>
                <w:color w:val="3B3838"/>
              </w:rPr>
              <w:t>”</w:t>
            </w:r>
            <w:r w:rsidRPr="074A54ED">
              <w:rPr>
                <w:rFonts w:ascii="Aptos" w:hAnsi="Aptos" w:eastAsia="Aptos" w:cs="Aptos"/>
                <w:color w:val="3B3838"/>
              </w:rPr>
              <w:t xml:space="preserve"> la información de forma ágil, sin perder el atractivo visual ni la legibilidad de la información. De igual forma, se debe tener especial atención con los elementos de navegación. Los encabezados de sección y los folios permiten al usuario identificar la sección de la publicación en la que se encuentra. Las aplicaciones de autoedición almacenan estos elementos en las </w:t>
            </w:r>
            <w:r w:rsidRPr="694A7C00" w:rsidR="0C6566D6">
              <w:rPr>
                <w:rFonts w:ascii="Aptos" w:hAnsi="Aptos" w:eastAsia="Aptos" w:cs="Aptos"/>
                <w:color w:val="3B3838"/>
              </w:rPr>
              <w:t>“</w:t>
            </w:r>
            <w:r w:rsidRPr="694A7C00" w:rsidR="13D65CAC">
              <w:rPr>
                <w:rFonts w:ascii="Aptos" w:hAnsi="Aptos" w:eastAsia="Aptos" w:cs="Aptos"/>
                <w:color w:val="3B3838"/>
              </w:rPr>
              <w:t>Páginas maestras</w:t>
            </w:r>
            <w:r w:rsidRPr="694A7C00" w:rsidR="08657944">
              <w:rPr>
                <w:rFonts w:ascii="Aptos" w:hAnsi="Aptos" w:eastAsia="Aptos" w:cs="Aptos"/>
                <w:color w:val="3B3838"/>
              </w:rPr>
              <w:t>”</w:t>
            </w:r>
            <w:r w:rsidRPr="694A7C00" w:rsidR="13D65CAC">
              <w:rPr>
                <w:rFonts w:ascii="Aptos" w:hAnsi="Aptos" w:eastAsia="Aptos" w:cs="Aptos"/>
                <w:color w:val="3B3838"/>
              </w:rPr>
              <w:t>.</w:t>
            </w:r>
            <w:r w:rsidRPr="074A54ED">
              <w:rPr>
                <w:rFonts w:ascii="Aptos" w:hAnsi="Aptos" w:eastAsia="Aptos" w:cs="Aptos"/>
                <w:color w:val="3B3838"/>
              </w:rPr>
              <w:t xml:space="preserve"> De esta forma, los elementos de navegación son visibles en todas las páginas del documento.</w:t>
            </w:r>
          </w:p>
          <w:p w:rsidR="6CE5E4F7" w:rsidP="65CDA0BE" w:rsidRDefault="57A08F95" w14:paraId="60218B96" w14:textId="4146B76D">
            <w:pPr>
              <w:spacing w:after="0" w:line="360" w:lineRule="auto"/>
              <w:jc w:val="both"/>
              <w:rPr>
                <w:rFonts w:ascii="Aptos" w:hAnsi="Aptos" w:eastAsia="Aptos" w:cs="Aptos"/>
                <w:b/>
                <w:color w:val="000000" w:themeColor="text1"/>
                <w:lang w:val="es-ES"/>
              </w:rPr>
            </w:pPr>
            <w:r w:rsidRPr="074A54ED">
              <w:rPr>
                <w:rFonts w:ascii="Aptos" w:hAnsi="Aptos" w:eastAsia="Aptos" w:cs="Aptos"/>
                <w:b/>
                <w:bCs/>
                <w:color w:val="000000" w:themeColor="text1"/>
              </w:rPr>
              <w:t xml:space="preserve">AUTOMATIZACIÓN | </w:t>
            </w:r>
            <w:r w:rsidRPr="074A54ED" w:rsidR="5FD1D050">
              <w:rPr>
                <w:rFonts w:ascii="Aptos" w:hAnsi="Aptos" w:eastAsia="Aptos" w:cs="Aptos"/>
                <w:b/>
                <w:bCs/>
                <w:color w:val="000000" w:themeColor="text1"/>
              </w:rPr>
              <w:t>E</w:t>
            </w:r>
            <w:r w:rsidRPr="074A54ED" w:rsidR="2F878BDA">
              <w:rPr>
                <w:rFonts w:ascii="Aptos" w:hAnsi="Aptos" w:eastAsia="Aptos" w:cs="Aptos"/>
                <w:b/>
                <w:bCs/>
                <w:color w:val="000000" w:themeColor="text1"/>
              </w:rPr>
              <w:t>structura de la noticia</w:t>
            </w:r>
            <w:r w:rsidRPr="074A54ED" w:rsidR="5FD1D050">
              <w:rPr>
                <w:rFonts w:ascii="Aptos" w:hAnsi="Aptos" w:eastAsia="Aptos" w:cs="Aptos"/>
                <w:b/>
                <w:bCs/>
                <w:color w:val="000000" w:themeColor="text1"/>
              </w:rPr>
              <w:t xml:space="preserve"> </w:t>
            </w:r>
            <w:r w:rsidRPr="074A54ED" w:rsidR="23D0BCA9">
              <w:rPr>
                <w:rFonts w:ascii="Aptos" w:hAnsi="Aptos" w:eastAsia="Aptos" w:cs="Aptos"/>
                <w:b/>
                <w:bCs/>
                <w:color w:val="000000" w:themeColor="text1"/>
              </w:rPr>
              <w:t xml:space="preserve">| </w:t>
            </w:r>
            <w:r w:rsidRPr="074A54ED" w:rsidR="1EA5253A">
              <w:rPr>
                <w:rFonts w:ascii="Aptos" w:hAnsi="Aptos" w:eastAsia="Aptos" w:cs="Aptos"/>
                <w:b/>
                <w:bCs/>
                <w:color w:val="000000" w:themeColor="text1"/>
              </w:rPr>
              <w:t>E</w:t>
            </w:r>
            <w:r w:rsidRPr="074A54ED" w:rsidR="23D0BCA9">
              <w:rPr>
                <w:rFonts w:ascii="Aptos" w:hAnsi="Aptos" w:eastAsia="Aptos" w:cs="Aptos"/>
                <w:b/>
                <w:bCs/>
                <w:color w:val="000000" w:themeColor="text1"/>
              </w:rPr>
              <w:t>s</w:t>
            </w:r>
            <w:r w:rsidRPr="074A54ED" w:rsidR="1EA5253A">
              <w:rPr>
                <w:rFonts w:ascii="Aptos" w:hAnsi="Aptos" w:eastAsia="Aptos" w:cs="Aptos"/>
                <w:b/>
                <w:bCs/>
                <w:color w:val="000000" w:themeColor="text1"/>
              </w:rPr>
              <w:t>tilos de párrafo</w:t>
            </w:r>
          </w:p>
          <w:p w:rsidR="65CDA0BE" w:rsidP="074A54ED" w:rsidRDefault="614E7843" w14:paraId="00DDC6EA" w14:textId="79BE3266">
            <w:pPr>
              <w:spacing w:after="0" w:line="360" w:lineRule="auto"/>
              <w:jc w:val="both"/>
              <w:rPr>
                <w:rFonts w:ascii="Aptos" w:hAnsi="Aptos" w:eastAsia="Aptos" w:cs="Aptos"/>
                <w:color w:val="3B3838"/>
              </w:rPr>
            </w:pPr>
            <w:r w:rsidRPr="074A54ED">
              <w:rPr>
                <w:rFonts w:ascii="Aptos" w:hAnsi="Aptos" w:eastAsia="Aptos" w:cs="Aptos"/>
                <w:color w:val="3B3838"/>
              </w:rPr>
              <w:t>Una actividad que demanda tiempo al diagramador es dar a</w:t>
            </w:r>
            <w:r w:rsidRPr="074A54ED" w:rsidR="7DD8EFD9">
              <w:rPr>
                <w:rFonts w:ascii="Aptos" w:hAnsi="Aptos" w:eastAsia="Aptos" w:cs="Aptos"/>
                <w:color w:val="3B3838"/>
              </w:rPr>
              <w:t>l</w:t>
            </w:r>
            <w:r w:rsidRPr="074A54ED">
              <w:rPr>
                <w:rFonts w:ascii="Aptos" w:hAnsi="Aptos" w:eastAsia="Aptos" w:cs="Aptos"/>
                <w:color w:val="3B3838"/>
              </w:rPr>
              <w:t xml:space="preserve"> t</w:t>
            </w:r>
            <w:r w:rsidRPr="074A54ED" w:rsidR="52CD12C4">
              <w:rPr>
                <w:rFonts w:ascii="Aptos" w:hAnsi="Aptos" w:eastAsia="Aptos" w:cs="Aptos"/>
                <w:color w:val="3B3838"/>
              </w:rPr>
              <w:t>exto</w:t>
            </w:r>
            <w:r w:rsidRPr="074A54ED">
              <w:rPr>
                <w:rFonts w:ascii="Aptos" w:hAnsi="Aptos" w:eastAsia="Aptos" w:cs="Aptos"/>
                <w:color w:val="3B3838"/>
              </w:rPr>
              <w:t xml:space="preserve"> los estilos de párrafo ajustados a la </w:t>
            </w:r>
            <w:r w:rsidRPr="694A7C00" w:rsidR="01D2987C">
              <w:rPr>
                <w:rFonts w:ascii="Aptos" w:hAnsi="Aptos" w:eastAsia="Aptos" w:cs="Aptos"/>
                <w:color w:val="3B3838"/>
              </w:rPr>
              <w:t>“</w:t>
            </w:r>
            <w:r w:rsidRPr="694A7C00" w:rsidR="68439F95">
              <w:rPr>
                <w:rFonts w:ascii="Aptos" w:hAnsi="Aptos" w:eastAsia="Aptos" w:cs="Aptos"/>
                <w:color w:val="3B3838"/>
              </w:rPr>
              <w:t>estructura</w:t>
            </w:r>
            <w:r w:rsidRPr="074A54ED">
              <w:rPr>
                <w:rFonts w:ascii="Aptos" w:hAnsi="Aptos" w:eastAsia="Aptos" w:cs="Aptos"/>
                <w:color w:val="3B3838"/>
              </w:rPr>
              <w:t xml:space="preserve"> de la </w:t>
            </w:r>
            <w:r w:rsidRPr="694A7C00" w:rsidR="68439F95">
              <w:rPr>
                <w:rFonts w:ascii="Aptos" w:hAnsi="Aptos" w:eastAsia="Aptos" w:cs="Aptos"/>
                <w:color w:val="3B3838"/>
              </w:rPr>
              <w:t>noticia</w:t>
            </w:r>
            <w:r w:rsidRPr="694A7C00" w:rsidR="5DD3B838">
              <w:rPr>
                <w:rFonts w:ascii="Aptos" w:hAnsi="Aptos" w:eastAsia="Aptos" w:cs="Aptos"/>
                <w:color w:val="3B3838"/>
              </w:rPr>
              <w:t>”</w:t>
            </w:r>
            <w:r w:rsidRPr="694A7C00" w:rsidR="68439F95">
              <w:rPr>
                <w:rFonts w:ascii="Aptos" w:hAnsi="Aptos" w:eastAsia="Aptos" w:cs="Aptos"/>
                <w:color w:val="3B3838"/>
              </w:rPr>
              <w:t>.</w:t>
            </w:r>
            <w:r w:rsidRPr="074A54ED">
              <w:rPr>
                <w:rFonts w:ascii="Aptos" w:hAnsi="Aptos" w:eastAsia="Aptos" w:cs="Aptos"/>
                <w:color w:val="3B3838"/>
              </w:rPr>
              <w:t xml:space="preserve"> Cada elemento de la estructura de la noticia (el título, sumario, texto) se diferencia de los demás por el tamaño, la fuente tipográfica, el estilo (</w:t>
            </w:r>
            <w:proofErr w:type="spellStart"/>
            <w:r w:rsidRPr="074A54ED">
              <w:rPr>
                <w:rFonts w:ascii="Aptos" w:hAnsi="Aptos" w:eastAsia="Aptos" w:cs="Aptos"/>
                <w:color w:val="3B3838"/>
              </w:rPr>
              <w:t>bold</w:t>
            </w:r>
            <w:proofErr w:type="spellEnd"/>
            <w:r w:rsidRPr="074A54ED">
              <w:rPr>
                <w:rFonts w:ascii="Aptos" w:hAnsi="Aptos" w:eastAsia="Aptos" w:cs="Aptos"/>
                <w:color w:val="3B3838"/>
              </w:rPr>
              <w:t xml:space="preserve">, itálico, etc.) y la composición de párrafo (justificado, centrado, etc.). Las aplicaciones de autoedición permiten al usuario guardar estas características </w:t>
            </w:r>
            <w:r w:rsidRPr="074A54ED" w:rsidR="4FA9F9A3">
              <w:rPr>
                <w:rFonts w:ascii="Aptos" w:hAnsi="Aptos" w:eastAsia="Aptos" w:cs="Aptos"/>
                <w:color w:val="3B3838"/>
              </w:rPr>
              <w:t>como</w:t>
            </w:r>
            <w:r w:rsidRPr="074A54ED">
              <w:rPr>
                <w:rFonts w:ascii="Aptos" w:hAnsi="Aptos" w:eastAsia="Aptos" w:cs="Aptos"/>
                <w:color w:val="3B3838"/>
              </w:rPr>
              <w:t xml:space="preserve"> </w:t>
            </w:r>
            <w:r w:rsidRPr="694A7C00" w:rsidR="2223DDDC">
              <w:rPr>
                <w:rFonts w:ascii="Aptos" w:hAnsi="Aptos" w:eastAsia="Aptos" w:cs="Aptos"/>
                <w:color w:val="3B3838"/>
              </w:rPr>
              <w:t>“</w:t>
            </w:r>
            <w:r w:rsidRPr="694A7C00" w:rsidR="68439F95">
              <w:rPr>
                <w:rFonts w:ascii="Aptos" w:hAnsi="Aptos" w:eastAsia="Aptos" w:cs="Aptos"/>
                <w:color w:val="3B3838"/>
              </w:rPr>
              <w:t>Estilos</w:t>
            </w:r>
            <w:r w:rsidRPr="074A54ED">
              <w:rPr>
                <w:rFonts w:ascii="Aptos" w:hAnsi="Aptos" w:eastAsia="Aptos" w:cs="Aptos"/>
                <w:color w:val="3B3838"/>
              </w:rPr>
              <w:t xml:space="preserve"> de </w:t>
            </w:r>
            <w:r w:rsidRPr="694A7C00" w:rsidR="68439F95">
              <w:rPr>
                <w:rFonts w:ascii="Aptos" w:hAnsi="Aptos" w:eastAsia="Aptos" w:cs="Aptos"/>
                <w:color w:val="3B3838"/>
              </w:rPr>
              <w:t>párrafo</w:t>
            </w:r>
            <w:r w:rsidRPr="694A7C00" w:rsidR="0A36CF7E">
              <w:rPr>
                <w:rFonts w:ascii="Aptos" w:hAnsi="Aptos" w:eastAsia="Aptos" w:cs="Aptos"/>
                <w:color w:val="3B3838"/>
              </w:rPr>
              <w:t>”</w:t>
            </w:r>
            <w:r w:rsidRPr="694A7C00" w:rsidR="68439F95">
              <w:rPr>
                <w:rFonts w:ascii="Aptos" w:hAnsi="Aptos" w:eastAsia="Aptos" w:cs="Aptos"/>
                <w:color w:val="3B3838"/>
              </w:rPr>
              <w:t>,</w:t>
            </w:r>
            <w:r w:rsidRPr="074A54ED">
              <w:rPr>
                <w:rFonts w:ascii="Aptos" w:hAnsi="Aptos" w:eastAsia="Aptos" w:cs="Aptos"/>
                <w:color w:val="3B3838"/>
              </w:rPr>
              <w:t xml:space="preserve"> para ser aplicadas a la estructura de la noticia. Los procesos de </w:t>
            </w:r>
            <w:r w:rsidRPr="694A7C00" w:rsidR="7768FC3B">
              <w:rPr>
                <w:rFonts w:ascii="Aptos" w:hAnsi="Aptos" w:eastAsia="Aptos" w:cs="Aptos"/>
                <w:color w:val="3B3838"/>
              </w:rPr>
              <w:t>“</w:t>
            </w:r>
            <w:r w:rsidRPr="694A7C00" w:rsidR="68439F95">
              <w:rPr>
                <w:rFonts w:ascii="Aptos" w:hAnsi="Aptos" w:eastAsia="Aptos" w:cs="Aptos"/>
                <w:color w:val="3B3838"/>
              </w:rPr>
              <w:t>codificación</w:t>
            </w:r>
            <w:r w:rsidRPr="074A54ED">
              <w:rPr>
                <w:rFonts w:ascii="Aptos" w:hAnsi="Aptos" w:eastAsia="Aptos" w:cs="Aptos"/>
                <w:color w:val="3B3838"/>
              </w:rPr>
              <w:t xml:space="preserve"> de </w:t>
            </w:r>
            <w:r w:rsidRPr="694A7C00" w:rsidR="68439F95">
              <w:rPr>
                <w:rFonts w:ascii="Aptos" w:hAnsi="Aptos" w:eastAsia="Aptos" w:cs="Aptos"/>
                <w:color w:val="3B3838"/>
              </w:rPr>
              <w:t>texto</w:t>
            </w:r>
            <w:r w:rsidRPr="694A7C00" w:rsidR="4CF16D55">
              <w:rPr>
                <w:rFonts w:ascii="Aptos" w:hAnsi="Aptos" w:eastAsia="Aptos" w:cs="Aptos"/>
                <w:color w:val="3B3838"/>
              </w:rPr>
              <w:t>”</w:t>
            </w:r>
            <w:r w:rsidRPr="074A54ED">
              <w:rPr>
                <w:rFonts w:ascii="Aptos" w:hAnsi="Aptos" w:eastAsia="Aptos" w:cs="Aptos"/>
                <w:color w:val="3B3838"/>
              </w:rPr>
              <w:t xml:space="preserve"> (estilos de carácter, de párrafo y de estilo anidado) se pueden aplicar a la </w:t>
            </w:r>
            <w:r w:rsidRPr="694A7C00" w:rsidR="5260BF80">
              <w:rPr>
                <w:rFonts w:ascii="Aptos" w:hAnsi="Aptos" w:eastAsia="Aptos" w:cs="Aptos"/>
                <w:color w:val="3B3838"/>
              </w:rPr>
              <w:t>“</w:t>
            </w:r>
            <w:r w:rsidRPr="694A7C00" w:rsidR="68439F95">
              <w:rPr>
                <w:rFonts w:ascii="Aptos" w:hAnsi="Aptos" w:eastAsia="Aptos" w:cs="Aptos"/>
                <w:color w:val="3B3838"/>
              </w:rPr>
              <w:t>estructura</w:t>
            </w:r>
            <w:r w:rsidRPr="074A54ED">
              <w:rPr>
                <w:rFonts w:ascii="Aptos" w:hAnsi="Aptos" w:eastAsia="Aptos" w:cs="Aptos"/>
                <w:color w:val="3B3838"/>
              </w:rPr>
              <w:t xml:space="preserve"> de la </w:t>
            </w:r>
            <w:r w:rsidRPr="694A7C00" w:rsidR="68439F95">
              <w:rPr>
                <w:rFonts w:ascii="Aptos" w:hAnsi="Aptos" w:eastAsia="Aptos" w:cs="Aptos"/>
                <w:color w:val="3B3838"/>
              </w:rPr>
              <w:t>noticia</w:t>
            </w:r>
            <w:r w:rsidRPr="694A7C00" w:rsidR="51E18C41">
              <w:rPr>
                <w:rFonts w:ascii="Aptos" w:hAnsi="Aptos" w:eastAsia="Aptos" w:cs="Aptos"/>
                <w:color w:val="3B3838"/>
              </w:rPr>
              <w:t>”</w:t>
            </w:r>
            <w:r w:rsidRPr="694A7C00" w:rsidR="68439F95">
              <w:rPr>
                <w:rFonts w:ascii="Aptos" w:hAnsi="Aptos" w:eastAsia="Aptos" w:cs="Aptos"/>
                <w:color w:val="3B3838"/>
              </w:rPr>
              <w:t>.</w:t>
            </w:r>
          </w:p>
          <w:p w:rsidR="65CDA0BE" w:rsidP="074A54ED" w:rsidRDefault="65CDA0BE" w14:paraId="368EAFDD" w14:textId="42EDD0B8">
            <w:pPr>
              <w:spacing w:after="0" w:line="360" w:lineRule="auto"/>
              <w:ind w:firstLine="270"/>
              <w:jc w:val="both"/>
              <w:rPr>
                <w:rFonts w:ascii="Aptos" w:hAnsi="Aptos" w:eastAsia="Aptos" w:cs="Aptos"/>
                <w:color w:val="3B3838"/>
              </w:rPr>
            </w:pPr>
          </w:p>
          <w:p w:rsidR="22FE14E0" w:rsidP="6B0DFF98" w:rsidRDefault="22FE14E0" w14:paraId="6A09998D" w14:textId="351254A1">
            <w:pPr>
              <w:spacing w:after="0" w:line="360" w:lineRule="auto"/>
              <w:jc w:val="both"/>
              <w:rPr>
                <w:rFonts w:ascii="Aptos" w:hAnsi="Aptos" w:eastAsia="Aptos" w:cs="Aptos"/>
                <w:b/>
                <w:bCs/>
                <w:color w:val="3B3838"/>
              </w:rPr>
            </w:pPr>
            <w:r w:rsidRPr="6B0DFF98">
              <w:rPr>
                <w:rFonts w:ascii="Aptos" w:hAnsi="Aptos" w:eastAsia="Aptos" w:cs="Aptos"/>
                <w:b/>
                <w:bCs/>
                <w:color w:val="3B3838"/>
              </w:rPr>
              <w:t>F</w:t>
            </w:r>
            <w:r w:rsidR="00657A70">
              <w:rPr>
                <w:rFonts w:ascii="Aptos" w:hAnsi="Aptos" w:eastAsia="Aptos" w:cs="Aptos"/>
                <w:b/>
                <w:bCs/>
                <w:color w:val="3B3838"/>
              </w:rPr>
              <w:t xml:space="preserve">igura </w:t>
            </w:r>
            <w:r w:rsidRPr="6B0DFF98">
              <w:rPr>
                <w:rFonts w:ascii="Aptos" w:hAnsi="Aptos" w:eastAsia="Aptos" w:cs="Aptos"/>
                <w:b/>
                <w:bCs/>
                <w:color w:val="3B3838"/>
              </w:rPr>
              <w:t>3</w:t>
            </w:r>
          </w:p>
          <w:p w:rsidR="22FE14E0" w:rsidP="6B0DFF98" w:rsidRDefault="22FE14E0" w14:paraId="2BBF57FC" w14:textId="402AD3C9">
            <w:pPr>
              <w:spacing w:after="0" w:line="360" w:lineRule="auto"/>
              <w:jc w:val="both"/>
              <w:rPr>
                <w:rFonts w:ascii="Aptos" w:hAnsi="Aptos" w:eastAsia="Aptos" w:cs="Aptos"/>
                <w:i/>
                <w:color w:val="3B3838"/>
              </w:rPr>
            </w:pPr>
            <w:r w:rsidRPr="694A7C00">
              <w:rPr>
                <w:rFonts w:ascii="Aptos" w:hAnsi="Aptos" w:eastAsia="Aptos" w:cs="Aptos"/>
                <w:i/>
                <w:color w:val="3B3838"/>
              </w:rPr>
              <w:t>Estilos de párrafo</w:t>
            </w:r>
          </w:p>
          <w:p w:rsidR="65CDA0BE" w:rsidP="074A54ED" w:rsidRDefault="75CB1841" w14:paraId="03F7CF4F" w14:textId="72021A64">
            <w:pPr>
              <w:spacing w:after="0" w:line="360" w:lineRule="auto"/>
              <w:jc w:val="both"/>
              <w:rPr>
                <w:rFonts w:ascii="Aptos" w:hAnsi="Aptos" w:eastAsia="Aptos" w:cs="Aptos"/>
                <w:color w:val="3B3838"/>
                <w:sz w:val="20"/>
                <w:szCs w:val="20"/>
              </w:rPr>
            </w:pPr>
            <w:r>
              <w:rPr>
                <w:noProof/>
              </w:rPr>
              <w:drawing>
                <wp:inline distT="0" distB="0" distL="0" distR="0" wp14:anchorId="62040129" wp14:editId="331C8614">
                  <wp:extent cx="4238625" cy="2781300"/>
                  <wp:effectExtent l="0" t="0" r="0" b="0"/>
                  <wp:docPr id="407504814" name="Picture 407504814"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04814"/>
                          <pic:cNvPicPr/>
                        </pic:nvPicPr>
                        <pic:blipFill>
                          <a:blip r:embed="rId38">
                            <a:extLst>
                              <a:ext uri="{28A0092B-C50C-407E-A947-70E740481C1C}">
                                <a14:useLocalDpi xmlns:a14="http://schemas.microsoft.com/office/drawing/2010/main" val="0"/>
                              </a:ext>
                            </a:extLst>
                          </a:blip>
                          <a:stretch>
                            <a:fillRect/>
                          </a:stretch>
                        </pic:blipFill>
                        <pic:spPr>
                          <a:xfrm>
                            <a:off x="0" y="0"/>
                            <a:ext cx="4238625" cy="2781300"/>
                          </a:xfrm>
                          <a:prstGeom prst="rect">
                            <a:avLst/>
                          </a:prstGeom>
                        </pic:spPr>
                      </pic:pic>
                    </a:graphicData>
                  </a:graphic>
                </wp:inline>
              </w:drawing>
            </w:r>
            <w:r w:rsidRPr="694A7C00" w:rsidR="489F399B">
              <w:rPr>
                <w:rFonts w:ascii="Aptos" w:hAnsi="Aptos" w:eastAsia="Aptos" w:cs="Aptos"/>
                <w:b/>
                <w:bCs/>
                <w:i/>
                <w:iCs/>
                <w:color w:val="3B3838"/>
                <w:sz w:val="20"/>
                <w:szCs w:val="20"/>
              </w:rPr>
              <w:t>Nota.</w:t>
            </w:r>
            <w:r w:rsidRPr="694A7C00" w:rsidR="489F399B">
              <w:rPr>
                <w:rFonts w:ascii="Aptos" w:hAnsi="Aptos" w:eastAsia="Aptos" w:cs="Aptos"/>
                <w:i/>
                <w:iCs/>
                <w:color w:val="3B3838"/>
                <w:sz w:val="20"/>
                <w:szCs w:val="20"/>
              </w:rPr>
              <w:t xml:space="preserve"> </w:t>
            </w:r>
            <w:r w:rsidRPr="694A7C00" w:rsidR="32B2D537">
              <w:rPr>
                <w:rFonts w:ascii="Aptos" w:hAnsi="Aptos" w:eastAsia="Aptos" w:cs="Aptos"/>
                <w:color w:val="3B3838"/>
                <w:sz w:val="20"/>
                <w:szCs w:val="20"/>
              </w:rPr>
              <w:t>La v</w:t>
            </w:r>
            <w:r w:rsidRPr="694A7C00" w:rsidR="54B82BBE">
              <w:rPr>
                <w:rFonts w:ascii="Aptos" w:hAnsi="Aptos" w:eastAsia="Aptos" w:cs="Aptos"/>
                <w:color w:val="3B3838"/>
                <w:sz w:val="20"/>
                <w:szCs w:val="20"/>
              </w:rPr>
              <w:t xml:space="preserve">entana </w:t>
            </w:r>
            <w:r w:rsidRPr="694A7C00" w:rsidR="4DDB5B3D">
              <w:rPr>
                <w:rFonts w:ascii="Aptos" w:hAnsi="Aptos" w:eastAsia="Aptos" w:cs="Aptos"/>
                <w:color w:val="3B3838"/>
              </w:rPr>
              <w:t>“</w:t>
            </w:r>
            <w:r w:rsidRPr="694A7C00" w:rsidR="54B82BBE">
              <w:rPr>
                <w:rFonts w:ascii="Aptos" w:hAnsi="Aptos" w:eastAsia="Aptos" w:cs="Aptos"/>
                <w:color w:val="3B3838"/>
                <w:sz w:val="20"/>
                <w:szCs w:val="20"/>
              </w:rPr>
              <w:t>Estilos de párrafo</w:t>
            </w:r>
            <w:r w:rsidRPr="694A7C00" w:rsidR="5EBA2377">
              <w:rPr>
                <w:rFonts w:ascii="Aptos" w:hAnsi="Aptos" w:eastAsia="Aptos" w:cs="Aptos"/>
                <w:color w:val="3B3838"/>
                <w:sz w:val="20"/>
                <w:szCs w:val="20"/>
              </w:rPr>
              <w:t>”</w:t>
            </w:r>
            <w:r w:rsidRPr="694A7C00" w:rsidR="54B82BBE">
              <w:rPr>
                <w:rFonts w:ascii="Aptos" w:hAnsi="Aptos" w:eastAsia="Aptos" w:cs="Aptos"/>
                <w:color w:val="3B3838"/>
                <w:sz w:val="20"/>
                <w:szCs w:val="20"/>
              </w:rPr>
              <w:t xml:space="preserve"> permite codificar las </w:t>
            </w:r>
            <w:r w:rsidRPr="694A7C00" w:rsidR="3048FC4F">
              <w:rPr>
                <w:rFonts w:ascii="Aptos" w:hAnsi="Aptos" w:eastAsia="Aptos" w:cs="Aptos"/>
                <w:color w:val="3B3838"/>
                <w:sz w:val="20"/>
                <w:szCs w:val="20"/>
              </w:rPr>
              <w:t xml:space="preserve">diferentes </w:t>
            </w:r>
            <w:r w:rsidRPr="694A7C00" w:rsidR="54B82BBE">
              <w:rPr>
                <w:rFonts w:ascii="Aptos" w:hAnsi="Aptos" w:eastAsia="Aptos" w:cs="Aptos"/>
                <w:color w:val="3B3838"/>
                <w:sz w:val="20"/>
                <w:szCs w:val="20"/>
              </w:rPr>
              <w:t>estructu</w:t>
            </w:r>
            <w:r w:rsidRPr="694A7C00" w:rsidR="6E53D6D1">
              <w:rPr>
                <w:rFonts w:ascii="Aptos" w:hAnsi="Aptos" w:eastAsia="Aptos" w:cs="Aptos"/>
                <w:color w:val="3B3838"/>
                <w:sz w:val="20"/>
                <w:szCs w:val="20"/>
              </w:rPr>
              <w:t>ras de la noticia en un artículo</w:t>
            </w:r>
            <w:r w:rsidRPr="694A7C00" w:rsidR="54B82BBE">
              <w:rPr>
                <w:rFonts w:ascii="Aptos" w:hAnsi="Aptos" w:eastAsia="Aptos" w:cs="Aptos"/>
                <w:color w:val="3B3838"/>
                <w:sz w:val="20"/>
                <w:szCs w:val="20"/>
              </w:rPr>
              <w:t>.</w:t>
            </w:r>
          </w:p>
          <w:p w:rsidR="65CDA0BE" w:rsidP="074A54ED" w:rsidRDefault="54B82BBE" w14:paraId="59918809" w14:textId="04CF1E81">
            <w:pPr>
              <w:spacing w:after="0" w:line="360" w:lineRule="auto"/>
              <w:jc w:val="right"/>
              <w:rPr>
                <w:rFonts w:ascii="Aptos" w:hAnsi="Aptos" w:eastAsia="Aptos" w:cs="Aptos"/>
                <w:color w:val="3B3838"/>
                <w:sz w:val="18"/>
                <w:szCs w:val="18"/>
                <w:lang w:val="es-ES"/>
              </w:rPr>
            </w:pPr>
            <w:r w:rsidRPr="074A54ED">
              <w:rPr>
                <w:rFonts w:ascii="Aptos" w:hAnsi="Aptos" w:eastAsia="Aptos" w:cs="Aptos"/>
                <w:i/>
                <w:iCs/>
                <w:color w:val="3B3838"/>
                <w:sz w:val="18"/>
                <w:szCs w:val="18"/>
              </w:rPr>
              <w:t>Castro, M. (202</w:t>
            </w:r>
            <w:r w:rsidRPr="074A54ED" w:rsidR="3B15913C">
              <w:rPr>
                <w:rFonts w:ascii="Aptos" w:hAnsi="Aptos" w:eastAsia="Aptos" w:cs="Aptos"/>
                <w:i/>
                <w:iCs/>
                <w:color w:val="3B3838"/>
                <w:sz w:val="18"/>
                <w:szCs w:val="18"/>
              </w:rPr>
              <w:t>4</w:t>
            </w:r>
            <w:r w:rsidRPr="074A54ED">
              <w:rPr>
                <w:rFonts w:ascii="Aptos" w:hAnsi="Aptos" w:eastAsia="Aptos" w:cs="Aptos"/>
                <w:i/>
                <w:iCs/>
                <w:color w:val="3B3838"/>
                <w:sz w:val="18"/>
                <w:szCs w:val="18"/>
              </w:rPr>
              <w:t xml:space="preserve">). </w:t>
            </w:r>
            <w:r w:rsidRPr="074A54ED" w:rsidR="45B3B559">
              <w:rPr>
                <w:rFonts w:ascii="Aptos" w:hAnsi="Aptos" w:eastAsia="Aptos" w:cs="Aptos"/>
                <w:i/>
                <w:iCs/>
                <w:color w:val="3B3838"/>
                <w:sz w:val="18"/>
                <w:szCs w:val="18"/>
              </w:rPr>
              <w:t xml:space="preserve">Revista </w:t>
            </w:r>
            <w:proofErr w:type="spellStart"/>
            <w:r w:rsidRPr="074A54ED" w:rsidR="45B3B559">
              <w:rPr>
                <w:rFonts w:ascii="Aptos" w:hAnsi="Aptos" w:eastAsia="Aptos" w:cs="Aptos"/>
                <w:i/>
                <w:iCs/>
                <w:color w:val="3B3838"/>
                <w:sz w:val="18"/>
                <w:szCs w:val="18"/>
              </w:rPr>
              <w:t>UNIón</w:t>
            </w:r>
            <w:proofErr w:type="spellEnd"/>
            <w:r w:rsidRPr="074A54ED" w:rsidR="45B3B559">
              <w:rPr>
                <w:rFonts w:ascii="Aptos" w:hAnsi="Aptos" w:eastAsia="Aptos" w:cs="Aptos"/>
                <w:i/>
                <w:iCs/>
                <w:color w:val="3B3838"/>
                <w:sz w:val="18"/>
                <w:szCs w:val="18"/>
              </w:rPr>
              <w:t xml:space="preserve">. Edición </w:t>
            </w:r>
            <w:proofErr w:type="spellStart"/>
            <w:r w:rsidRPr="074A54ED" w:rsidR="45B3B559">
              <w:rPr>
                <w:rFonts w:ascii="Aptos" w:hAnsi="Aptos" w:eastAsia="Aptos" w:cs="Aptos"/>
                <w:i/>
                <w:iCs/>
                <w:color w:val="3B3838"/>
                <w:sz w:val="18"/>
                <w:szCs w:val="18"/>
              </w:rPr>
              <w:t>N°</w:t>
            </w:r>
            <w:proofErr w:type="spellEnd"/>
            <w:r w:rsidRPr="074A54ED" w:rsidR="45B3B559">
              <w:rPr>
                <w:rFonts w:ascii="Aptos" w:hAnsi="Aptos" w:eastAsia="Aptos" w:cs="Aptos"/>
                <w:i/>
                <w:iCs/>
                <w:color w:val="3B3838"/>
                <w:sz w:val="18"/>
                <w:szCs w:val="18"/>
              </w:rPr>
              <w:t xml:space="preserve"> 6.</w:t>
            </w:r>
            <w:r w:rsidRPr="074A54ED">
              <w:rPr>
                <w:rFonts w:ascii="Aptos" w:hAnsi="Aptos" w:eastAsia="Aptos" w:cs="Aptos"/>
                <w:i/>
                <w:iCs/>
                <w:color w:val="3B3838"/>
                <w:sz w:val="18"/>
                <w:szCs w:val="18"/>
              </w:rPr>
              <w:t xml:space="preserve"> </w:t>
            </w:r>
            <w:r w:rsidRPr="074A54ED" w:rsidR="5405A17D">
              <w:rPr>
                <w:rFonts w:ascii="Aptos" w:hAnsi="Aptos" w:eastAsia="Aptos" w:cs="Aptos"/>
                <w:i/>
                <w:iCs/>
                <w:color w:val="3B3838"/>
                <w:sz w:val="18"/>
                <w:szCs w:val="18"/>
              </w:rPr>
              <w:t xml:space="preserve">Proyecto realizado en las materias de Diseño Editorial y </w:t>
            </w:r>
            <w:r w:rsidRPr="074A54ED">
              <w:rPr>
                <w:rFonts w:ascii="Aptos" w:hAnsi="Aptos" w:eastAsia="Aptos" w:cs="Aptos"/>
                <w:i/>
                <w:iCs/>
                <w:color w:val="3B3838"/>
                <w:sz w:val="18"/>
                <w:szCs w:val="18"/>
              </w:rPr>
              <w:t>Diseño Digital 2. Programa de Diseño Visual</w:t>
            </w:r>
            <w:r w:rsidRPr="074A54ED" w:rsidR="61182F73">
              <w:rPr>
                <w:rFonts w:ascii="Aptos" w:hAnsi="Aptos" w:eastAsia="Aptos" w:cs="Aptos"/>
                <w:i/>
                <w:iCs/>
                <w:color w:val="3B3838"/>
                <w:sz w:val="18"/>
                <w:szCs w:val="18"/>
              </w:rPr>
              <w:t xml:space="preserve">. </w:t>
            </w:r>
            <w:proofErr w:type="spellStart"/>
            <w:r w:rsidRPr="074A54ED">
              <w:rPr>
                <w:rFonts w:ascii="Aptos" w:hAnsi="Aptos" w:eastAsia="Aptos" w:cs="Aptos"/>
                <w:i/>
                <w:iCs/>
                <w:color w:val="3B3838"/>
                <w:sz w:val="18"/>
                <w:szCs w:val="18"/>
              </w:rPr>
              <w:t>UCompensar</w:t>
            </w:r>
            <w:proofErr w:type="spellEnd"/>
            <w:r w:rsidRPr="074A54ED">
              <w:rPr>
                <w:rFonts w:ascii="Aptos" w:hAnsi="Aptos" w:eastAsia="Aptos" w:cs="Aptos"/>
                <w:i/>
                <w:iCs/>
                <w:color w:val="3B3838"/>
                <w:sz w:val="18"/>
                <w:szCs w:val="18"/>
              </w:rPr>
              <w:t>.</w:t>
            </w:r>
          </w:p>
          <w:p w:rsidR="65CDA0BE" w:rsidP="65CDA0BE" w:rsidRDefault="65CDA0BE" w14:paraId="6420B238" w14:textId="00C0613E">
            <w:pPr>
              <w:spacing w:after="0" w:line="360" w:lineRule="auto"/>
              <w:jc w:val="both"/>
              <w:rPr>
                <w:rFonts w:ascii="Aptos" w:hAnsi="Aptos" w:eastAsia="Aptos" w:cs="Aptos"/>
                <w:b/>
                <w:color w:val="3B3838"/>
                <w:lang w:val="es-ES"/>
              </w:rPr>
            </w:pPr>
          </w:p>
          <w:p w:rsidR="6CE5E4F7" w:rsidP="65CDA0BE" w:rsidRDefault="5E369495" w14:paraId="017B7FB4" w14:textId="1B5C8027">
            <w:pPr>
              <w:spacing w:after="0" w:line="360" w:lineRule="auto"/>
              <w:jc w:val="both"/>
              <w:rPr>
                <w:rFonts w:ascii="Aptos" w:hAnsi="Aptos" w:eastAsia="Aptos" w:cs="Aptos"/>
                <w:color w:val="000000" w:themeColor="text1"/>
                <w:lang w:val="es-ES"/>
              </w:rPr>
            </w:pPr>
            <w:r w:rsidRPr="074A54ED">
              <w:rPr>
                <w:rFonts w:ascii="Aptos" w:hAnsi="Aptos" w:eastAsia="Aptos" w:cs="Aptos"/>
                <w:b/>
                <w:bCs/>
                <w:color w:val="000000" w:themeColor="text1"/>
              </w:rPr>
              <w:t xml:space="preserve">IMÁGENES | </w:t>
            </w:r>
            <w:r w:rsidRPr="65CDA0BE" w:rsidR="6CE5E4F7">
              <w:rPr>
                <w:rFonts w:ascii="Aptos" w:hAnsi="Aptos" w:eastAsia="Aptos" w:cs="Aptos"/>
                <w:b/>
                <w:bCs/>
                <w:color w:val="000000" w:themeColor="text1"/>
              </w:rPr>
              <w:t>Administración de vínculos</w:t>
            </w:r>
          </w:p>
          <w:p w:rsidR="45476B0B" w:rsidP="074A54ED" w:rsidRDefault="5D5559C7" w14:paraId="201EB929" w14:textId="78BF5141">
            <w:pPr>
              <w:spacing w:after="0" w:line="360" w:lineRule="auto"/>
              <w:jc w:val="both"/>
              <w:rPr>
                <w:rFonts w:ascii="Aptos" w:hAnsi="Aptos" w:eastAsia="Aptos" w:cs="Aptos"/>
                <w:color w:val="3B3838"/>
              </w:rPr>
            </w:pPr>
            <w:r w:rsidRPr="6B0DFF98">
              <w:rPr>
                <w:rFonts w:ascii="Aptos" w:hAnsi="Aptos" w:eastAsia="Aptos" w:cs="Aptos"/>
                <w:color w:val="3B3838"/>
              </w:rPr>
              <w:t>Para el manejo de las imágenes, las aplicaciones de autoedición permiten insertar diferentes tipos de imágenes. Desde ilustraciones y fotografías, hasta imágenes con fondo transparente. Desde el punto de vista de la reproducibilidad, la aplicación ofrece diversos formatos de archivo que se ajustan a los requerimientos técnicos y estándares de reproducción del dispositivo de salida, ya sea impreso o digital, en cuanto a modelo de color y resolución.</w:t>
            </w:r>
          </w:p>
          <w:p w:rsidR="6CE5E4F7" w:rsidP="6B0DFF98" w:rsidRDefault="6CE5E4F7" w14:paraId="0DA5A778" w14:textId="75636F87">
            <w:pPr>
              <w:spacing w:after="0" w:line="360" w:lineRule="auto"/>
              <w:jc w:val="both"/>
              <w:rPr>
                <w:rFonts w:ascii="Aptos" w:hAnsi="Aptos" w:eastAsia="Aptos" w:cs="Aptos"/>
                <w:color w:val="3B3838"/>
              </w:rPr>
            </w:pPr>
          </w:p>
          <w:p w:rsidR="6CE5E4F7" w:rsidP="6B0DFF98" w:rsidRDefault="0F0DEF80" w14:paraId="7980C815" w14:textId="7D5CD00C">
            <w:pPr>
              <w:spacing w:after="0" w:line="360" w:lineRule="auto"/>
              <w:jc w:val="both"/>
              <w:rPr>
                <w:rFonts w:ascii="Aptos" w:hAnsi="Aptos" w:eastAsia="Aptos" w:cs="Aptos"/>
                <w:b/>
                <w:bCs/>
                <w:color w:val="3B3838"/>
              </w:rPr>
            </w:pPr>
            <w:r w:rsidRPr="6B0DFF98">
              <w:rPr>
                <w:rFonts w:ascii="Aptos" w:hAnsi="Aptos" w:eastAsia="Aptos" w:cs="Aptos"/>
                <w:b/>
                <w:bCs/>
                <w:color w:val="3B3838"/>
              </w:rPr>
              <w:t>F</w:t>
            </w:r>
            <w:r w:rsidR="00657A70">
              <w:rPr>
                <w:rFonts w:ascii="Aptos" w:hAnsi="Aptos" w:eastAsia="Aptos" w:cs="Aptos"/>
                <w:b/>
                <w:bCs/>
                <w:color w:val="3B3838"/>
              </w:rPr>
              <w:t>igura</w:t>
            </w:r>
            <w:r w:rsidRPr="6B0DFF98">
              <w:rPr>
                <w:rFonts w:ascii="Aptos" w:hAnsi="Aptos" w:eastAsia="Aptos" w:cs="Aptos"/>
                <w:b/>
                <w:bCs/>
                <w:color w:val="3B3838"/>
              </w:rPr>
              <w:t xml:space="preserve"> 4</w:t>
            </w:r>
          </w:p>
          <w:p w:rsidR="6CE5E4F7" w:rsidP="611F185F" w:rsidRDefault="0F0DEF80" w14:paraId="1839083D" w14:textId="259A2948">
            <w:pPr>
              <w:spacing w:after="0" w:line="360" w:lineRule="auto"/>
              <w:jc w:val="both"/>
              <w:rPr>
                <w:rFonts w:ascii="Aptos" w:hAnsi="Aptos" w:eastAsia="Aptos" w:cs="Aptos"/>
                <w:i/>
                <w:iCs/>
                <w:color w:val="3B3838"/>
              </w:rPr>
            </w:pPr>
            <w:r w:rsidRPr="611F185F">
              <w:rPr>
                <w:rFonts w:ascii="Aptos" w:hAnsi="Aptos" w:eastAsia="Aptos" w:cs="Aptos"/>
                <w:i/>
                <w:iCs/>
                <w:color w:val="3B3838"/>
              </w:rPr>
              <w:t xml:space="preserve">Ventana </w:t>
            </w:r>
            <w:r w:rsidRPr="611F185F" w:rsidR="747DC0A8">
              <w:rPr>
                <w:rFonts w:ascii="Aptos" w:hAnsi="Aptos" w:eastAsia="Aptos" w:cs="Aptos"/>
                <w:i/>
                <w:iCs/>
                <w:color w:val="3B3838"/>
              </w:rPr>
              <w:t>V</w:t>
            </w:r>
            <w:r w:rsidRPr="611F185F">
              <w:rPr>
                <w:rFonts w:ascii="Aptos" w:hAnsi="Aptos" w:eastAsia="Aptos" w:cs="Aptos"/>
                <w:i/>
                <w:iCs/>
                <w:color w:val="3B3838"/>
              </w:rPr>
              <w:t>ínculos</w:t>
            </w:r>
          </w:p>
          <w:p w:rsidR="6CE5E4F7" w:rsidP="611F185F" w:rsidRDefault="2C0FA1C0" w14:paraId="3CBDE2D4" w14:textId="3FB90D72">
            <w:pPr>
              <w:spacing w:after="0" w:line="360" w:lineRule="auto"/>
              <w:jc w:val="both"/>
              <w:rPr>
                <w:rFonts w:ascii="Aptos" w:hAnsi="Aptos" w:eastAsia="Aptos" w:cs="Aptos"/>
                <w:i/>
                <w:iCs/>
                <w:color w:val="3B3838"/>
                <w:sz w:val="20"/>
                <w:szCs w:val="20"/>
              </w:rPr>
            </w:pPr>
            <w:r>
              <w:rPr>
                <w:noProof/>
              </w:rPr>
              <w:drawing>
                <wp:inline distT="0" distB="0" distL="0" distR="0" wp14:anchorId="6C585452" wp14:editId="39937DE8">
                  <wp:extent cx="4238625" cy="4210050"/>
                  <wp:effectExtent l="0" t="0" r="0" b="0"/>
                  <wp:docPr id="2051797314" name="Picture 205179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797314"/>
                          <pic:cNvPicPr/>
                        </pic:nvPicPr>
                        <pic:blipFill>
                          <a:blip r:embed="rId39">
                            <a:extLst>
                              <a:ext uri="{28A0092B-C50C-407E-A947-70E740481C1C}">
                                <a14:useLocalDpi xmlns:a14="http://schemas.microsoft.com/office/drawing/2010/main" val="0"/>
                              </a:ext>
                            </a:extLst>
                          </a:blip>
                          <a:stretch>
                            <a:fillRect/>
                          </a:stretch>
                        </pic:blipFill>
                        <pic:spPr>
                          <a:xfrm>
                            <a:off x="0" y="0"/>
                            <a:ext cx="4238625" cy="4210050"/>
                          </a:xfrm>
                          <a:prstGeom prst="rect">
                            <a:avLst/>
                          </a:prstGeom>
                        </pic:spPr>
                      </pic:pic>
                    </a:graphicData>
                  </a:graphic>
                </wp:inline>
              </w:drawing>
            </w:r>
            <w:r w:rsidRPr="611F185F" w:rsidR="37755E3E">
              <w:rPr>
                <w:rFonts w:ascii="Aptos" w:hAnsi="Aptos" w:eastAsia="Aptos" w:cs="Aptos"/>
                <w:b/>
                <w:bCs/>
                <w:i/>
                <w:iCs/>
                <w:color w:val="3B3838"/>
                <w:sz w:val="20"/>
                <w:szCs w:val="20"/>
              </w:rPr>
              <w:t>Nota.</w:t>
            </w:r>
            <w:r w:rsidRPr="611F185F" w:rsidR="37755E3E">
              <w:rPr>
                <w:rFonts w:ascii="Aptos" w:hAnsi="Aptos" w:eastAsia="Aptos" w:cs="Aptos"/>
                <w:i/>
                <w:iCs/>
                <w:color w:val="3B3838"/>
                <w:sz w:val="20"/>
                <w:szCs w:val="20"/>
              </w:rPr>
              <w:t xml:space="preserve"> </w:t>
            </w:r>
            <w:r w:rsidRPr="611F185F" w:rsidR="542D9763">
              <w:rPr>
                <w:rFonts w:ascii="Aptos" w:hAnsi="Aptos" w:eastAsia="Aptos" w:cs="Aptos"/>
                <w:i/>
                <w:iCs/>
                <w:color w:val="3B3838"/>
                <w:sz w:val="20"/>
                <w:szCs w:val="20"/>
              </w:rPr>
              <w:t>L</w:t>
            </w:r>
            <w:r w:rsidRPr="611F185F" w:rsidR="280FAB32">
              <w:rPr>
                <w:rFonts w:ascii="Aptos" w:hAnsi="Aptos" w:eastAsia="Aptos" w:cs="Aptos"/>
                <w:i/>
                <w:iCs/>
                <w:color w:val="3B3838"/>
                <w:sz w:val="20"/>
                <w:szCs w:val="20"/>
              </w:rPr>
              <w:t xml:space="preserve">a </w:t>
            </w:r>
            <w:r w:rsidRPr="611F185F" w:rsidR="0C6B5694">
              <w:rPr>
                <w:rFonts w:ascii="Aptos" w:hAnsi="Aptos" w:eastAsia="Aptos" w:cs="Aptos"/>
                <w:i/>
                <w:iCs/>
                <w:color w:val="3B3838"/>
                <w:sz w:val="20"/>
                <w:szCs w:val="20"/>
              </w:rPr>
              <w:t xml:space="preserve">ventana </w:t>
            </w:r>
            <w:r w:rsidRPr="611F185F" w:rsidR="190CA4AC">
              <w:rPr>
                <w:rFonts w:ascii="Aptos" w:hAnsi="Aptos" w:eastAsia="Aptos" w:cs="Aptos"/>
                <w:color w:val="3B3838"/>
              </w:rPr>
              <w:t>“</w:t>
            </w:r>
            <w:r w:rsidRPr="611F185F" w:rsidR="6342EE42">
              <w:rPr>
                <w:rFonts w:ascii="Aptos" w:hAnsi="Aptos" w:eastAsia="Aptos" w:cs="Aptos"/>
                <w:i/>
                <w:iCs/>
                <w:color w:val="3B3838"/>
                <w:sz w:val="20"/>
                <w:szCs w:val="20"/>
              </w:rPr>
              <w:t>Vínculos</w:t>
            </w:r>
            <w:r w:rsidRPr="611F185F" w:rsidR="16A6FFC2">
              <w:rPr>
                <w:rFonts w:ascii="Aptos" w:hAnsi="Aptos" w:eastAsia="Aptos" w:cs="Aptos"/>
                <w:i/>
                <w:iCs/>
                <w:color w:val="3B3838"/>
                <w:sz w:val="20"/>
                <w:szCs w:val="20"/>
              </w:rPr>
              <w:t>”</w:t>
            </w:r>
            <w:r w:rsidRPr="611F185F" w:rsidR="0C6B5694">
              <w:rPr>
                <w:rFonts w:ascii="Aptos" w:hAnsi="Aptos" w:eastAsia="Aptos" w:cs="Aptos"/>
                <w:i/>
                <w:iCs/>
                <w:color w:val="3B3838"/>
                <w:sz w:val="20"/>
                <w:szCs w:val="20"/>
              </w:rPr>
              <w:t xml:space="preserve"> </w:t>
            </w:r>
            <w:r w:rsidRPr="611F185F" w:rsidR="6545CD30">
              <w:rPr>
                <w:rFonts w:ascii="Aptos" w:hAnsi="Aptos" w:eastAsia="Aptos" w:cs="Aptos"/>
                <w:i/>
                <w:iCs/>
                <w:color w:val="3B3838"/>
                <w:sz w:val="20"/>
                <w:szCs w:val="20"/>
              </w:rPr>
              <w:t xml:space="preserve">permite </w:t>
            </w:r>
            <w:r w:rsidRPr="611F185F" w:rsidR="25A8C8AB">
              <w:rPr>
                <w:rFonts w:ascii="Aptos" w:hAnsi="Aptos" w:eastAsia="Aptos" w:cs="Aptos"/>
                <w:i/>
                <w:iCs/>
                <w:color w:val="3B3838"/>
                <w:sz w:val="20"/>
                <w:szCs w:val="20"/>
              </w:rPr>
              <w:t>observar los metadatos de las imáge</w:t>
            </w:r>
            <w:r w:rsidRPr="611F185F" w:rsidR="1495D3C9">
              <w:rPr>
                <w:rFonts w:ascii="Aptos" w:hAnsi="Aptos" w:eastAsia="Aptos" w:cs="Aptos"/>
                <w:i/>
                <w:iCs/>
                <w:color w:val="3B3838"/>
                <w:sz w:val="20"/>
                <w:szCs w:val="20"/>
              </w:rPr>
              <w:t>nes</w:t>
            </w:r>
            <w:r w:rsidRPr="611F185F" w:rsidR="6DBF9EE0">
              <w:rPr>
                <w:rFonts w:ascii="Aptos" w:hAnsi="Aptos" w:eastAsia="Aptos" w:cs="Aptos"/>
                <w:i/>
                <w:iCs/>
                <w:color w:val="3B3838"/>
                <w:sz w:val="20"/>
                <w:szCs w:val="20"/>
              </w:rPr>
              <w:t>.</w:t>
            </w:r>
          </w:p>
          <w:p w:rsidR="562EA5B8" w:rsidP="65CDA0BE" w:rsidRDefault="562EA5B8" w14:paraId="765AE774" w14:textId="51FC3BFB">
            <w:pPr>
              <w:spacing w:after="0" w:line="360" w:lineRule="auto"/>
              <w:jc w:val="right"/>
              <w:rPr>
                <w:rFonts w:ascii="Aptos" w:hAnsi="Aptos" w:eastAsia="Aptos" w:cs="Aptos"/>
                <w:color w:val="3B3838"/>
                <w:sz w:val="18"/>
                <w:szCs w:val="18"/>
                <w:lang w:val="es-ES"/>
              </w:rPr>
            </w:pPr>
            <w:r w:rsidRPr="65CDA0BE">
              <w:rPr>
                <w:rFonts w:ascii="Aptos" w:hAnsi="Aptos" w:eastAsia="Aptos" w:cs="Aptos"/>
                <w:i/>
                <w:iCs/>
                <w:color w:val="3B3838"/>
                <w:sz w:val="18"/>
                <w:szCs w:val="18"/>
              </w:rPr>
              <w:t>Castro, M. (2023). Catálogo Koenigsegg. Proyecto de clase. Materia de</w:t>
            </w:r>
            <w:r>
              <w:br/>
            </w:r>
            <w:r w:rsidRPr="65CDA0BE">
              <w:rPr>
                <w:rFonts w:ascii="Aptos" w:hAnsi="Aptos" w:eastAsia="Aptos" w:cs="Aptos"/>
                <w:i/>
                <w:iCs/>
                <w:color w:val="3B3838"/>
                <w:sz w:val="18"/>
                <w:szCs w:val="18"/>
              </w:rPr>
              <w:t>Diseño Digital 2. Programa de Diseño Visual</w:t>
            </w:r>
            <w:r w:rsidRPr="074A54ED" w:rsidR="5AD9A404">
              <w:rPr>
                <w:rFonts w:ascii="Aptos" w:hAnsi="Aptos" w:eastAsia="Aptos" w:cs="Aptos"/>
                <w:i/>
                <w:iCs/>
                <w:color w:val="3B3838"/>
                <w:sz w:val="18"/>
                <w:szCs w:val="18"/>
              </w:rPr>
              <w:t>.</w:t>
            </w:r>
            <w:r w:rsidRPr="65CDA0BE">
              <w:rPr>
                <w:rFonts w:ascii="Aptos" w:hAnsi="Aptos" w:eastAsia="Aptos" w:cs="Aptos"/>
                <w:i/>
                <w:iCs/>
                <w:color w:val="3B3838"/>
                <w:sz w:val="18"/>
                <w:szCs w:val="18"/>
              </w:rPr>
              <w:t xml:space="preserve"> </w:t>
            </w:r>
            <w:proofErr w:type="spellStart"/>
            <w:r w:rsidRPr="65CDA0BE">
              <w:rPr>
                <w:rFonts w:ascii="Aptos" w:hAnsi="Aptos" w:eastAsia="Aptos" w:cs="Aptos"/>
                <w:i/>
                <w:iCs/>
                <w:color w:val="3B3838"/>
                <w:sz w:val="18"/>
                <w:szCs w:val="18"/>
              </w:rPr>
              <w:t>UCompensar</w:t>
            </w:r>
            <w:proofErr w:type="spellEnd"/>
            <w:r w:rsidRPr="65CDA0BE">
              <w:rPr>
                <w:rFonts w:ascii="Aptos" w:hAnsi="Aptos" w:eastAsia="Aptos" w:cs="Aptos"/>
                <w:i/>
                <w:iCs/>
                <w:color w:val="3B3838"/>
                <w:sz w:val="18"/>
                <w:szCs w:val="18"/>
              </w:rPr>
              <w:t>.</w:t>
            </w:r>
          </w:p>
          <w:p w:rsidR="65CDA0BE" w:rsidP="65CDA0BE" w:rsidRDefault="65CDA0BE" w14:paraId="44F182DC" w14:textId="2F289F9C">
            <w:pPr>
              <w:spacing w:after="0" w:line="360" w:lineRule="auto"/>
              <w:jc w:val="both"/>
              <w:rPr>
                <w:rFonts w:ascii="Aptos" w:hAnsi="Aptos" w:eastAsia="Aptos" w:cs="Aptos"/>
                <w:color w:val="3B3838"/>
              </w:rPr>
            </w:pPr>
          </w:p>
          <w:p w:rsidR="65CDA0BE" w:rsidP="65CDA0BE" w:rsidRDefault="65CDA0BE" w14:paraId="2CECE927" w14:textId="4A7022CC">
            <w:pPr>
              <w:spacing w:after="0" w:line="360" w:lineRule="auto"/>
              <w:jc w:val="both"/>
              <w:rPr>
                <w:rFonts w:ascii="Aptos" w:hAnsi="Aptos" w:eastAsia="Aptos" w:cs="Aptos"/>
                <w:color w:val="3B3838"/>
              </w:rPr>
            </w:pPr>
          </w:p>
          <w:p w:rsidR="6CE5E4F7" w:rsidP="65CDA0BE" w:rsidRDefault="7CC5CE34" w14:paraId="49B4F849" w14:textId="1406908A">
            <w:pPr>
              <w:pStyle w:val="Heading2"/>
              <w:keepNext w:val="0"/>
              <w:keepLines w:val="0"/>
              <w:spacing w:before="40" w:after="0" w:line="360" w:lineRule="auto"/>
              <w:jc w:val="both"/>
              <w:rPr>
                <w:rFonts w:ascii="Aptos" w:hAnsi="Aptos" w:eastAsia="Aptos" w:cs="Aptos"/>
                <w:b w:val="0"/>
                <w:color w:val="000000" w:themeColor="text1"/>
                <w:sz w:val="22"/>
                <w:szCs w:val="22"/>
                <w:lang w:val="es-ES"/>
              </w:rPr>
            </w:pPr>
            <w:r w:rsidRPr="074A54ED">
              <w:rPr>
                <w:rFonts w:ascii="Aptos" w:hAnsi="Aptos" w:eastAsia="Aptos" w:cs="Aptos"/>
                <w:color w:val="000000" w:themeColor="text1"/>
                <w:sz w:val="22"/>
                <w:szCs w:val="22"/>
              </w:rPr>
              <w:t xml:space="preserve">IMÁGENES | Efectos | </w:t>
            </w:r>
            <w:r w:rsidRPr="074A54ED" w:rsidR="73CBE07C">
              <w:rPr>
                <w:rFonts w:ascii="Aptos" w:hAnsi="Aptos" w:eastAsia="Aptos" w:cs="Aptos"/>
                <w:color w:val="000000" w:themeColor="text1"/>
                <w:sz w:val="22"/>
                <w:szCs w:val="22"/>
              </w:rPr>
              <w:t>Edición</w:t>
            </w:r>
          </w:p>
          <w:p w:rsidR="6CE5E4F7" w:rsidP="65CDA0BE" w:rsidRDefault="6CE5E4F7" w14:paraId="1DC046E0" w14:textId="14152994">
            <w:pPr>
              <w:spacing w:after="0" w:line="360" w:lineRule="auto"/>
              <w:jc w:val="both"/>
              <w:rPr>
                <w:rFonts w:ascii="Aptos" w:hAnsi="Aptos" w:eastAsia="Aptos" w:cs="Aptos"/>
                <w:color w:val="3B3838"/>
                <w:lang w:val="es-ES"/>
              </w:rPr>
            </w:pPr>
            <w:r w:rsidRPr="65CDA0BE">
              <w:rPr>
                <w:rFonts w:ascii="Aptos" w:hAnsi="Aptos" w:eastAsia="Aptos" w:cs="Aptos"/>
                <w:color w:val="3B3838"/>
              </w:rPr>
              <w:t xml:space="preserve">El tamaño y proporción de la imagen se pueden editar directamente en la aplicación. De igual forma, la aplicación ha </w:t>
            </w:r>
            <w:r w:rsidRPr="074A54ED" w:rsidR="73CBE07C">
              <w:rPr>
                <w:rFonts w:ascii="Aptos" w:hAnsi="Aptos" w:eastAsia="Aptos" w:cs="Aptos"/>
                <w:color w:val="3B3838"/>
              </w:rPr>
              <w:t>ad</w:t>
            </w:r>
            <w:r w:rsidRPr="074A54ED" w:rsidR="100FACE2">
              <w:rPr>
                <w:rFonts w:ascii="Aptos" w:hAnsi="Aptos" w:eastAsia="Aptos" w:cs="Aptos"/>
                <w:color w:val="3B3838"/>
              </w:rPr>
              <w:t>o</w:t>
            </w:r>
            <w:r w:rsidRPr="074A54ED" w:rsidR="73CBE07C">
              <w:rPr>
                <w:rFonts w:ascii="Aptos" w:hAnsi="Aptos" w:eastAsia="Aptos" w:cs="Aptos"/>
                <w:color w:val="3B3838"/>
              </w:rPr>
              <w:t xml:space="preserve">ptado </w:t>
            </w:r>
            <w:r w:rsidRPr="074A54ED" w:rsidR="1980AACE">
              <w:rPr>
                <w:rFonts w:ascii="Aptos" w:hAnsi="Aptos" w:eastAsia="Aptos" w:cs="Aptos"/>
                <w:color w:val="3B3838"/>
              </w:rPr>
              <w:t>los</w:t>
            </w:r>
            <w:r w:rsidRPr="65CDA0BE">
              <w:rPr>
                <w:rFonts w:ascii="Aptos" w:hAnsi="Aptos" w:eastAsia="Aptos" w:cs="Aptos"/>
                <w:color w:val="3B3838"/>
              </w:rPr>
              <w:t xml:space="preserve"> efectos, modos de fusión y opacidad de Photoshop, lo cual da al diseñador opciones de </w:t>
            </w:r>
            <w:r w:rsidRPr="074A54ED" w:rsidR="0499BE07">
              <w:rPr>
                <w:rFonts w:ascii="Aptos" w:hAnsi="Aptos" w:eastAsia="Aptos" w:cs="Aptos"/>
                <w:color w:val="3B3838"/>
              </w:rPr>
              <w:t xml:space="preserve">diseño y </w:t>
            </w:r>
            <w:r w:rsidRPr="65CDA0BE">
              <w:rPr>
                <w:rFonts w:ascii="Aptos" w:hAnsi="Aptos" w:eastAsia="Aptos" w:cs="Aptos"/>
                <w:color w:val="3B3838"/>
              </w:rPr>
              <w:t xml:space="preserve">edición de </w:t>
            </w:r>
            <w:r w:rsidRPr="074A54ED" w:rsidR="73CBE07C">
              <w:rPr>
                <w:rFonts w:ascii="Aptos" w:hAnsi="Aptos" w:eastAsia="Aptos" w:cs="Aptos"/>
                <w:color w:val="3B3838"/>
              </w:rPr>
              <w:t>im</w:t>
            </w:r>
            <w:r w:rsidRPr="074A54ED" w:rsidR="5871DF7A">
              <w:rPr>
                <w:rFonts w:ascii="Aptos" w:hAnsi="Aptos" w:eastAsia="Aptos" w:cs="Aptos"/>
                <w:color w:val="3B3838"/>
              </w:rPr>
              <w:t>á</w:t>
            </w:r>
            <w:r w:rsidRPr="074A54ED" w:rsidR="73CBE07C">
              <w:rPr>
                <w:rFonts w:ascii="Aptos" w:hAnsi="Aptos" w:eastAsia="Aptos" w:cs="Aptos"/>
                <w:color w:val="3B3838"/>
              </w:rPr>
              <w:t>gen</w:t>
            </w:r>
            <w:r w:rsidRPr="074A54ED" w:rsidR="42FEE28D">
              <w:rPr>
                <w:rFonts w:ascii="Aptos" w:hAnsi="Aptos" w:eastAsia="Aptos" w:cs="Aptos"/>
                <w:color w:val="3B3838"/>
              </w:rPr>
              <w:t>es,</w:t>
            </w:r>
            <w:r w:rsidRPr="65CDA0BE">
              <w:rPr>
                <w:rFonts w:ascii="Aptos" w:hAnsi="Aptos" w:eastAsia="Aptos" w:cs="Aptos"/>
                <w:color w:val="3B3838"/>
              </w:rPr>
              <w:t xml:space="preserve"> sin necesidad de </w:t>
            </w:r>
            <w:r w:rsidRPr="694A7C00" w:rsidR="1C71BB10">
              <w:rPr>
                <w:rFonts w:ascii="Aptos" w:hAnsi="Aptos" w:eastAsia="Aptos" w:cs="Aptos"/>
                <w:color w:val="3B3838"/>
              </w:rPr>
              <w:t>“</w:t>
            </w:r>
            <w:r w:rsidRPr="694A7C00" w:rsidR="749B623D">
              <w:rPr>
                <w:rFonts w:ascii="Aptos" w:hAnsi="Aptos" w:eastAsia="Aptos" w:cs="Aptos"/>
                <w:color w:val="3B3838"/>
              </w:rPr>
              <w:t>salir</w:t>
            </w:r>
            <w:r w:rsidRPr="694A7C00" w:rsidR="283221A0">
              <w:rPr>
                <w:rFonts w:ascii="Aptos" w:hAnsi="Aptos" w:eastAsia="Aptos" w:cs="Aptos"/>
                <w:color w:val="3B3838"/>
              </w:rPr>
              <w:t>”</w:t>
            </w:r>
            <w:r w:rsidRPr="65CDA0BE">
              <w:rPr>
                <w:rFonts w:ascii="Aptos" w:hAnsi="Aptos" w:eastAsia="Aptos" w:cs="Aptos"/>
                <w:color w:val="3B3838"/>
              </w:rPr>
              <w:t xml:space="preserve"> de la aplicación</w:t>
            </w:r>
            <w:r w:rsidRPr="074A54ED" w:rsidR="2DD14A42">
              <w:rPr>
                <w:rFonts w:ascii="Aptos" w:hAnsi="Aptos" w:eastAsia="Aptos" w:cs="Aptos"/>
                <w:color w:val="3B3838"/>
              </w:rPr>
              <w:t xml:space="preserve"> de autoedición</w:t>
            </w:r>
            <w:r w:rsidRPr="65CDA0BE">
              <w:rPr>
                <w:rFonts w:ascii="Aptos" w:hAnsi="Aptos" w:eastAsia="Aptos" w:cs="Aptos"/>
                <w:color w:val="3B3838"/>
              </w:rPr>
              <w:t>.</w:t>
            </w:r>
          </w:p>
          <w:p w:rsidR="65CDA0BE" w:rsidP="65CDA0BE" w:rsidRDefault="65CDA0BE" w14:paraId="1F5A11BA" w14:textId="5B44F597">
            <w:pPr>
              <w:spacing w:after="0" w:line="360" w:lineRule="auto"/>
              <w:jc w:val="both"/>
              <w:rPr>
                <w:rFonts w:ascii="Aptos" w:hAnsi="Aptos" w:eastAsia="Aptos" w:cs="Aptos"/>
                <w:color w:val="000000" w:themeColor="text1"/>
                <w:lang w:val="es-ES"/>
              </w:rPr>
            </w:pPr>
          </w:p>
          <w:p w:rsidR="135CA35C" w:rsidP="6B0DFF98" w:rsidRDefault="135CA35C" w14:paraId="3D811EB7" w14:textId="683203A8">
            <w:pPr>
              <w:spacing w:after="0" w:line="360" w:lineRule="auto"/>
              <w:jc w:val="both"/>
              <w:rPr>
                <w:rFonts w:ascii="Aptos" w:hAnsi="Aptos" w:eastAsia="Aptos" w:cs="Aptos"/>
                <w:b/>
                <w:bCs/>
                <w:color w:val="3B3838"/>
              </w:rPr>
            </w:pPr>
            <w:r w:rsidRPr="6B0DFF98">
              <w:rPr>
                <w:rFonts w:ascii="Aptos" w:hAnsi="Aptos" w:eastAsia="Aptos" w:cs="Aptos"/>
                <w:b/>
                <w:bCs/>
                <w:color w:val="3B3838"/>
              </w:rPr>
              <w:t>F</w:t>
            </w:r>
            <w:r w:rsidR="008127CA">
              <w:rPr>
                <w:rFonts w:ascii="Aptos" w:hAnsi="Aptos" w:eastAsia="Aptos" w:cs="Aptos"/>
                <w:b/>
                <w:bCs/>
                <w:color w:val="3B3838"/>
              </w:rPr>
              <w:t>igura</w:t>
            </w:r>
            <w:r w:rsidRPr="6B0DFF98">
              <w:rPr>
                <w:rFonts w:ascii="Aptos" w:hAnsi="Aptos" w:eastAsia="Aptos" w:cs="Aptos"/>
                <w:b/>
                <w:bCs/>
                <w:color w:val="3B3838"/>
              </w:rPr>
              <w:t xml:space="preserve"> 5</w:t>
            </w:r>
          </w:p>
          <w:p w:rsidR="135CA35C" w:rsidP="611F185F" w:rsidRDefault="135CA35C" w14:paraId="29EFA54B" w14:textId="0A11F102">
            <w:pPr>
              <w:spacing w:after="0" w:line="360" w:lineRule="auto"/>
              <w:jc w:val="both"/>
              <w:rPr>
                <w:rFonts w:ascii="Aptos" w:hAnsi="Aptos" w:eastAsia="Aptos" w:cs="Aptos"/>
                <w:i/>
                <w:iCs/>
                <w:color w:val="3B3838"/>
              </w:rPr>
            </w:pPr>
            <w:r w:rsidRPr="611F185F">
              <w:rPr>
                <w:rFonts w:ascii="Aptos" w:hAnsi="Aptos" w:eastAsia="Aptos" w:cs="Aptos"/>
                <w:i/>
                <w:iCs/>
                <w:color w:val="3B3838"/>
              </w:rPr>
              <w:t xml:space="preserve">Ventana </w:t>
            </w:r>
            <w:r w:rsidRPr="611F185F" w:rsidR="368F5C01">
              <w:rPr>
                <w:rFonts w:ascii="Aptos" w:hAnsi="Aptos" w:eastAsia="Aptos" w:cs="Aptos"/>
                <w:i/>
                <w:iCs/>
                <w:color w:val="3B3838"/>
              </w:rPr>
              <w:t>E</w:t>
            </w:r>
            <w:r w:rsidRPr="611F185F">
              <w:rPr>
                <w:rFonts w:ascii="Aptos" w:hAnsi="Aptos" w:eastAsia="Aptos" w:cs="Aptos"/>
                <w:i/>
                <w:iCs/>
                <w:color w:val="3B3838"/>
              </w:rPr>
              <w:t>fectos</w:t>
            </w:r>
          </w:p>
          <w:p w:rsidR="41110A23" w:rsidP="65CDA0BE" w:rsidRDefault="3E1EE0E6" w14:paraId="011DBB20" w14:textId="5739FA5F">
            <w:pPr>
              <w:spacing w:after="0" w:line="360" w:lineRule="auto"/>
              <w:jc w:val="both"/>
              <w:rPr>
                <w:rFonts w:ascii="Aptos" w:hAnsi="Aptos" w:eastAsia="Aptos" w:cs="Aptos"/>
                <w:color w:val="3B3838"/>
                <w:sz w:val="20"/>
                <w:szCs w:val="20"/>
                <w:lang w:val="es-ES"/>
              </w:rPr>
            </w:pPr>
            <w:r>
              <w:rPr>
                <w:noProof/>
              </w:rPr>
              <w:drawing>
                <wp:inline distT="0" distB="0" distL="0" distR="0" wp14:anchorId="19589AB6" wp14:editId="57DB5D3A">
                  <wp:extent cx="4238625" cy="1876425"/>
                  <wp:effectExtent l="0" t="0" r="0" b="0"/>
                  <wp:docPr id="18739244" name="Picture 1873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9244"/>
                          <pic:cNvPicPr/>
                        </pic:nvPicPr>
                        <pic:blipFill>
                          <a:blip r:embed="rId40">
                            <a:extLst>
                              <a:ext uri="{28A0092B-C50C-407E-A947-70E740481C1C}">
                                <a14:useLocalDpi xmlns:a14="http://schemas.microsoft.com/office/drawing/2010/main" val="0"/>
                              </a:ext>
                            </a:extLst>
                          </a:blip>
                          <a:stretch>
                            <a:fillRect/>
                          </a:stretch>
                        </pic:blipFill>
                        <pic:spPr>
                          <a:xfrm>
                            <a:off x="0" y="0"/>
                            <a:ext cx="4238625" cy="1876425"/>
                          </a:xfrm>
                          <a:prstGeom prst="rect">
                            <a:avLst/>
                          </a:prstGeom>
                        </pic:spPr>
                      </pic:pic>
                    </a:graphicData>
                  </a:graphic>
                </wp:inline>
              </w:drawing>
            </w:r>
            <w:r w:rsidRPr="694A7C00" w:rsidR="4AF6607E">
              <w:rPr>
                <w:rFonts w:ascii="Aptos" w:hAnsi="Aptos" w:eastAsia="Aptos" w:cs="Aptos"/>
                <w:b/>
                <w:bCs/>
                <w:i/>
                <w:iCs/>
                <w:color w:val="3B3838"/>
                <w:sz w:val="20"/>
                <w:szCs w:val="20"/>
              </w:rPr>
              <w:t>Nota.</w:t>
            </w:r>
            <w:r w:rsidRPr="694A7C00" w:rsidR="4AF6607E">
              <w:rPr>
                <w:rFonts w:ascii="Aptos" w:hAnsi="Aptos" w:eastAsia="Aptos" w:cs="Aptos"/>
                <w:i/>
                <w:iCs/>
                <w:color w:val="3B3838"/>
                <w:sz w:val="20"/>
                <w:szCs w:val="20"/>
              </w:rPr>
              <w:t xml:space="preserve"> </w:t>
            </w:r>
            <w:r w:rsidRPr="694A7C00" w:rsidR="4025AA08">
              <w:rPr>
                <w:rFonts w:ascii="Aptos" w:hAnsi="Aptos" w:eastAsia="Aptos" w:cs="Aptos"/>
                <w:color w:val="3B3838"/>
                <w:sz w:val="20"/>
                <w:szCs w:val="20"/>
              </w:rPr>
              <w:t>S</w:t>
            </w:r>
            <w:r w:rsidRPr="694A7C00" w:rsidR="6CE5E4F7">
              <w:rPr>
                <w:rFonts w:ascii="Aptos" w:hAnsi="Aptos" w:eastAsia="Aptos" w:cs="Aptos"/>
                <w:color w:val="3B3838"/>
                <w:sz w:val="20"/>
                <w:szCs w:val="20"/>
              </w:rPr>
              <w:t>e observa</w:t>
            </w:r>
            <w:r w:rsidRPr="694A7C00" w:rsidR="6F6F49A8">
              <w:rPr>
                <w:rFonts w:ascii="Aptos" w:hAnsi="Aptos" w:eastAsia="Aptos" w:cs="Aptos"/>
                <w:color w:val="3B3838"/>
                <w:sz w:val="20"/>
                <w:szCs w:val="20"/>
              </w:rPr>
              <w:t>n</w:t>
            </w:r>
            <w:r w:rsidRPr="694A7C00" w:rsidR="6CE5E4F7">
              <w:rPr>
                <w:rFonts w:ascii="Aptos" w:hAnsi="Aptos" w:eastAsia="Aptos" w:cs="Aptos"/>
                <w:color w:val="3B3838"/>
                <w:sz w:val="20"/>
                <w:szCs w:val="20"/>
              </w:rPr>
              <w:t xml:space="preserve"> l</w:t>
            </w:r>
            <w:r w:rsidRPr="694A7C00" w:rsidR="46B75265">
              <w:rPr>
                <w:rFonts w:ascii="Aptos" w:hAnsi="Aptos" w:eastAsia="Aptos" w:cs="Aptos"/>
                <w:color w:val="3B3838"/>
                <w:sz w:val="20"/>
                <w:szCs w:val="20"/>
              </w:rPr>
              <w:t xml:space="preserve">as opciones </w:t>
            </w:r>
            <w:r w:rsidRPr="694A7C00" w:rsidR="6CE5E4F7">
              <w:rPr>
                <w:rFonts w:ascii="Aptos" w:hAnsi="Aptos" w:eastAsia="Aptos" w:cs="Aptos"/>
                <w:color w:val="3B3838"/>
                <w:sz w:val="20"/>
                <w:szCs w:val="20"/>
              </w:rPr>
              <w:t xml:space="preserve">transparencia, modos de fusión y efectos </w:t>
            </w:r>
            <w:r w:rsidRPr="694A7C00" w:rsidR="6F676FC5">
              <w:rPr>
                <w:rFonts w:ascii="Aptos" w:hAnsi="Aptos" w:eastAsia="Aptos" w:cs="Aptos"/>
                <w:color w:val="3B3838"/>
                <w:sz w:val="20"/>
                <w:szCs w:val="20"/>
              </w:rPr>
              <w:t xml:space="preserve">de la ventana </w:t>
            </w:r>
            <w:r w:rsidRPr="694A7C00" w:rsidR="65ADAB89">
              <w:rPr>
                <w:rFonts w:ascii="Aptos" w:hAnsi="Aptos" w:eastAsia="Aptos" w:cs="Aptos"/>
                <w:color w:val="3B3838"/>
              </w:rPr>
              <w:t>“</w:t>
            </w:r>
            <w:r w:rsidRPr="694A7C00" w:rsidR="03DF65CF">
              <w:rPr>
                <w:rFonts w:ascii="Aptos" w:hAnsi="Aptos" w:eastAsia="Aptos" w:cs="Aptos"/>
                <w:color w:val="3B3838"/>
                <w:sz w:val="20"/>
                <w:szCs w:val="20"/>
              </w:rPr>
              <w:t>Efectos</w:t>
            </w:r>
            <w:r w:rsidRPr="694A7C00" w:rsidR="6DC2C944">
              <w:rPr>
                <w:rFonts w:ascii="Aptos" w:hAnsi="Aptos" w:eastAsia="Aptos" w:cs="Aptos"/>
                <w:color w:val="3B3838"/>
                <w:sz w:val="20"/>
                <w:szCs w:val="20"/>
              </w:rPr>
              <w:t>”.</w:t>
            </w:r>
          </w:p>
          <w:p w:rsidR="1EAEB2D4" w:rsidP="65CDA0BE" w:rsidRDefault="1EAEB2D4" w14:paraId="6B207018" w14:textId="392B5B35">
            <w:pPr>
              <w:spacing w:after="0" w:line="360" w:lineRule="auto"/>
              <w:jc w:val="right"/>
              <w:rPr>
                <w:rFonts w:ascii="Aptos" w:hAnsi="Aptos" w:eastAsia="Aptos" w:cs="Aptos"/>
                <w:color w:val="3B3838"/>
                <w:sz w:val="18"/>
                <w:szCs w:val="18"/>
                <w:lang w:val="es-ES"/>
              </w:rPr>
            </w:pPr>
            <w:r w:rsidRPr="65CDA0BE">
              <w:rPr>
                <w:rFonts w:ascii="Aptos" w:hAnsi="Aptos" w:eastAsia="Aptos" w:cs="Aptos"/>
                <w:i/>
                <w:iCs/>
                <w:color w:val="3B3838"/>
                <w:sz w:val="18"/>
                <w:szCs w:val="18"/>
              </w:rPr>
              <w:t>Castro, M. (2023). Catálogo Koenigsegg. Proyecto de clase. Materia de</w:t>
            </w:r>
            <w:r>
              <w:br/>
            </w:r>
            <w:r w:rsidRPr="65CDA0BE">
              <w:rPr>
                <w:rFonts w:ascii="Aptos" w:hAnsi="Aptos" w:eastAsia="Aptos" w:cs="Aptos"/>
                <w:i/>
                <w:iCs/>
                <w:color w:val="3B3838"/>
                <w:sz w:val="18"/>
                <w:szCs w:val="18"/>
              </w:rPr>
              <w:t xml:space="preserve">Diseño Digital 2. Programa de Diseño Visual de la </w:t>
            </w:r>
            <w:proofErr w:type="spellStart"/>
            <w:r w:rsidRPr="65CDA0BE">
              <w:rPr>
                <w:rFonts w:ascii="Aptos" w:hAnsi="Aptos" w:eastAsia="Aptos" w:cs="Aptos"/>
                <w:i/>
                <w:iCs/>
                <w:color w:val="3B3838"/>
                <w:sz w:val="18"/>
                <w:szCs w:val="18"/>
              </w:rPr>
              <w:t>UCompensar</w:t>
            </w:r>
            <w:proofErr w:type="spellEnd"/>
            <w:r w:rsidRPr="65CDA0BE">
              <w:rPr>
                <w:rFonts w:ascii="Aptos" w:hAnsi="Aptos" w:eastAsia="Aptos" w:cs="Aptos"/>
                <w:i/>
                <w:iCs/>
                <w:color w:val="3B3838"/>
                <w:sz w:val="18"/>
                <w:szCs w:val="18"/>
              </w:rPr>
              <w:t>.</w:t>
            </w:r>
          </w:p>
          <w:p w:rsidR="65CDA0BE" w:rsidP="65CDA0BE" w:rsidRDefault="65CDA0BE" w14:paraId="1B0D9E1C" w14:textId="212A346B">
            <w:pPr>
              <w:spacing w:after="0" w:line="360" w:lineRule="auto"/>
              <w:jc w:val="both"/>
              <w:rPr>
                <w:rFonts w:ascii="Aptos" w:hAnsi="Aptos" w:eastAsia="Aptos" w:cs="Aptos"/>
                <w:color w:val="3B3838"/>
              </w:rPr>
            </w:pPr>
          </w:p>
          <w:p w:rsidR="65CDA0BE" w:rsidP="65CDA0BE" w:rsidRDefault="65CDA0BE" w14:paraId="407206E9" w14:textId="166E14CF">
            <w:pPr>
              <w:spacing w:after="0" w:line="360" w:lineRule="auto"/>
              <w:jc w:val="both"/>
              <w:rPr>
                <w:rFonts w:ascii="Aptos" w:hAnsi="Aptos" w:eastAsia="Aptos" w:cs="Aptos"/>
                <w:color w:val="3B3838"/>
                <w:lang w:val="es-ES"/>
              </w:rPr>
            </w:pPr>
          </w:p>
          <w:p w:rsidR="7208B2FB" w:rsidP="65CDA0BE" w:rsidRDefault="2065137D" w14:paraId="0570B885" w14:textId="241740FE">
            <w:pPr>
              <w:spacing w:after="0" w:line="360" w:lineRule="auto"/>
              <w:jc w:val="both"/>
              <w:rPr>
                <w:rFonts w:ascii="Aptos" w:hAnsi="Aptos" w:eastAsia="Aptos" w:cs="Aptos"/>
                <w:b/>
                <w:bCs/>
              </w:rPr>
            </w:pPr>
            <w:r w:rsidRPr="074A54ED">
              <w:rPr>
                <w:rFonts w:ascii="Aptos" w:hAnsi="Aptos" w:eastAsia="Aptos" w:cs="Aptos"/>
                <w:b/>
                <w:bCs/>
              </w:rPr>
              <w:t xml:space="preserve">INFOGRAFÍA | </w:t>
            </w:r>
            <w:r w:rsidRPr="074A54ED" w:rsidR="0D54BEC4">
              <w:rPr>
                <w:rFonts w:ascii="Aptos" w:hAnsi="Aptos" w:eastAsia="Aptos" w:cs="Aptos"/>
                <w:b/>
                <w:bCs/>
              </w:rPr>
              <w:t>Tablas</w:t>
            </w:r>
          </w:p>
          <w:p w:rsidR="267691A7" w:rsidP="074A54ED" w:rsidRDefault="6F6C1CED" w14:paraId="76353882" w14:textId="4CA9BFCC">
            <w:pPr>
              <w:spacing w:after="0" w:line="360" w:lineRule="auto"/>
              <w:jc w:val="both"/>
              <w:rPr>
                <w:rFonts w:ascii="Aptos" w:hAnsi="Aptos" w:eastAsia="Aptos" w:cs="Aptos"/>
                <w:color w:val="3B3838"/>
              </w:rPr>
            </w:pPr>
            <w:r w:rsidRPr="6B0DFF98">
              <w:rPr>
                <w:rFonts w:ascii="Aptos" w:hAnsi="Aptos" w:eastAsia="Aptos" w:cs="Aptos"/>
                <w:color w:val="3B3838"/>
              </w:rPr>
              <w:t xml:space="preserve">La tabla permite organizar, consultar y contrastar datos presentados en forma de filas y columnas. El diseñador puede editar las líneas de borde (filetes), colores y tamaño de celda. De igual forma, se pueden crear </w:t>
            </w:r>
            <w:r w:rsidRPr="694A7C00" w:rsidR="000FC009">
              <w:rPr>
                <w:rFonts w:ascii="Aptos" w:hAnsi="Aptos" w:eastAsia="Aptos" w:cs="Aptos"/>
                <w:color w:val="3B3838"/>
              </w:rPr>
              <w:t>“</w:t>
            </w:r>
            <w:r w:rsidRPr="694A7C00" w:rsidR="07D91B84">
              <w:rPr>
                <w:rFonts w:ascii="Aptos" w:hAnsi="Aptos" w:eastAsia="Aptos" w:cs="Aptos"/>
                <w:color w:val="3B3838"/>
              </w:rPr>
              <w:t>estilos</w:t>
            </w:r>
            <w:r w:rsidRPr="6B0DFF98">
              <w:rPr>
                <w:rFonts w:ascii="Aptos" w:hAnsi="Aptos" w:eastAsia="Aptos" w:cs="Aptos"/>
                <w:color w:val="3B3838"/>
              </w:rPr>
              <w:t xml:space="preserve"> de </w:t>
            </w:r>
            <w:r w:rsidRPr="694A7C00" w:rsidR="07D91B84">
              <w:rPr>
                <w:rFonts w:ascii="Aptos" w:hAnsi="Aptos" w:eastAsia="Aptos" w:cs="Aptos"/>
                <w:color w:val="3B3838"/>
              </w:rPr>
              <w:t>tabla</w:t>
            </w:r>
            <w:r w:rsidRPr="694A7C00" w:rsidR="54CC2C80">
              <w:rPr>
                <w:rFonts w:ascii="Aptos" w:hAnsi="Aptos" w:eastAsia="Aptos" w:cs="Aptos"/>
                <w:color w:val="3B3838"/>
              </w:rPr>
              <w:t>”, este</w:t>
            </w:r>
            <w:r w:rsidRPr="6B0DFF98">
              <w:rPr>
                <w:rFonts w:ascii="Aptos" w:hAnsi="Aptos" w:eastAsia="Aptos" w:cs="Aptos"/>
                <w:color w:val="3B3838"/>
              </w:rPr>
              <w:t xml:space="preserve"> proceso que permite aplicar el estilo a otras tablas, ajustándolas a la línea gráfica e identidad del proyecto de comunicación. Además, la aplicación permite la inserción y edición de imágenes dentro de las celdas de una tabla.</w:t>
            </w:r>
          </w:p>
          <w:p w:rsidR="65CDA0BE" w:rsidP="6B0DFF98" w:rsidRDefault="65CDA0BE" w14:paraId="060B4344" w14:textId="70FA5C2A">
            <w:pPr>
              <w:spacing w:after="0" w:line="360" w:lineRule="auto"/>
              <w:jc w:val="both"/>
              <w:rPr>
                <w:rFonts w:ascii="Aptos" w:hAnsi="Aptos" w:eastAsia="Aptos" w:cs="Aptos"/>
                <w:color w:val="3B3838"/>
              </w:rPr>
            </w:pPr>
          </w:p>
          <w:p w:rsidR="65CDA0BE" w:rsidP="6B0DFF98" w:rsidRDefault="6859C4E5" w14:paraId="2A3DE024" w14:textId="1BD9C3C6">
            <w:pPr>
              <w:spacing w:after="0" w:line="360" w:lineRule="auto"/>
              <w:jc w:val="both"/>
              <w:rPr>
                <w:rFonts w:ascii="Aptos" w:hAnsi="Aptos" w:eastAsia="Aptos" w:cs="Aptos"/>
                <w:b/>
                <w:bCs/>
                <w:color w:val="3B3838"/>
              </w:rPr>
            </w:pPr>
            <w:r w:rsidRPr="6B0DFF98">
              <w:rPr>
                <w:rFonts w:ascii="Aptos" w:hAnsi="Aptos" w:eastAsia="Aptos" w:cs="Aptos"/>
                <w:b/>
                <w:bCs/>
                <w:color w:val="3B3838"/>
              </w:rPr>
              <w:t>F</w:t>
            </w:r>
            <w:r w:rsidR="003A5991">
              <w:rPr>
                <w:rFonts w:ascii="Aptos" w:hAnsi="Aptos" w:eastAsia="Aptos" w:cs="Aptos"/>
                <w:b/>
                <w:bCs/>
                <w:color w:val="3B3838"/>
              </w:rPr>
              <w:t>igura</w:t>
            </w:r>
            <w:r w:rsidRPr="6B0DFF98">
              <w:rPr>
                <w:rFonts w:ascii="Aptos" w:hAnsi="Aptos" w:eastAsia="Aptos" w:cs="Aptos"/>
                <w:b/>
                <w:bCs/>
                <w:color w:val="3B3838"/>
              </w:rPr>
              <w:t xml:space="preserve"> 6</w:t>
            </w:r>
          </w:p>
          <w:p w:rsidR="65CDA0BE" w:rsidP="6B0DFF98" w:rsidRDefault="6859C4E5" w14:paraId="3F48F804" w14:textId="7C619C80">
            <w:pPr>
              <w:spacing w:after="0" w:line="360" w:lineRule="auto"/>
              <w:jc w:val="both"/>
              <w:rPr>
                <w:rFonts w:ascii="Aptos" w:hAnsi="Aptos" w:eastAsia="Aptos" w:cs="Aptos"/>
                <w:i/>
                <w:color w:val="3B3838"/>
              </w:rPr>
            </w:pPr>
            <w:r w:rsidRPr="694A7C00">
              <w:rPr>
                <w:rFonts w:ascii="Aptos" w:hAnsi="Aptos" w:eastAsia="Aptos" w:cs="Aptos"/>
                <w:i/>
                <w:color w:val="3B3838"/>
              </w:rPr>
              <w:t>Menú tablas</w:t>
            </w:r>
          </w:p>
          <w:p w:rsidR="7208B2FB" w:rsidP="65CDA0BE" w:rsidRDefault="0D54BEC4" w14:paraId="5EB52431" w14:textId="080032A9">
            <w:pPr>
              <w:spacing w:after="0" w:line="360" w:lineRule="auto"/>
              <w:jc w:val="both"/>
              <w:rPr>
                <w:rFonts w:ascii="Aptos" w:hAnsi="Aptos" w:eastAsia="Aptos" w:cs="Aptos"/>
                <w:color w:val="3B3838"/>
                <w:sz w:val="20"/>
                <w:szCs w:val="20"/>
              </w:rPr>
            </w:pPr>
            <w:r>
              <w:rPr>
                <w:noProof/>
              </w:rPr>
              <w:drawing>
                <wp:inline distT="0" distB="0" distL="0" distR="0" wp14:anchorId="3FE9174D" wp14:editId="241B0E0B">
                  <wp:extent cx="4238625" cy="4500393"/>
                  <wp:effectExtent l="0" t="0" r="0" b="0"/>
                  <wp:docPr id="1120375094" name="Picture 112037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375094"/>
                          <pic:cNvPicPr/>
                        </pic:nvPicPr>
                        <pic:blipFill>
                          <a:blip r:embed="rId41">
                            <a:extLst>
                              <a:ext uri="{28A0092B-C50C-407E-A947-70E740481C1C}">
                                <a14:useLocalDpi xmlns:a14="http://schemas.microsoft.com/office/drawing/2010/main" val="0"/>
                              </a:ext>
                            </a:extLst>
                          </a:blip>
                          <a:stretch>
                            <a:fillRect/>
                          </a:stretch>
                        </pic:blipFill>
                        <pic:spPr>
                          <a:xfrm>
                            <a:off x="0" y="0"/>
                            <a:ext cx="4238625" cy="4500393"/>
                          </a:xfrm>
                          <a:prstGeom prst="rect">
                            <a:avLst/>
                          </a:prstGeom>
                        </pic:spPr>
                      </pic:pic>
                    </a:graphicData>
                  </a:graphic>
                </wp:inline>
              </w:drawing>
            </w:r>
            <w:r w:rsidRPr="694A7C00" w:rsidR="0490E560">
              <w:rPr>
                <w:rFonts w:ascii="Aptos" w:hAnsi="Aptos" w:eastAsia="Aptos" w:cs="Aptos"/>
                <w:b/>
                <w:bCs/>
                <w:i/>
                <w:iCs/>
                <w:color w:val="3B3838"/>
                <w:sz w:val="20"/>
                <w:szCs w:val="20"/>
              </w:rPr>
              <w:t>Nota.</w:t>
            </w:r>
            <w:r w:rsidRPr="694A7C00" w:rsidR="0490E560">
              <w:rPr>
                <w:rFonts w:ascii="Aptos" w:hAnsi="Aptos" w:eastAsia="Aptos" w:cs="Aptos"/>
                <w:i/>
                <w:iCs/>
                <w:color w:val="3B3838"/>
                <w:sz w:val="20"/>
                <w:szCs w:val="20"/>
              </w:rPr>
              <w:t xml:space="preserve"> </w:t>
            </w:r>
            <w:r w:rsidRPr="694A7C00" w:rsidR="6F02A70B">
              <w:rPr>
                <w:rFonts w:ascii="Aptos" w:hAnsi="Aptos" w:eastAsia="Aptos" w:cs="Aptos"/>
                <w:color w:val="3B3838"/>
                <w:sz w:val="20"/>
                <w:szCs w:val="20"/>
              </w:rPr>
              <w:t>Es</w:t>
            </w:r>
            <w:r w:rsidRPr="694A7C00" w:rsidR="39C402CC">
              <w:rPr>
                <w:rFonts w:ascii="Aptos" w:hAnsi="Aptos" w:eastAsia="Aptos" w:cs="Aptos"/>
                <w:color w:val="3B3838"/>
                <w:sz w:val="20"/>
                <w:szCs w:val="20"/>
              </w:rPr>
              <w:t xml:space="preserve"> posible </w:t>
            </w:r>
            <w:r w:rsidRPr="694A7C00" w:rsidR="7208B2FB">
              <w:rPr>
                <w:rFonts w:ascii="Aptos" w:hAnsi="Aptos" w:eastAsia="Aptos" w:cs="Aptos"/>
                <w:color w:val="3B3838"/>
                <w:sz w:val="20"/>
                <w:szCs w:val="20"/>
              </w:rPr>
              <w:t xml:space="preserve">colocar imágenes dentro de las celdas y </w:t>
            </w:r>
            <w:r w:rsidRPr="694A7C00" w:rsidR="51CAA9DE">
              <w:rPr>
                <w:rFonts w:ascii="Aptos" w:hAnsi="Aptos" w:eastAsia="Aptos" w:cs="Aptos"/>
                <w:color w:val="3B3838"/>
                <w:sz w:val="20"/>
                <w:szCs w:val="20"/>
              </w:rPr>
              <w:t>salv</w:t>
            </w:r>
            <w:r w:rsidRPr="694A7C00" w:rsidR="7208B2FB">
              <w:rPr>
                <w:rFonts w:ascii="Aptos" w:hAnsi="Aptos" w:eastAsia="Aptos" w:cs="Aptos"/>
                <w:color w:val="3B3838"/>
                <w:sz w:val="20"/>
                <w:szCs w:val="20"/>
              </w:rPr>
              <w:t xml:space="preserve">ar </w:t>
            </w:r>
            <w:r w:rsidRPr="694A7C00" w:rsidR="4AF1E7B2">
              <w:rPr>
                <w:rFonts w:ascii="Aptos" w:hAnsi="Aptos" w:eastAsia="Aptos" w:cs="Aptos"/>
                <w:color w:val="3B3838"/>
                <w:sz w:val="20"/>
                <w:szCs w:val="20"/>
              </w:rPr>
              <w:t>un</w:t>
            </w:r>
            <w:r w:rsidRPr="694A7C00" w:rsidR="7208B2FB">
              <w:rPr>
                <w:rFonts w:ascii="Aptos" w:hAnsi="Aptos" w:eastAsia="Aptos" w:cs="Aptos"/>
                <w:color w:val="3B3838"/>
                <w:sz w:val="20"/>
                <w:szCs w:val="20"/>
              </w:rPr>
              <w:t xml:space="preserve"> Estilo de Tabla.</w:t>
            </w:r>
          </w:p>
          <w:p w:rsidR="59E4F160" w:rsidP="65CDA0BE" w:rsidRDefault="59E4F160" w14:paraId="2698AD20" w14:textId="27D1E731">
            <w:pPr>
              <w:spacing w:after="0" w:line="360" w:lineRule="auto"/>
              <w:jc w:val="right"/>
              <w:rPr>
                <w:rFonts w:ascii="Aptos" w:hAnsi="Aptos" w:eastAsia="Aptos" w:cs="Aptos"/>
                <w:color w:val="3B3838"/>
                <w:sz w:val="18"/>
                <w:szCs w:val="18"/>
                <w:lang w:val="es-ES"/>
              </w:rPr>
            </w:pPr>
            <w:r w:rsidRPr="65CDA0BE">
              <w:rPr>
                <w:rFonts w:ascii="Aptos" w:hAnsi="Aptos" w:eastAsia="Aptos" w:cs="Aptos"/>
                <w:i/>
                <w:iCs/>
                <w:color w:val="3B3838"/>
                <w:sz w:val="18"/>
                <w:szCs w:val="18"/>
              </w:rPr>
              <w:t>Castro, M. (2023). Catálogo Koenigsegg. Proyecto de clase. Materia de</w:t>
            </w:r>
            <w:r>
              <w:br/>
            </w:r>
            <w:r w:rsidRPr="65CDA0BE">
              <w:rPr>
                <w:rFonts w:ascii="Aptos" w:hAnsi="Aptos" w:eastAsia="Aptos" w:cs="Aptos"/>
                <w:i/>
                <w:iCs/>
                <w:color w:val="3B3838"/>
                <w:sz w:val="18"/>
                <w:szCs w:val="18"/>
              </w:rPr>
              <w:t>Diseño Digital 2. Programa de Diseño Visual</w:t>
            </w:r>
            <w:r w:rsidRPr="074A54ED" w:rsidR="53361083">
              <w:rPr>
                <w:rFonts w:ascii="Aptos" w:hAnsi="Aptos" w:eastAsia="Aptos" w:cs="Aptos"/>
                <w:i/>
                <w:iCs/>
                <w:color w:val="3B3838"/>
                <w:sz w:val="18"/>
                <w:szCs w:val="18"/>
              </w:rPr>
              <w:t>.</w:t>
            </w:r>
            <w:r w:rsidRPr="65CDA0BE">
              <w:rPr>
                <w:rFonts w:ascii="Aptos" w:hAnsi="Aptos" w:eastAsia="Aptos" w:cs="Aptos"/>
                <w:i/>
                <w:iCs/>
                <w:color w:val="3B3838"/>
                <w:sz w:val="18"/>
                <w:szCs w:val="18"/>
              </w:rPr>
              <w:t xml:space="preserve"> </w:t>
            </w:r>
            <w:proofErr w:type="spellStart"/>
            <w:r w:rsidRPr="65CDA0BE">
              <w:rPr>
                <w:rFonts w:ascii="Aptos" w:hAnsi="Aptos" w:eastAsia="Aptos" w:cs="Aptos"/>
                <w:i/>
                <w:iCs/>
                <w:color w:val="3B3838"/>
                <w:sz w:val="18"/>
                <w:szCs w:val="18"/>
              </w:rPr>
              <w:t>UCompensar</w:t>
            </w:r>
            <w:proofErr w:type="spellEnd"/>
            <w:r w:rsidRPr="65CDA0BE">
              <w:rPr>
                <w:rFonts w:ascii="Aptos" w:hAnsi="Aptos" w:eastAsia="Aptos" w:cs="Aptos"/>
                <w:i/>
                <w:iCs/>
                <w:color w:val="3B3838"/>
                <w:sz w:val="18"/>
                <w:szCs w:val="18"/>
              </w:rPr>
              <w:t>.</w:t>
            </w:r>
          </w:p>
          <w:p w:rsidR="65CDA0BE" w:rsidP="65CDA0BE" w:rsidRDefault="65CDA0BE" w14:paraId="4C8B34FC" w14:textId="30880CF9">
            <w:pPr>
              <w:spacing w:after="0" w:line="360" w:lineRule="auto"/>
              <w:jc w:val="both"/>
              <w:rPr>
                <w:rFonts w:ascii="Aptos" w:hAnsi="Aptos" w:eastAsia="Aptos" w:cs="Aptos"/>
                <w:color w:val="3B3838"/>
              </w:rPr>
            </w:pPr>
          </w:p>
          <w:p w:rsidR="6CE5E4F7" w:rsidP="65CDA0BE" w:rsidRDefault="6CE5E4F7" w14:paraId="36723D4A" w14:textId="2E7BC7DD">
            <w:pPr>
              <w:spacing w:after="0" w:line="360" w:lineRule="auto"/>
              <w:jc w:val="both"/>
              <w:rPr>
                <w:rFonts w:ascii="Aptos" w:hAnsi="Aptos" w:eastAsia="Aptos" w:cs="Aptos"/>
                <w:color w:val="3B3838"/>
                <w:lang w:val="es-ES"/>
              </w:rPr>
            </w:pPr>
          </w:p>
          <w:p w:rsidR="6CE5E4F7" w:rsidP="65CDA0BE" w:rsidRDefault="4A8F0F5B" w14:paraId="6BC7E3E6" w14:textId="21F32FF4">
            <w:pPr>
              <w:pStyle w:val="Heading2"/>
              <w:keepNext w:val="0"/>
              <w:keepLines w:val="0"/>
              <w:spacing w:before="40" w:after="0" w:line="360" w:lineRule="auto"/>
              <w:jc w:val="both"/>
              <w:rPr>
                <w:rFonts w:ascii="Aptos" w:hAnsi="Aptos" w:eastAsia="Aptos" w:cs="Aptos"/>
                <w:b w:val="0"/>
                <w:color w:val="000000" w:themeColor="text1"/>
                <w:sz w:val="22"/>
                <w:szCs w:val="22"/>
                <w:lang w:val="es-ES"/>
              </w:rPr>
            </w:pPr>
            <w:r w:rsidRPr="074A54ED">
              <w:rPr>
                <w:rFonts w:ascii="Aptos" w:hAnsi="Aptos" w:eastAsia="Aptos" w:cs="Aptos"/>
                <w:color w:val="000000" w:themeColor="text1"/>
                <w:sz w:val="22"/>
                <w:szCs w:val="22"/>
              </w:rPr>
              <w:t xml:space="preserve">IMPRESIÓN | </w:t>
            </w:r>
            <w:r w:rsidRPr="65CDA0BE" w:rsidR="6CE5E4F7">
              <w:rPr>
                <w:rFonts w:ascii="Aptos" w:hAnsi="Aptos" w:eastAsia="Aptos" w:cs="Aptos"/>
                <w:bCs/>
                <w:color w:val="000000" w:themeColor="text1"/>
                <w:sz w:val="22"/>
                <w:szCs w:val="22"/>
              </w:rPr>
              <w:t>Valor de PDF</w:t>
            </w:r>
          </w:p>
          <w:p w:rsidR="6CE5E4F7" w:rsidP="65CDA0BE" w:rsidRDefault="6CE5E4F7" w14:paraId="1E684298" w14:textId="47139314">
            <w:pPr>
              <w:spacing w:after="0" w:line="360" w:lineRule="auto"/>
              <w:jc w:val="both"/>
              <w:rPr>
                <w:rFonts w:ascii="Aptos" w:hAnsi="Aptos" w:eastAsia="Aptos" w:cs="Aptos"/>
                <w:color w:val="3B3838"/>
                <w:lang w:val="es-ES"/>
              </w:rPr>
            </w:pPr>
            <w:r w:rsidRPr="65CDA0BE">
              <w:rPr>
                <w:rFonts w:ascii="Aptos" w:hAnsi="Aptos" w:eastAsia="Aptos" w:cs="Aptos"/>
                <w:color w:val="3B3838"/>
              </w:rPr>
              <w:t xml:space="preserve">Las aplicaciones de autoedición dan al diseñador visual la capacidad de exportar archivos </w:t>
            </w:r>
            <w:r w:rsidRPr="074A54ED" w:rsidR="704F8018">
              <w:rPr>
                <w:rFonts w:ascii="Aptos" w:hAnsi="Aptos" w:eastAsia="Aptos" w:cs="Aptos"/>
                <w:color w:val="3B3838"/>
              </w:rPr>
              <w:t>con</w:t>
            </w:r>
            <w:r w:rsidRPr="65CDA0BE">
              <w:rPr>
                <w:rFonts w:ascii="Aptos" w:hAnsi="Aptos" w:eastAsia="Aptos" w:cs="Aptos"/>
                <w:color w:val="3B3838"/>
              </w:rPr>
              <w:t xml:space="preserve"> las características de modelo de color y resolución requeridos por el dispositivo de salida (</w:t>
            </w:r>
            <w:r w:rsidRPr="074A54ED" w:rsidR="65F9753B">
              <w:rPr>
                <w:rFonts w:ascii="Aptos" w:hAnsi="Aptos" w:eastAsia="Aptos" w:cs="Aptos"/>
                <w:color w:val="3B3838"/>
              </w:rPr>
              <w:t>impres</w:t>
            </w:r>
            <w:r w:rsidRPr="074A54ED" w:rsidR="25379313">
              <w:rPr>
                <w:rFonts w:ascii="Aptos" w:hAnsi="Aptos" w:eastAsia="Aptos" w:cs="Aptos"/>
                <w:color w:val="3B3838"/>
              </w:rPr>
              <w:t>o</w:t>
            </w:r>
            <w:r w:rsidRPr="074A54ED" w:rsidR="65F9753B">
              <w:rPr>
                <w:rFonts w:ascii="Aptos" w:hAnsi="Aptos" w:eastAsia="Aptos" w:cs="Aptos"/>
                <w:color w:val="3B3838"/>
              </w:rPr>
              <w:t xml:space="preserve"> </w:t>
            </w:r>
            <w:r w:rsidRPr="65CDA0BE">
              <w:rPr>
                <w:rFonts w:ascii="Aptos" w:hAnsi="Aptos" w:eastAsia="Aptos" w:cs="Aptos"/>
                <w:color w:val="3B3838"/>
              </w:rPr>
              <w:t>o pantalla).</w:t>
            </w:r>
            <w:r w:rsidRPr="65CDA0BE" w:rsidR="25906856">
              <w:rPr>
                <w:rFonts w:ascii="Aptos" w:hAnsi="Aptos" w:eastAsia="Aptos" w:cs="Aptos"/>
                <w:color w:val="3B3838"/>
              </w:rPr>
              <w:t xml:space="preserve"> </w:t>
            </w:r>
            <w:r w:rsidRPr="694A7C00" w:rsidR="0B03778E">
              <w:rPr>
                <w:rFonts w:ascii="Aptos" w:hAnsi="Aptos" w:eastAsia="Aptos" w:cs="Aptos"/>
                <w:color w:val="3B3838"/>
              </w:rPr>
              <w:t>Asimismo</w:t>
            </w:r>
            <w:r w:rsidRPr="074A54ED" w:rsidR="65F9753B">
              <w:rPr>
                <w:rFonts w:ascii="Aptos" w:hAnsi="Aptos" w:eastAsia="Aptos" w:cs="Aptos"/>
                <w:color w:val="3B3838"/>
              </w:rPr>
              <w:t xml:space="preserve">, permiten adicionar marcas de corte (indican por dónde </w:t>
            </w:r>
            <w:r w:rsidRPr="074A54ED" w:rsidR="2B99D524">
              <w:rPr>
                <w:rFonts w:ascii="Aptos" w:hAnsi="Aptos" w:eastAsia="Aptos" w:cs="Aptos"/>
                <w:color w:val="3B3838"/>
              </w:rPr>
              <w:t xml:space="preserve">cortar </w:t>
            </w:r>
            <w:r w:rsidRPr="074A54ED" w:rsidR="65F9753B">
              <w:rPr>
                <w:rFonts w:ascii="Aptos" w:hAnsi="Aptos" w:eastAsia="Aptos" w:cs="Aptos"/>
                <w:color w:val="3B3838"/>
              </w:rPr>
              <w:t>el papel)</w:t>
            </w:r>
            <w:r w:rsidRPr="074A54ED" w:rsidR="45EDC587">
              <w:rPr>
                <w:rFonts w:ascii="Aptos" w:hAnsi="Aptos" w:eastAsia="Aptos" w:cs="Aptos"/>
                <w:color w:val="3B3838"/>
              </w:rPr>
              <w:t>,</w:t>
            </w:r>
            <w:r w:rsidRPr="074A54ED" w:rsidR="65F9753B">
              <w:rPr>
                <w:rFonts w:ascii="Aptos" w:hAnsi="Aptos" w:eastAsia="Aptos" w:cs="Aptos"/>
                <w:color w:val="3B3838"/>
              </w:rPr>
              <w:t xml:space="preserve"> y sangrado (medida que se ext</w:t>
            </w:r>
            <w:r w:rsidRPr="074A54ED" w:rsidR="3A3359A4">
              <w:rPr>
                <w:rFonts w:ascii="Aptos" w:hAnsi="Aptos" w:eastAsia="Aptos" w:cs="Aptos"/>
                <w:color w:val="3B3838"/>
              </w:rPr>
              <w:t>iende</w:t>
            </w:r>
            <w:r w:rsidRPr="074A54ED" w:rsidR="65F9753B">
              <w:rPr>
                <w:rFonts w:ascii="Aptos" w:hAnsi="Aptos" w:eastAsia="Aptos" w:cs="Aptos"/>
                <w:color w:val="3B3838"/>
              </w:rPr>
              <w:t xml:space="preserve"> un documento</w:t>
            </w:r>
            <w:r w:rsidRPr="074A54ED" w:rsidR="006DE9A4">
              <w:rPr>
                <w:rFonts w:ascii="Aptos" w:hAnsi="Aptos" w:eastAsia="Aptos" w:cs="Aptos"/>
                <w:color w:val="3B3838"/>
              </w:rPr>
              <w:t xml:space="preserve"> </w:t>
            </w:r>
            <w:r w:rsidRPr="074A54ED" w:rsidR="65F9753B">
              <w:rPr>
                <w:rFonts w:ascii="Aptos" w:hAnsi="Aptos" w:eastAsia="Aptos" w:cs="Aptos"/>
                <w:color w:val="3B3838"/>
              </w:rPr>
              <w:t>para que</w:t>
            </w:r>
            <w:r w:rsidRPr="074A54ED" w:rsidR="2297C8D8">
              <w:rPr>
                <w:rFonts w:ascii="Aptos" w:hAnsi="Aptos" w:eastAsia="Aptos" w:cs="Aptos"/>
                <w:color w:val="3B3838"/>
              </w:rPr>
              <w:t>,</w:t>
            </w:r>
            <w:r w:rsidRPr="074A54ED" w:rsidR="65F9753B">
              <w:rPr>
                <w:rFonts w:ascii="Aptos" w:hAnsi="Aptos" w:eastAsia="Aptos" w:cs="Aptos"/>
                <w:color w:val="3B3838"/>
              </w:rPr>
              <w:t xml:space="preserve"> al </w:t>
            </w:r>
            <w:r w:rsidRPr="074A54ED" w:rsidR="44391E53">
              <w:rPr>
                <w:rFonts w:ascii="Aptos" w:hAnsi="Aptos" w:eastAsia="Aptos" w:cs="Aptos"/>
                <w:color w:val="3B3838"/>
              </w:rPr>
              <w:t xml:space="preserve">refilarse, </w:t>
            </w:r>
            <w:r w:rsidRPr="074A54ED" w:rsidR="65F9753B">
              <w:rPr>
                <w:rFonts w:ascii="Aptos" w:hAnsi="Aptos" w:eastAsia="Aptos" w:cs="Aptos"/>
                <w:color w:val="3B3838"/>
              </w:rPr>
              <w:t>no queden rebordes blancos).</w:t>
            </w:r>
          </w:p>
          <w:p w:rsidR="4242D77C" w:rsidP="6B0DFF98" w:rsidRDefault="4242D77C" w14:paraId="741498D8" w14:textId="7741A2B5">
            <w:pPr>
              <w:spacing w:after="0" w:line="360" w:lineRule="auto"/>
              <w:jc w:val="right"/>
              <w:rPr>
                <w:rFonts w:ascii="Aptos" w:hAnsi="Aptos" w:eastAsia="Aptos" w:cs="Aptos"/>
                <w:i/>
                <w:iCs/>
                <w:color w:val="3B3838"/>
                <w:sz w:val="18"/>
                <w:szCs w:val="18"/>
                <w:lang w:val="es-ES"/>
              </w:rPr>
            </w:pPr>
          </w:p>
          <w:p w:rsidR="050A354F" w:rsidP="6B0DFF98" w:rsidRDefault="050A354F" w14:paraId="026BEE74" w14:textId="2266EDD2">
            <w:pPr>
              <w:spacing w:after="0" w:line="360" w:lineRule="auto"/>
              <w:jc w:val="both"/>
              <w:rPr>
                <w:rFonts w:ascii="Aptos" w:hAnsi="Aptos" w:eastAsia="Aptos" w:cs="Aptos"/>
                <w:b/>
                <w:bCs/>
                <w:color w:val="3B3838"/>
              </w:rPr>
            </w:pPr>
            <w:r w:rsidRPr="6B0DFF98">
              <w:rPr>
                <w:rFonts w:ascii="Aptos" w:hAnsi="Aptos" w:eastAsia="Aptos" w:cs="Aptos"/>
                <w:b/>
                <w:bCs/>
                <w:color w:val="3B3838"/>
              </w:rPr>
              <w:t>F</w:t>
            </w:r>
            <w:r w:rsidR="00F30AFA">
              <w:rPr>
                <w:rFonts w:ascii="Aptos" w:hAnsi="Aptos" w:eastAsia="Aptos" w:cs="Aptos"/>
                <w:b/>
                <w:bCs/>
                <w:color w:val="3B3838"/>
              </w:rPr>
              <w:t>igura</w:t>
            </w:r>
            <w:r w:rsidRPr="6B0DFF98">
              <w:rPr>
                <w:rFonts w:ascii="Aptos" w:hAnsi="Aptos" w:eastAsia="Aptos" w:cs="Aptos"/>
                <w:b/>
                <w:bCs/>
                <w:color w:val="3B3838"/>
              </w:rPr>
              <w:t xml:space="preserve"> 7</w:t>
            </w:r>
          </w:p>
          <w:p w:rsidR="050A354F" w:rsidP="6B0DFF98" w:rsidRDefault="050A354F" w14:paraId="3ED1345B" w14:textId="1692C2F6">
            <w:pPr>
              <w:spacing w:after="0" w:line="360" w:lineRule="auto"/>
              <w:jc w:val="both"/>
              <w:rPr>
                <w:rFonts w:ascii="Aptos" w:hAnsi="Aptos" w:eastAsia="Aptos" w:cs="Aptos"/>
                <w:i/>
                <w:color w:val="3B3838"/>
              </w:rPr>
            </w:pPr>
            <w:r w:rsidRPr="694A7C00">
              <w:rPr>
                <w:rFonts w:ascii="Aptos" w:hAnsi="Aptos" w:eastAsia="Aptos" w:cs="Aptos"/>
                <w:i/>
                <w:color w:val="3B3838"/>
              </w:rPr>
              <w:t>Menú exportar</w:t>
            </w:r>
          </w:p>
          <w:p w:rsidR="7EB5C56E" w:rsidP="611F185F" w:rsidRDefault="49C94494" w14:paraId="5BBBC751" w14:textId="3BFB6971">
            <w:pPr>
              <w:spacing w:after="0" w:line="360" w:lineRule="auto"/>
              <w:jc w:val="both"/>
              <w:rPr>
                <w:rFonts w:ascii="Aptos" w:hAnsi="Aptos" w:eastAsia="Aptos" w:cs="Aptos"/>
                <w:color w:val="3B3838"/>
                <w:sz w:val="20"/>
                <w:szCs w:val="20"/>
                <w:lang w:val="es-ES"/>
              </w:rPr>
            </w:pPr>
            <w:r>
              <w:rPr>
                <w:noProof/>
              </w:rPr>
              <w:drawing>
                <wp:inline distT="0" distB="0" distL="0" distR="0" wp14:anchorId="1FDFFCD8" wp14:editId="5E2D42AD">
                  <wp:extent cx="4238625" cy="3276600"/>
                  <wp:effectExtent l="0" t="0" r="0" b="0"/>
                  <wp:docPr id="1307119073" name="Picture 130711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119073"/>
                          <pic:cNvPicPr/>
                        </pic:nvPicPr>
                        <pic:blipFill>
                          <a:blip r:embed="rId42">
                            <a:extLst>
                              <a:ext uri="{28A0092B-C50C-407E-A947-70E740481C1C}">
                                <a14:useLocalDpi xmlns:a14="http://schemas.microsoft.com/office/drawing/2010/main" val="0"/>
                              </a:ext>
                            </a:extLst>
                          </a:blip>
                          <a:stretch>
                            <a:fillRect/>
                          </a:stretch>
                        </pic:blipFill>
                        <pic:spPr>
                          <a:xfrm>
                            <a:off x="0" y="0"/>
                            <a:ext cx="4238625" cy="3276600"/>
                          </a:xfrm>
                          <a:prstGeom prst="rect">
                            <a:avLst/>
                          </a:prstGeom>
                        </pic:spPr>
                      </pic:pic>
                    </a:graphicData>
                  </a:graphic>
                </wp:inline>
              </w:drawing>
            </w:r>
            <w:r w:rsidRPr="611F185F" w:rsidR="657DAEED">
              <w:rPr>
                <w:rFonts w:ascii="Aptos" w:hAnsi="Aptos" w:eastAsia="Aptos" w:cs="Aptos"/>
                <w:b/>
                <w:bCs/>
                <w:i/>
                <w:iCs/>
                <w:color w:val="3B3838"/>
                <w:sz w:val="20"/>
                <w:szCs w:val="20"/>
              </w:rPr>
              <w:t>Nota.</w:t>
            </w:r>
            <w:r w:rsidRPr="611F185F" w:rsidR="657DAEED">
              <w:rPr>
                <w:rFonts w:ascii="Aptos" w:hAnsi="Aptos" w:eastAsia="Aptos" w:cs="Aptos"/>
                <w:i/>
                <w:iCs/>
                <w:color w:val="3B3838"/>
                <w:sz w:val="20"/>
                <w:szCs w:val="20"/>
              </w:rPr>
              <w:t xml:space="preserve"> </w:t>
            </w:r>
            <w:r w:rsidRPr="611F185F" w:rsidR="6CE5E4F7">
              <w:rPr>
                <w:rFonts w:ascii="Aptos" w:hAnsi="Aptos" w:eastAsia="Aptos" w:cs="Aptos"/>
                <w:color w:val="3B3838"/>
                <w:sz w:val="20"/>
                <w:szCs w:val="20"/>
              </w:rPr>
              <w:t xml:space="preserve">Ventana </w:t>
            </w:r>
            <w:r w:rsidRPr="611F185F" w:rsidR="5D49BA55">
              <w:rPr>
                <w:rFonts w:ascii="Aptos" w:hAnsi="Aptos" w:eastAsia="Aptos" w:cs="Aptos"/>
                <w:color w:val="3B3838"/>
              </w:rPr>
              <w:t>“</w:t>
            </w:r>
            <w:r w:rsidRPr="611F185F" w:rsidR="6CE5E4F7">
              <w:rPr>
                <w:rFonts w:ascii="Aptos" w:hAnsi="Aptos" w:eastAsia="Aptos" w:cs="Aptos"/>
                <w:color w:val="3B3838"/>
                <w:sz w:val="20"/>
                <w:szCs w:val="20"/>
              </w:rPr>
              <w:t>Exportar Adobe PDF</w:t>
            </w:r>
            <w:r w:rsidRPr="611F185F" w:rsidR="448E5943">
              <w:rPr>
                <w:rFonts w:ascii="Aptos" w:hAnsi="Aptos" w:eastAsia="Aptos" w:cs="Aptos"/>
                <w:i/>
                <w:iCs/>
                <w:color w:val="3B3838"/>
                <w:sz w:val="20"/>
                <w:szCs w:val="20"/>
              </w:rPr>
              <w:t>”</w:t>
            </w:r>
            <w:r w:rsidRPr="611F185F" w:rsidR="749B623D">
              <w:rPr>
                <w:rFonts w:ascii="Aptos" w:hAnsi="Aptos" w:eastAsia="Aptos" w:cs="Aptos"/>
                <w:color w:val="3B3838"/>
                <w:sz w:val="20"/>
                <w:szCs w:val="20"/>
              </w:rPr>
              <w:t>,</w:t>
            </w:r>
            <w:r w:rsidRPr="611F185F" w:rsidR="6CE5E4F7">
              <w:rPr>
                <w:rFonts w:ascii="Aptos" w:hAnsi="Aptos" w:eastAsia="Aptos" w:cs="Aptos"/>
                <w:color w:val="3B3838"/>
                <w:sz w:val="20"/>
                <w:szCs w:val="20"/>
              </w:rPr>
              <w:t xml:space="preserve"> con las opciones de </w:t>
            </w:r>
            <w:r w:rsidRPr="611F185F" w:rsidR="3250CFC0">
              <w:rPr>
                <w:rFonts w:ascii="Aptos" w:hAnsi="Aptos" w:eastAsia="Aptos" w:cs="Aptos"/>
                <w:color w:val="3B3838"/>
                <w:sz w:val="20"/>
                <w:szCs w:val="20"/>
              </w:rPr>
              <w:t>“</w:t>
            </w:r>
            <w:r w:rsidRPr="611F185F" w:rsidR="6CE5E4F7">
              <w:rPr>
                <w:rFonts w:ascii="Aptos" w:hAnsi="Aptos" w:eastAsia="Aptos" w:cs="Aptos"/>
                <w:color w:val="3B3838"/>
                <w:sz w:val="20"/>
                <w:szCs w:val="20"/>
              </w:rPr>
              <w:t>Marcas de recorte y Sangrado activadas</w:t>
            </w:r>
            <w:r w:rsidRPr="611F185F" w:rsidR="1669E77A">
              <w:rPr>
                <w:rFonts w:ascii="Aptos" w:hAnsi="Aptos" w:eastAsia="Aptos" w:cs="Aptos"/>
                <w:i/>
                <w:iCs/>
                <w:color w:val="3B3838"/>
                <w:sz w:val="20"/>
                <w:szCs w:val="20"/>
              </w:rPr>
              <w:t>”</w:t>
            </w:r>
            <w:r w:rsidRPr="611F185F" w:rsidR="749B623D">
              <w:rPr>
                <w:rFonts w:ascii="Aptos" w:hAnsi="Aptos" w:eastAsia="Aptos" w:cs="Aptos"/>
                <w:color w:val="3B3838"/>
                <w:sz w:val="20"/>
                <w:szCs w:val="20"/>
              </w:rPr>
              <w:t>.</w:t>
            </w:r>
          </w:p>
          <w:p w:rsidR="65CDA0BE" w:rsidP="65CDA0BE" w:rsidRDefault="6CE5E4F7" w14:paraId="28FF72E6" w14:textId="065D9026">
            <w:pPr>
              <w:spacing w:after="0" w:line="360" w:lineRule="auto"/>
              <w:jc w:val="right"/>
              <w:rPr>
                <w:rFonts w:ascii="Aptos" w:hAnsi="Aptos" w:eastAsia="Aptos" w:cs="Aptos"/>
                <w:color w:val="3B3838"/>
                <w:sz w:val="18"/>
                <w:szCs w:val="18"/>
                <w:lang w:val="es-ES"/>
              </w:rPr>
            </w:pPr>
            <w:r w:rsidRPr="611F185F">
              <w:rPr>
                <w:rFonts w:ascii="Aptos" w:hAnsi="Aptos" w:eastAsia="Aptos" w:cs="Aptos"/>
                <w:i/>
                <w:iCs/>
                <w:color w:val="3B3838"/>
                <w:sz w:val="18"/>
                <w:szCs w:val="18"/>
              </w:rPr>
              <w:t>Castro, M. (2023). Catálogo Koenigsegg. Proyecto de clase</w:t>
            </w:r>
            <w:r w:rsidRPr="611F185F" w:rsidR="5A7B4CE9">
              <w:rPr>
                <w:rFonts w:ascii="Aptos" w:hAnsi="Aptos" w:eastAsia="Aptos" w:cs="Aptos"/>
                <w:i/>
                <w:iCs/>
                <w:color w:val="3B3838"/>
                <w:sz w:val="18"/>
                <w:szCs w:val="18"/>
              </w:rPr>
              <w:t>. M</w:t>
            </w:r>
            <w:r w:rsidRPr="611F185F">
              <w:rPr>
                <w:rFonts w:ascii="Aptos" w:hAnsi="Aptos" w:eastAsia="Aptos" w:cs="Aptos"/>
                <w:i/>
                <w:iCs/>
                <w:color w:val="3B3838"/>
                <w:sz w:val="18"/>
                <w:szCs w:val="18"/>
              </w:rPr>
              <w:t xml:space="preserve">ateria </w:t>
            </w:r>
            <w:r w:rsidRPr="611F185F" w:rsidR="29C59266">
              <w:rPr>
                <w:rFonts w:ascii="Aptos" w:hAnsi="Aptos" w:eastAsia="Aptos" w:cs="Aptos"/>
                <w:i/>
                <w:iCs/>
                <w:color w:val="3B3838"/>
                <w:sz w:val="18"/>
                <w:szCs w:val="18"/>
              </w:rPr>
              <w:t>de</w:t>
            </w:r>
            <w:r>
              <w:br/>
            </w:r>
            <w:r w:rsidRPr="611F185F">
              <w:rPr>
                <w:rFonts w:ascii="Aptos" w:hAnsi="Aptos" w:eastAsia="Aptos" w:cs="Aptos"/>
                <w:i/>
                <w:iCs/>
                <w:color w:val="3B3838"/>
                <w:sz w:val="18"/>
                <w:szCs w:val="18"/>
              </w:rPr>
              <w:t>Diseño Digital</w:t>
            </w:r>
            <w:r w:rsidRPr="611F185F" w:rsidR="064676AB">
              <w:rPr>
                <w:rFonts w:ascii="Aptos" w:hAnsi="Aptos" w:eastAsia="Aptos" w:cs="Aptos"/>
                <w:i/>
                <w:iCs/>
                <w:color w:val="3B3838"/>
                <w:sz w:val="18"/>
                <w:szCs w:val="18"/>
              </w:rPr>
              <w:t xml:space="preserve"> 2</w:t>
            </w:r>
            <w:r w:rsidRPr="611F185F" w:rsidR="3B2A12E3">
              <w:rPr>
                <w:rFonts w:ascii="Aptos" w:hAnsi="Aptos" w:eastAsia="Aptos" w:cs="Aptos"/>
                <w:i/>
                <w:iCs/>
                <w:color w:val="3B3838"/>
                <w:sz w:val="18"/>
                <w:szCs w:val="18"/>
              </w:rPr>
              <w:t>. P</w:t>
            </w:r>
            <w:r w:rsidRPr="611F185F">
              <w:rPr>
                <w:rFonts w:ascii="Aptos" w:hAnsi="Aptos" w:eastAsia="Aptos" w:cs="Aptos"/>
                <w:i/>
                <w:iCs/>
                <w:color w:val="3B3838"/>
                <w:sz w:val="18"/>
                <w:szCs w:val="18"/>
              </w:rPr>
              <w:t>rograma de Diseño Visual</w:t>
            </w:r>
            <w:r w:rsidRPr="611F185F" w:rsidR="1C823636">
              <w:rPr>
                <w:rFonts w:ascii="Aptos" w:hAnsi="Aptos" w:eastAsia="Aptos" w:cs="Aptos"/>
                <w:i/>
                <w:iCs/>
                <w:color w:val="3B3838"/>
                <w:sz w:val="18"/>
                <w:szCs w:val="18"/>
              </w:rPr>
              <w:t>.</w:t>
            </w:r>
            <w:r w:rsidRPr="611F185F">
              <w:rPr>
                <w:rFonts w:ascii="Aptos" w:hAnsi="Aptos" w:eastAsia="Aptos" w:cs="Aptos"/>
                <w:i/>
                <w:iCs/>
                <w:color w:val="3B3838"/>
                <w:sz w:val="18"/>
                <w:szCs w:val="18"/>
              </w:rPr>
              <w:t xml:space="preserve"> </w:t>
            </w:r>
            <w:proofErr w:type="spellStart"/>
            <w:r w:rsidRPr="611F185F">
              <w:rPr>
                <w:rFonts w:ascii="Aptos" w:hAnsi="Aptos" w:eastAsia="Aptos" w:cs="Aptos"/>
                <w:i/>
                <w:iCs/>
                <w:color w:val="3B3838"/>
                <w:sz w:val="18"/>
                <w:szCs w:val="18"/>
              </w:rPr>
              <w:t>UCompensar</w:t>
            </w:r>
            <w:proofErr w:type="spellEnd"/>
            <w:r w:rsidRPr="611F185F">
              <w:rPr>
                <w:rFonts w:ascii="Aptos" w:hAnsi="Aptos" w:eastAsia="Aptos" w:cs="Aptos"/>
                <w:i/>
                <w:iCs/>
                <w:color w:val="3B3838"/>
                <w:sz w:val="18"/>
                <w:szCs w:val="18"/>
              </w:rPr>
              <w:t>.</w:t>
            </w:r>
          </w:p>
          <w:p w:rsidR="6CE5E4F7" w:rsidP="65CDA0BE" w:rsidRDefault="5054F560" w14:paraId="5512DA8B" w14:textId="6CFECB60">
            <w:pPr>
              <w:pStyle w:val="Heading2"/>
              <w:keepNext w:val="0"/>
              <w:keepLines w:val="0"/>
              <w:spacing w:before="40" w:after="0" w:line="360" w:lineRule="auto"/>
              <w:jc w:val="both"/>
              <w:rPr>
                <w:rFonts w:ascii="Aptos" w:hAnsi="Aptos" w:eastAsia="Aptos" w:cs="Aptos"/>
                <w:color w:val="000000" w:themeColor="text1"/>
                <w:sz w:val="22"/>
                <w:szCs w:val="22"/>
                <w:lang w:val="es-ES"/>
              </w:rPr>
            </w:pPr>
            <w:r w:rsidRPr="074A54ED">
              <w:rPr>
                <w:rFonts w:ascii="Aptos" w:hAnsi="Aptos" w:eastAsia="Aptos" w:cs="Aptos"/>
                <w:color w:val="000000" w:themeColor="text1"/>
                <w:sz w:val="22"/>
                <w:szCs w:val="22"/>
              </w:rPr>
              <w:t xml:space="preserve">PRODUCCIÓN | </w:t>
            </w:r>
            <w:r w:rsidRPr="074A54ED" w:rsidR="73CBE07C">
              <w:rPr>
                <w:rFonts w:ascii="Aptos" w:hAnsi="Aptos" w:eastAsia="Aptos" w:cs="Aptos"/>
                <w:color w:val="000000" w:themeColor="text1"/>
                <w:sz w:val="22"/>
                <w:szCs w:val="22"/>
              </w:rPr>
              <w:t>Imposición</w:t>
            </w:r>
            <w:r w:rsidRPr="074A54ED" w:rsidR="05B14D31">
              <w:rPr>
                <w:rFonts w:ascii="Aptos" w:hAnsi="Aptos" w:eastAsia="Aptos" w:cs="Aptos"/>
                <w:color w:val="000000" w:themeColor="text1"/>
                <w:sz w:val="22"/>
                <w:szCs w:val="22"/>
              </w:rPr>
              <w:t xml:space="preserve"> | Armada</w:t>
            </w:r>
          </w:p>
          <w:p w:rsidR="6CE5E4F7" w:rsidP="65CDA0BE" w:rsidRDefault="6CE5E4F7" w14:paraId="7A6399F4" w14:textId="0902A320">
            <w:pPr>
              <w:spacing w:after="0" w:line="360" w:lineRule="auto"/>
              <w:jc w:val="both"/>
              <w:rPr>
                <w:rFonts w:ascii="Aptos" w:hAnsi="Aptos" w:eastAsia="Aptos" w:cs="Aptos"/>
                <w:color w:val="3B3838"/>
                <w:lang w:val="es-ES"/>
              </w:rPr>
            </w:pPr>
            <w:r w:rsidRPr="65CDA0BE">
              <w:rPr>
                <w:rFonts w:ascii="Aptos" w:hAnsi="Aptos" w:eastAsia="Aptos" w:cs="Aptos"/>
                <w:color w:val="3B3838"/>
              </w:rPr>
              <w:t xml:space="preserve">Los proyectos editoriales tienen un orden predeterminado en la disposición de </w:t>
            </w:r>
            <w:r w:rsidRPr="074A54ED" w:rsidR="73CBE07C">
              <w:rPr>
                <w:rFonts w:ascii="Aptos" w:hAnsi="Aptos" w:eastAsia="Aptos" w:cs="Aptos"/>
                <w:color w:val="3B3838"/>
              </w:rPr>
              <w:t>l</w:t>
            </w:r>
            <w:r w:rsidRPr="074A54ED" w:rsidR="6972D65B">
              <w:rPr>
                <w:rFonts w:ascii="Aptos" w:hAnsi="Aptos" w:eastAsia="Aptos" w:cs="Aptos"/>
                <w:color w:val="3B3838"/>
              </w:rPr>
              <w:t>as</w:t>
            </w:r>
            <w:r w:rsidRPr="65CDA0BE">
              <w:rPr>
                <w:rFonts w:ascii="Aptos" w:hAnsi="Aptos" w:eastAsia="Aptos" w:cs="Aptos"/>
                <w:color w:val="3B3838"/>
              </w:rPr>
              <w:t xml:space="preserve"> páginas en el pliego de impresión. Para esta tarea</w:t>
            </w:r>
            <w:r w:rsidRPr="694A7C00" w:rsidR="3BBA3362">
              <w:rPr>
                <w:rFonts w:ascii="Aptos" w:hAnsi="Aptos" w:eastAsia="Aptos" w:cs="Aptos"/>
                <w:color w:val="3B3838"/>
              </w:rPr>
              <w:t>,</w:t>
            </w:r>
            <w:r w:rsidRPr="65CDA0BE">
              <w:rPr>
                <w:rFonts w:ascii="Aptos" w:hAnsi="Aptos" w:eastAsia="Aptos" w:cs="Aptos"/>
                <w:color w:val="3B3838"/>
              </w:rPr>
              <w:t xml:space="preserve"> el diseñador </w:t>
            </w:r>
            <w:r w:rsidRPr="074A54ED" w:rsidR="73CBE07C">
              <w:rPr>
                <w:rFonts w:ascii="Aptos" w:hAnsi="Aptos" w:eastAsia="Aptos" w:cs="Aptos"/>
                <w:color w:val="3B3838"/>
              </w:rPr>
              <w:t xml:space="preserve">desarrolla el </w:t>
            </w:r>
            <w:r w:rsidRPr="65CDA0BE">
              <w:rPr>
                <w:rFonts w:ascii="Aptos" w:hAnsi="Aptos" w:eastAsia="Aptos" w:cs="Aptos"/>
                <w:color w:val="3B3838"/>
              </w:rPr>
              <w:t xml:space="preserve">proceso de forma análoga, ubicando las páginas en </w:t>
            </w:r>
            <w:r w:rsidRPr="074A54ED" w:rsidR="28248118">
              <w:rPr>
                <w:rFonts w:ascii="Aptos" w:hAnsi="Aptos" w:eastAsia="Aptos" w:cs="Aptos"/>
                <w:color w:val="3B3838"/>
              </w:rPr>
              <w:t>un</w:t>
            </w:r>
            <w:r w:rsidRPr="65CDA0BE">
              <w:rPr>
                <w:rFonts w:ascii="Aptos" w:hAnsi="Aptos" w:eastAsia="Aptos" w:cs="Aptos"/>
                <w:color w:val="3B3838"/>
              </w:rPr>
              <w:t xml:space="preserve"> planillo o machote, </w:t>
            </w:r>
            <w:r w:rsidRPr="694A7C00" w:rsidR="76478E0E">
              <w:rPr>
                <w:rFonts w:ascii="Aptos" w:hAnsi="Aptos" w:eastAsia="Aptos" w:cs="Aptos"/>
                <w:color w:val="3B3838"/>
              </w:rPr>
              <w:t>con el fin de</w:t>
            </w:r>
            <w:r w:rsidRPr="65CDA0BE">
              <w:rPr>
                <w:rFonts w:ascii="Aptos" w:hAnsi="Aptos" w:eastAsia="Aptos" w:cs="Aptos"/>
                <w:color w:val="3B3838"/>
              </w:rPr>
              <w:t xml:space="preserve"> plegar, coser y refilar el pliego</w:t>
            </w:r>
            <w:r w:rsidRPr="694A7C00" w:rsidR="49A193A3">
              <w:rPr>
                <w:rFonts w:ascii="Aptos" w:hAnsi="Aptos" w:eastAsia="Aptos" w:cs="Aptos"/>
                <w:color w:val="3B3838"/>
              </w:rPr>
              <w:t xml:space="preserve"> después</w:t>
            </w:r>
            <w:r w:rsidRPr="694A7C00" w:rsidR="749B623D">
              <w:rPr>
                <w:rFonts w:ascii="Aptos" w:hAnsi="Aptos" w:eastAsia="Aptos" w:cs="Aptos"/>
                <w:color w:val="3B3838"/>
              </w:rPr>
              <w:t>.</w:t>
            </w:r>
            <w:r w:rsidRPr="65CDA0BE">
              <w:rPr>
                <w:rFonts w:ascii="Aptos" w:hAnsi="Aptos" w:eastAsia="Aptos" w:cs="Aptos"/>
                <w:color w:val="3B3838"/>
              </w:rPr>
              <w:t xml:space="preserve"> Luego de </w:t>
            </w:r>
            <w:r w:rsidRPr="074A54ED" w:rsidR="0956A3EC">
              <w:rPr>
                <w:rFonts w:ascii="Aptos" w:hAnsi="Aptos" w:eastAsia="Aptos" w:cs="Aptos"/>
                <w:color w:val="3B3838"/>
              </w:rPr>
              <w:t>realiza</w:t>
            </w:r>
            <w:r w:rsidRPr="074A54ED" w:rsidR="73CBE07C">
              <w:rPr>
                <w:rFonts w:ascii="Aptos" w:hAnsi="Aptos" w:eastAsia="Aptos" w:cs="Aptos"/>
                <w:color w:val="3B3838"/>
              </w:rPr>
              <w:t>do</w:t>
            </w:r>
            <w:r w:rsidRPr="65CDA0BE">
              <w:rPr>
                <w:rFonts w:ascii="Aptos" w:hAnsi="Aptos" w:eastAsia="Aptos" w:cs="Aptos"/>
                <w:color w:val="3B3838"/>
              </w:rPr>
              <w:t xml:space="preserve"> el proceso de forma análoga, </w:t>
            </w:r>
            <w:r w:rsidRPr="074A54ED" w:rsidR="3BF25D70">
              <w:rPr>
                <w:rFonts w:ascii="Aptos" w:hAnsi="Aptos" w:eastAsia="Aptos" w:cs="Aptos"/>
                <w:color w:val="3B3838"/>
              </w:rPr>
              <w:t xml:space="preserve">se </w:t>
            </w:r>
            <w:r w:rsidRPr="65CDA0BE">
              <w:rPr>
                <w:rFonts w:ascii="Aptos" w:hAnsi="Aptos" w:eastAsia="Aptos" w:cs="Aptos"/>
                <w:color w:val="3B3838"/>
              </w:rPr>
              <w:t xml:space="preserve">desarrolla de forma digital, </w:t>
            </w:r>
            <w:r w:rsidRPr="074A54ED" w:rsidR="208868A2">
              <w:rPr>
                <w:rFonts w:ascii="Aptos" w:hAnsi="Aptos" w:eastAsia="Aptos" w:cs="Aptos"/>
                <w:color w:val="3B3838"/>
              </w:rPr>
              <w:t>s</w:t>
            </w:r>
            <w:r w:rsidRPr="074A54ED" w:rsidR="0C624766">
              <w:rPr>
                <w:rFonts w:ascii="Aptos" w:hAnsi="Aptos" w:eastAsia="Aptos" w:cs="Aptos"/>
                <w:color w:val="3B3838"/>
              </w:rPr>
              <w:t xml:space="preserve">e </w:t>
            </w:r>
            <w:r w:rsidRPr="65CDA0BE">
              <w:rPr>
                <w:rFonts w:ascii="Aptos" w:hAnsi="Aptos" w:eastAsia="Aptos" w:cs="Aptos"/>
                <w:color w:val="3B3838"/>
              </w:rPr>
              <w:t xml:space="preserve">imprime y </w:t>
            </w:r>
            <w:r w:rsidRPr="074A54ED" w:rsidR="397548AB">
              <w:rPr>
                <w:rFonts w:ascii="Aptos" w:hAnsi="Aptos" w:eastAsia="Aptos" w:cs="Aptos"/>
                <w:color w:val="3B3838"/>
              </w:rPr>
              <w:t>arma</w:t>
            </w:r>
            <w:r w:rsidRPr="65CDA0BE">
              <w:rPr>
                <w:rFonts w:ascii="Aptos" w:hAnsi="Aptos" w:eastAsia="Aptos" w:cs="Aptos"/>
                <w:color w:val="3B3838"/>
              </w:rPr>
              <w:t>.</w:t>
            </w:r>
          </w:p>
          <w:p w:rsidR="65CDA0BE" w:rsidP="65CDA0BE" w:rsidRDefault="65CDA0BE" w14:paraId="4508BCF1" w14:textId="545300EE">
            <w:pPr>
              <w:spacing w:after="0" w:line="360" w:lineRule="auto"/>
              <w:jc w:val="both"/>
              <w:rPr>
                <w:rFonts w:ascii="Aptos" w:hAnsi="Aptos" w:eastAsia="Aptos" w:cs="Aptos"/>
                <w:color w:val="3B3838"/>
              </w:rPr>
            </w:pPr>
          </w:p>
          <w:p w:rsidR="611F185F" w:rsidP="611F185F" w:rsidRDefault="611F185F" w14:paraId="3808588A" w14:textId="1C880F40">
            <w:pPr>
              <w:spacing w:after="0" w:line="360" w:lineRule="auto"/>
              <w:jc w:val="both"/>
              <w:rPr>
                <w:rFonts w:ascii="Aptos" w:hAnsi="Aptos" w:eastAsia="Aptos" w:cs="Aptos"/>
                <w:color w:val="3B3838"/>
              </w:rPr>
            </w:pPr>
          </w:p>
          <w:p w:rsidR="611F185F" w:rsidP="611F185F" w:rsidRDefault="611F185F" w14:paraId="0956C185" w14:textId="17DBCA25">
            <w:pPr>
              <w:spacing w:after="0" w:line="360" w:lineRule="auto"/>
              <w:jc w:val="both"/>
              <w:rPr>
                <w:rFonts w:ascii="Aptos" w:hAnsi="Aptos" w:eastAsia="Aptos" w:cs="Aptos"/>
                <w:color w:val="3B3838"/>
              </w:rPr>
            </w:pPr>
          </w:p>
          <w:p w:rsidR="611F185F" w:rsidP="611F185F" w:rsidRDefault="611F185F" w14:paraId="65F6B588" w14:textId="7499BA17">
            <w:pPr>
              <w:spacing w:after="0" w:line="360" w:lineRule="auto"/>
              <w:jc w:val="both"/>
              <w:rPr>
                <w:rFonts w:ascii="Aptos" w:hAnsi="Aptos" w:eastAsia="Aptos" w:cs="Aptos"/>
                <w:color w:val="3B3838"/>
              </w:rPr>
            </w:pPr>
          </w:p>
          <w:p w:rsidR="611F185F" w:rsidP="611F185F" w:rsidRDefault="611F185F" w14:paraId="1BBE5FF2" w14:textId="7A67D3EA">
            <w:pPr>
              <w:spacing w:after="0" w:line="360" w:lineRule="auto"/>
              <w:jc w:val="both"/>
              <w:rPr>
                <w:rFonts w:ascii="Aptos" w:hAnsi="Aptos" w:eastAsia="Aptos" w:cs="Aptos"/>
                <w:color w:val="3B3838"/>
              </w:rPr>
            </w:pPr>
          </w:p>
          <w:p w:rsidR="611F185F" w:rsidP="611F185F" w:rsidRDefault="611F185F" w14:paraId="07B2FC04" w14:textId="03DE49A7">
            <w:pPr>
              <w:spacing w:after="0" w:line="360" w:lineRule="auto"/>
              <w:jc w:val="both"/>
              <w:rPr>
                <w:rFonts w:ascii="Aptos" w:hAnsi="Aptos" w:eastAsia="Aptos" w:cs="Aptos"/>
                <w:color w:val="3B3838"/>
              </w:rPr>
            </w:pPr>
          </w:p>
          <w:p w:rsidR="611F185F" w:rsidP="611F185F" w:rsidRDefault="611F185F" w14:paraId="4BA4FA74" w14:textId="2E762170">
            <w:pPr>
              <w:spacing w:after="0" w:line="360" w:lineRule="auto"/>
              <w:jc w:val="both"/>
              <w:rPr>
                <w:rFonts w:ascii="Aptos" w:hAnsi="Aptos" w:eastAsia="Aptos" w:cs="Aptos"/>
                <w:color w:val="3B3838"/>
              </w:rPr>
            </w:pPr>
          </w:p>
          <w:p w:rsidR="611F185F" w:rsidP="611F185F" w:rsidRDefault="611F185F" w14:paraId="538BAA09" w14:textId="775F91F5">
            <w:pPr>
              <w:spacing w:after="0" w:line="360" w:lineRule="auto"/>
              <w:jc w:val="both"/>
              <w:rPr>
                <w:rFonts w:ascii="Aptos" w:hAnsi="Aptos" w:eastAsia="Aptos" w:cs="Aptos"/>
                <w:color w:val="3B3838"/>
              </w:rPr>
            </w:pPr>
          </w:p>
          <w:p w:rsidR="707861E9" w:rsidP="6B0DFF98" w:rsidRDefault="707861E9" w14:paraId="44EA08E2" w14:textId="4872C208">
            <w:pPr>
              <w:spacing w:after="0" w:line="360" w:lineRule="auto"/>
              <w:jc w:val="both"/>
              <w:rPr>
                <w:rFonts w:ascii="Aptos" w:hAnsi="Aptos" w:eastAsia="Aptos" w:cs="Aptos"/>
                <w:b/>
                <w:bCs/>
                <w:color w:val="3B3838"/>
              </w:rPr>
            </w:pPr>
            <w:r w:rsidRPr="6B0DFF98">
              <w:rPr>
                <w:rFonts w:ascii="Aptos" w:hAnsi="Aptos" w:eastAsia="Aptos" w:cs="Aptos"/>
                <w:b/>
                <w:bCs/>
                <w:color w:val="3B3838"/>
              </w:rPr>
              <w:t>F</w:t>
            </w:r>
            <w:r w:rsidR="00F30AFA">
              <w:rPr>
                <w:rFonts w:ascii="Aptos" w:hAnsi="Aptos" w:eastAsia="Aptos" w:cs="Aptos"/>
                <w:b/>
                <w:bCs/>
                <w:color w:val="3B3838"/>
              </w:rPr>
              <w:t>igura</w:t>
            </w:r>
            <w:r w:rsidRPr="6B0DFF98">
              <w:rPr>
                <w:rFonts w:ascii="Aptos" w:hAnsi="Aptos" w:eastAsia="Aptos" w:cs="Aptos"/>
                <w:b/>
                <w:bCs/>
                <w:color w:val="3B3838"/>
              </w:rPr>
              <w:t xml:space="preserve"> 8</w:t>
            </w:r>
          </w:p>
          <w:p w:rsidR="707861E9" w:rsidP="6B0DFF98" w:rsidRDefault="707861E9" w14:paraId="4C7B803D" w14:textId="3E191A84">
            <w:pPr>
              <w:spacing w:after="0" w:line="360" w:lineRule="auto"/>
              <w:jc w:val="both"/>
              <w:rPr>
                <w:rFonts w:ascii="Aptos" w:hAnsi="Aptos" w:eastAsia="Aptos" w:cs="Aptos"/>
                <w:i/>
                <w:color w:val="3B3838"/>
              </w:rPr>
            </w:pPr>
            <w:r w:rsidRPr="694A7C00">
              <w:rPr>
                <w:rFonts w:ascii="Aptos" w:hAnsi="Aptos" w:eastAsia="Aptos" w:cs="Aptos"/>
                <w:i/>
                <w:color w:val="3B3838"/>
              </w:rPr>
              <w:t>Imposición</w:t>
            </w:r>
          </w:p>
          <w:p w:rsidR="136A4179" w:rsidP="65CDA0BE" w:rsidRDefault="6DCD0029" w14:paraId="3E6F7B51" w14:textId="58EF70F7">
            <w:pPr>
              <w:spacing w:after="0" w:line="360" w:lineRule="auto"/>
              <w:jc w:val="both"/>
              <w:rPr>
                <w:rFonts w:ascii="Aptos" w:hAnsi="Aptos" w:eastAsia="Aptos" w:cs="Aptos"/>
                <w:color w:val="3B3838"/>
                <w:sz w:val="20"/>
                <w:szCs w:val="20"/>
              </w:rPr>
            </w:pPr>
            <w:r>
              <w:rPr>
                <w:noProof/>
              </w:rPr>
              <w:drawing>
                <wp:inline distT="0" distB="0" distL="0" distR="0" wp14:anchorId="23399EA3" wp14:editId="1F633B21">
                  <wp:extent cx="4238625" cy="2790825"/>
                  <wp:effectExtent l="0" t="0" r="0" b="0"/>
                  <wp:docPr id="1863178755" name="Picture 186317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178755"/>
                          <pic:cNvPicPr/>
                        </pic:nvPicPr>
                        <pic:blipFill>
                          <a:blip r:embed="rId43">
                            <a:extLst>
                              <a:ext uri="{28A0092B-C50C-407E-A947-70E740481C1C}">
                                <a14:useLocalDpi xmlns:a14="http://schemas.microsoft.com/office/drawing/2010/main" val="0"/>
                              </a:ext>
                            </a:extLst>
                          </a:blip>
                          <a:stretch>
                            <a:fillRect/>
                          </a:stretch>
                        </pic:blipFill>
                        <pic:spPr>
                          <a:xfrm>
                            <a:off x="0" y="0"/>
                            <a:ext cx="4238625" cy="2790825"/>
                          </a:xfrm>
                          <a:prstGeom prst="rect">
                            <a:avLst/>
                          </a:prstGeom>
                        </pic:spPr>
                      </pic:pic>
                    </a:graphicData>
                  </a:graphic>
                </wp:inline>
              </w:drawing>
            </w:r>
            <w:r w:rsidRPr="694A7C00" w:rsidR="2A1AFD1A">
              <w:rPr>
                <w:rFonts w:ascii="Aptos" w:hAnsi="Aptos" w:eastAsia="Aptos" w:cs="Aptos"/>
                <w:b/>
                <w:bCs/>
                <w:i/>
                <w:iCs/>
                <w:color w:val="3B3838"/>
                <w:sz w:val="20"/>
                <w:szCs w:val="20"/>
              </w:rPr>
              <w:t>Nota</w:t>
            </w:r>
            <w:r w:rsidRPr="694A7C00" w:rsidR="2A1AFD1A">
              <w:rPr>
                <w:rFonts w:ascii="Aptos" w:hAnsi="Aptos" w:eastAsia="Aptos" w:cs="Aptos"/>
                <w:i/>
                <w:iCs/>
                <w:color w:val="3B3838"/>
                <w:sz w:val="20"/>
                <w:szCs w:val="20"/>
              </w:rPr>
              <w:t xml:space="preserve">. </w:t>
            </w:r>
            <w:r w:rsidRPr="694A7C00" w:rsidR="136A4179">
              <w:rPr>
                <w:rFonts w:ascii="Aptos" w:hAnsi="Aptos" w:eastAsia="Aptos" w:cs="Aptos"/>
                <w:color w:val="3B3838"/>
                <w:sz w:val="20"/>
                <w:szCs w:val="20"/>
              </w:rPr>
              <w:t xml:space="preserve">PDF </w:t>
            </w:r>
            <w:r w:rsidRPr="694A7C00" w:rsidR="0520CEFC">
              <w:rPr>
                <w:rFonts w:ascii="Aptos" w:hAnsi="Aptos" w:eastAsia="Aptos" w:cs="Aptos"/>
                <w:color w:val="3B3838"/>
                <w:sz w:val="20"/>
                <w:szCs w:val="20"/>
              </w:rPr>
              <w:t>con</w:t>
            </w:r>
            <w:r w:rsidRPr="694A7C00" w:rsidR="136A4179">
              <w:rPr>
                <w:rFonts w:ascii="Aptos" w:hAnsi="Aptos" w:eastAsia="Aptos" w:cs="Aptos"/>
                <w:color w:val="3B3838"/>
                <w:sz w:val="20"/>
                <w:szCs w:val="20"/>
              </w:rPr>
              <w:t xml:space="preserve"> la imposición del archivo</w:t>
            </w:r>
            <w:r w:rsidRPr="694A7C00" w:rsidR="175DFC88">
              <w:rPr>
                <w:rFonts w:ascii="Aptos" w:hAnsi="Aptos" w:eastAsia="Aptos" w:cs="Aptos"/>
                <w:color w:val="3B3838"/>
                <w:sz w:val="20"/>
                <w:szCs w:val="20"/>
              </w:rPr>
              <w:t xml:space="preserve">. Incluye </w:t>
            </w:r>
            <w:r w:rsidRPr="694A7C00" w:rsidR="1ACE6AB3">
              <w:rPr>
                <w:rFonts w:ascii="Aptos" w:hAnsi="Aptos" w:eastAsia="Aptos" w:cs="Aptos"/>
                <w:color w:val="3B3838"/>
                <w:sz w:val="20"/>
                <w:szCs w:val="20"/>
              </w:rPr>
              <w:t xml:space="preserve">el pliego central con las solapas, </w:t>
            </w:r>
            <w:r w:rsidRPr="694A7C00" w:rsidR="175DFC88">
              <w:rPr>
                <w:rFonts w:ascii="Aptos" w:hAnsi="Aptos" w:eastAsia="Aptos" w:cs="Aptos"/>
                <w:color w:val="3B3838"/>
                <w:sz w:val="20"/>
                <w:szCs w:val="20"/>
              </w:rPr>
              <w:t>las m</w:t>
            </w:r>
            <w:r w:rsidRPr="694A7C00" w:rsidR="52D6A6DA">
              <w:rPr>
                <w:rFonts w:ascii="Aptos" w:hAnsi="Aptos" w:eastAsia="Aptos" w:cs="Aptos"/>
                <w:color w:val="3B3838"/>
                <w:sz w:val="20"/>
                <w:szCs w:val="20"/>
              </w:rPr>
              <w:t xml:space="preserve">arcas de recorte y </w:t>
            </w:r>
            <w:r w:rsidRPr="694A7C00" w:rsidR="2577E104">
              <w:rPr>
                <w:rFonts w:ascii="Aptos" w:hAnsi="Aptos" w:eastAsia="Aptos" w:cs="Aptos"/>
                <w:color w:val="3B3838"/>
                <w:sz w:val="20"/>
                <w:szCs w:val="20"/>
              </w:rPr>
              <w:t>el s</w:t>
            </w:r>
            <w:r w:rsidRPr="694A7C00" w:rsidR="52D6A6DA">
              <w:rPr>
                <w:rFonts w:ascii="Aptos" w:hAnsi="Aptos" w:eastAsia="Aptos" w:cs="Aptos"/>
                <w:color w:val="3B3838"/>
                <w:sz w:val="20"/>
                <w:szCs w:val="20"/>
              </w:rPr>
              <w:t>angrado.</w:t>
            </w:r>
          </w:p>
          <w:p w:rsidR="59912B3C" w:rsidP="65CDA0BE" w:rsidRDefault="59912B3C" w14:paraId="761047A0" w14:textId="28A55B0A">
            <w:pPr>
              <w:spacing w:after="0" w:line="360" w:lineRule="auto"/>
              <w:jc w:val="right"/>
              <w:rPr>
                <w:rFonts w:ascii="Aptos" w:hAnsi="Aptos" w:eastAsia="Aptos" w:cs="Aptos"/>
                <w:color w:val="3B3838"/>
                <w:sz w:val="18"/>
                <w:szCs w:val="18"/>
                <w:lang w:val="es-ES"/>
              </w:rPr>
            </w:pPr>
            <w:r w:rsidRPr="65CDA0BE">
              <w:rPr>
                <w:rFonts w:ascii="Aptos" w:hAnsi="Aptos" w:eastAsia="Aptos" w:cs="Aptos"/>
                <w:i/>
                <w:iCs/>
                <w:color w:val="3B3838"/>
                <w:sz w:val="18"/>
                <w:szCs w:val="18"/>
              </w:rPr>
              <w:t>Castro, M. (2023). Catálogo Koenigsegg. Proyecto de clase. Materia de</w:t>
            </w:r>
            <w:r>
              <w:br/>
            </w:r>
            <w:r w:rsidRPr="65CDA0BE">
              <w:rPr>
                <w:rFonts w:ascii="Aptos" w:hAnsi="Aptos" w:eastAsia="Aptos" w:cs="Aptos"/>
                <w:i/>
                <w:iCs/>
                <w:color w:val="3B3838"/>
                <w:sz w:val="18"/>
                <w:szCs w:val="18"/>
              </w:rPr>
              <w:t>Diseño Digital 2. Programa de Diseño Visual</w:t>
            </w:r>
            <w:r w:rsidRPr="074A54ED" w:rsidR="5CF621DE">
              <w:rPr>
                <w:rFonts w:ascii="Aptos" w:hAnsi="Aptos" w:eastAsia="Aptos" w:cs="Aptos"/>
                <w:i/>
                <w:iCs/>
                <w:color w:val="3B3838"/>
                <w:sz w:val="18"/>
                <w:szCs w:val="18"/>
              </w:rPr>
              <w:t>.</w:t>
            </w:r>
            <w:r w:rsidRPr="65CDA0BE">
              <w:rPr>
                <w:rFonts w:ascii="Aptos" w:hAnsi="Aptos" w:eastAsia="Aptos" w:cs="Aptos"/>
                <w:i/>
                <w:iCs/>
                <w:color w:val="3B3838"/>
                <w:sz w:val="18"/>
                <w:szCs w:val="18"/>
              </w:rPr>
              <w:t xml:space="preserve"> </w:t>
            </w:r>
            <w:proofErr w:type="spellStart"/>
            <w:r w:rsidRPr="65CDA0BE">
              <w:rPr>
                <w:rFonts w:ascii="Aptos" w:hAnsi="Aptos" w:eastAsia="Aptos" w:cs="Aptos"/>
                <w:i/>
                <w:iCs/>
                <w:color w:val="3B3838"/>
                <w:sz w:val="18"/>
                <w:szCs w:val="18"/>
              </w:rPr>
              <w:t>UCompensar</w:t>
            </w:r>
            <w:proofErr w:type="spellEnd"/>
            <w:r w:rsidRPr="65CDA0BE">
              <w:rPr>
                <w:rFonts w:ascii="Aptos" w:hAnsi="Aptos" w:eastAsia="Aptos" w:cs="Aptos"/>
                <w:i/>
                <w:iCs/>
                <w:color w:val="3B3838"/>
                <w:sz w:val="18"/>
                <w:szCs w:val="18"/>
              </w:rPr>
              <w:t>.</w:t>
            </w:r>
          </w:p>
          <w:p w:rsidR="65CDA0BE" w:rsidP="65CDA0BE" w:rsidRDefault="65CDA0BE" w14:paraId="04E5F9C0" w14:textId="122C847D">
            <w:pPr>
              <w:spacing w:after="0" w:line="360" w:lineRule="auto"/>
              <w:jc w:val="right"/>
              <w:rPr>
                <w:rFonts w:ascii="Aptos" w:hAnsi="Aptos" w:eastAsia="Aptos" w:cs="Aptos"/>
                <w:i/>
                <w:iCs/>
                <w:color w:val="3B3838"/>
                <w:sz w:val="18"/>
                <w:szCs w:val="18"/>
              </w:rPr>
            </w:pPr>
          </w:p>
          <w:p w:rsidR="65CDA0BE" w:rsidP="6B0DFF98" w:rsidRDefault="65CDA0BE" w14:paraId="676BCAF1" w14:textId="07C79A27">
            <w:pPr>
              <w:spacing w:after="0" w:line="360" w:lineRule="auto"/>
              <w:jc w:val="right"/>
              <w:rPr>
                <w:rFonts w:ascii="Aptos" w:hAnsi="Aptos" w:eastAsia="Aptos" w:cs="Aptos"/>
                <w:i/>
                <w:iCs/>
                <w:color w:val="3B3838"/>
                <w:sz w:val="18"/>
                <w:szCs w:val="18"/>
              </w:rPr>
            </w:pPr>
          </w:p>
          <w:p w:rsidR="00DE29C8" w:rsidP="6B0DFF98" w:rsidRDefault="00DE29C8" w14:paraId="37247233" w14:textId="0B179D3E">
            <w:pPr>
              <w:spacing w:after="0" w:line="360" w:lineRule="auto"/>
              <w:jc w:val="both"/>
              <w:rPr>
                <w:rFonts w:ascii="Aptos" w:hAnsi="Aptos" w:eastAsia="Aptos" w:cs="Aptos"/>
                <w:b/>
                <w:bCs/>
                <w:color w:val="3B3838"/>
              </w:rPr>
            </w:pPr>
            <w:r w:rsidRPr="6B0DFF98">
              <w:rPr>
                <w:rFonts w:ascii="Aptos" w:hAnsi="Aptos" w:eastAsia="Aptos" w:cs="Aptos"/>
                <w:b/>
                <w:bCs/>
                <w:color w:val="3B3838"/>
              </w:rPr>
              <w:t>F</w:t>
            </w:r>
            <w:r w:rsidR="00313CAD">
              <w:rPr>
                <w:rFonts w:ascii="Aptos" w:hAnsi="Aptos" w:eastAsia="Aptos" w:cs="Aptos"/>
                <w:b/>
                <w:bCs/>
                <w:color w:val="3B3838"/>
              </w:rPr>
              <w:t>igura</w:t>
            </w:r>
            <w:r w:rsidRPr="6B0DFF98">
              <w:rPr>
                <w:rFonts w:ascii="Aptos" w:hAnsi="Aptos" w:eastAsia="Aptos" w:cs="Aptos"/>
                <w:b/>
                <w:bCs/>
                <w:color w:val="3B3838"/>
              </w:rPr>
              <w:t xml:space="preserve"> 9</w:t>
            </w:r>
          </w:p>
          <w:p w:rsidR="00DE29C8" w:rsidP="6B0DFF98" w:rsidRDefault="00DE29C8" w14:paraId="362A3E06" w14:textId="55D664A0">
            <w:pPr>
              <w:spacing w:after="0" w:line="360" w:lineRule="auto"/>
              <w:jc w:val="both"/>
              <w:rPr>
                <w:rFonts w:ascii="Aptos" w:hAnsi="Aptos" w:eastAsia="Aptos" w:cs="Aptos"/>
                <w:i/>
                <w:color w:val="3B3838"/>
              </w:rPr>
            </w:pPr>
            <w:r w:rsidRPr="694A7C00">
              <w:rPr>
                <w:rFonts w:ascii="Aptos" w:hAnsi="Aptos" w:eastAsia="Aptos" w:cs="Aptos"/>
                <w:i/>
                <w:color w:val="3B3838"/>
              </w:rPr>
              <w:t>Catálogo finalizado</w:t>
            </w:r>
          </w:p>
          <w:p w:rsidR="098682AE" w:rsidP="65CDA0BE" w:rsidRDefault="041D8090" w14:paraId="74A043CA" w14:textId="6C5910E6">
            <w:pPr>
              <w:spacing w:after="0" w:line="360" w:lineRule="auto"/>
              <w:rPr>
                <w:rFonts w:ascii="aptps" w:hAnsi="aptps" w:eastAsia="aptps" w:cs="aptps"/>
                <w:i/>
                <w:iCs/>
                <w:color w:val="3B3838"/>
                <w:sz w:val="20"/>
                <w:szCs w:val="20"/>
              </w:rPr>
            </w:pPr>
            <w:r>
              <w:rPr>
                <w:noProof/>
              </w:rPr>
              <w:drawing>
                <wp:inline distT="0" distB="0" distL="0" distR="0" wp14:anchorId="7DC29271" wp14:editId="440A37B7">
                  <wp:extent cx="4238625" cy="3295650"/>
                  <wp:effectExtent l="0" t="0" r="0" b="0"/>
                  <wp:docPr id="1672442447" name="Picture 167244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442447"/>
                          <pic:cNvPicPr/>
                        </pic:nvPicPr>
                        <pic:blipFill>
                          <a:blip r:embed="rId44">
                            <a:extLst>
                              <a:ext uri="{28A0092B-C50C-407E-A947-70E740481C1C}">
                                <a14:useLocalDpi xmlns:a14="http://schemas.microsoft.com/office/drawing/2010/main" val="0"/>
                              </a:ext>
                            </a:extLst>
                          </a:blip>
                          <a:stretch>
                            <a:fillRect/>
                          </a:stretch>
                        </pic:blipFill>
                        <pic:spPr>
                          <a:xfrm>
                            <a:off x="0" y="0"/>
                            <a:ext cx="4238625" cy="3295650"/>
                          </a:xfrm>
                          <a:prstGeom prst="rect">
                            <a:avLst/>
                          </a:prstGeom>
                        </pic:spPr>
                      </pic:pic>
                    </a:graphicData>
                  </a:graphic>
                </wp:inline>
              </w:drawing>
            </w:r>
            <w:r w:rsidRPr="694A7C00" w:rsidR="510EB191">
              <w:rPr>
                <w:rFonts w:ascii="aptps" w:hAnsi="aptps" w:eastAsia="aptps" w:cs="aptps"/>
                <w:b/>
                <w:bCs/>
                <w:i/>
                <w:iCs/>
                <w:color w:val="3B3838"/>
                <w:sz w:val="20"/>
                <w:szCs w:val="20"/>
              </w:rPr>
              <w:t>Nota.</w:t>
            </w:r>
            <w:r w:rsidRPr="694A7C00" w:rsidR="510EB191">
              <w:rPr>
                <w:rFonts w:ascii="aptps" w:hAnsi="aptps" w:eastAsia="aptps" w:cs="aptps"/>
                <w:color w:val="3B3838"/>
                <w:sz w:val="20"/>
                <w:szCs w:val="20"/>
              </w:rPr>
              <w:t xml:space="preserve"> </w:t>
            </w:r>
            <w:proofErr w:type="spellStart"/>
            <w:r w:rsidRPr="694A7C00" w:rsidR="098682AE">
              <w:rPr>
                <w:rFonts w:ascii="aptps" w:hAnsi="aptps" w:eastAsia="aptps" w:cs="aptps"/>
                <w:color w:val="3B3838"/>
                <w:sz w:val="20"/>
                <w:szCs w:val="20"/>
              </w:rPr>
              <w:t>MockUp</w:t>
            </w:r>
            <w:proofErr w:type="spellEnd"/>
            <w:r w:rsidRPr="694A7C00" w:rsidR="098682AE">
              <w:rPr>
                <w:rFonts w:ascii="aptps" w:hAnsi="aptps" w:eastAsia="aptps" w:cs="aptps"/>
                <w:color w:val="3B3838"/>
                <w:sz w:val="20"/>
                <w:szCs w:val="20"/>
              </w:rPr>
              <w:t xml:space="preserve"> del catálogo</w:t>
            </w:r>
            <w:r w:rsidRPr="694A7C00" w:rsidR="12A3AD59">
              <w:rPr>
                <w:rFonts w:ascii="aptps" w:hAnsi="aptps" w:eastAsia="aptps" w:cs="aptps"/>
                <w:color w:val="3B3838"/>
                <w:sz w:val="20"/>
                <w:szCs w:val="20"/>
              </w:rPr>
              <w:t xml:space="preserve"> finalizado</w:t>
            </w:r>
            <w:r w:rsidRPr="694A7C00" w:rsidR="098682AE">
              <w:rPr>
                <w:rFonts w:ascii="aptps" w:hAnsi="aptps" w:eastAsia="aptps" w:cs="aptps"/>
                <w:color w:val="3B3838"/>
                <w:sz w:val="20"/>
                <w:szCs w:val="20"/>
              </w:rPr>
              <w:t>.</w:t>
            </w:r>
          </w:p>
          <w:p w:rsidR="10C3CB78" w:rsidP="65CDA0BE" w:rsidRDefault="771B727F" w14:paraId="78C7DD17" w14:textId="783780A7">
            <w:pPr>
              <w:spacing w:after="0" w:line="360" w:lineRule="auto"/>
              <w:jc w:val="right"/>
              <w:rPr>
                <w:rFonts w:ascii="Aptos" w:hAnsi="Aptos" w:eastAsia="Aptos" w:cs="Aptos"/>
                <w:color w:val="3B3838"/>
                <w:sz w:val="18"/>
                <w:szCs w:val="18"/>
                <w:lang w:val="es-ES"/>
              </w:rPr>
            </w:pPr>
            <w:r w:rsidRPr="6B0DFF98">
              <w:rPr>
                <w:rFonts w:ascii="Aptos" w:hAnsi="Aptos" w:eastAsia="Aptos" w:cs="Aptos"/>
                <w:i/>
                <w:iCs/>
                <w:color w:val="3B3838"/>
                <w:sz w:val="18"/>
                <w:szCs w:val="18"/>
              </w:rPr>
              <w:t>Castro, M. (2023). Catálogo Koenigsegg. Proyecto de clase. Materia de</w:t>
            </w:r>
            <w:r w:rsidR="10C3CB78">
              <w:br/>
            </w:r>
            <w:r w:rsidRPr="6B0DFF98">
              <w:rPr>
                <w:rFonts w:ascii="Aptos" w:hAnsi="Aptos" w:eastAsia="Aptos" w:cs="Aptos"/>
                <w:i/>
                <w:iCs/>
                <w:color w:val="3B3838"/>
                <w:sz w:val="18"/>
                <w:szCs w:val="18"/>
              </w:rPr>
              <w:t>Diseño Digital 2. Programa de Diseño Visual</w:t>
            </w:r>
            <w:r w:rsidRPr="6B0DFF98" w:rsidR="3D78B483">
              <w:rPr>
                <w:rFonts w:ascii="Aptos" w:hAnsi="Aptos" w:eastAsia="Aptos" w:cs="Aptos"/>
                <w:i/>
                <w:iCs/>
                <w:color w:val="3B3838"/>
                <w:sz w:val="18"/>
                <w:szCs w:val="18"/>
              </w:rPr>
              <w:t>.</w:t>
            </w:r>
            <w:r w:rsidRPr="6B0DFF98">
              <w:rPr>
                <w:rFonts w:ascii="Aptos" w:hAnsi="Aptos" w:eastAsia="Aptos" w:cs="Aptos"/>
                <w:i/>
                <w:iCs/>
                <w:color w:val="3B3838"/>
                <w:sz w:val="18"/>
                <w:szCs w:val="18"/>
              </w:rPr>
              <w:t xml:space="preserve"> </w:t>
            </w:r>
            <w:proofErr w:type="spellStart"/>
            <w:r w:rsidRPr="6B0DFF98">
              <w:rPr>
                <w:rFonts w:ascii="Aptos" w:hAnsi="Aptos" w:eastAsia="Aptos" w:cs="Aptos"/>
                <w:i/>
                <w:iCs/>
                <w:color w:val="3B3838"/>
                <w:sz w:val="18"/>
                <w:szCs w:val="18"/>
              </w:rPr>
              <w:t>UCompensar</w:t>
            </w:r>
            <w:proofErr w:type="spellEnd"/>
            <w:r w:rsidRPr="6B0DFF98">
              <w:rPr>
                <w:rFonts w:ascii="Aptos" w:hAnsi="Aptos" w:eastAsia="Aptos" w:cs="Aptos"/>
                <w:i/>
                <w:iCs/>
                <w:color w:val="3B3838"/>
                <w:sz w:val="18"/>
                <w:szCs w:val="18"/>
              </w:rPr>
              <w:t>.</w:t>
            </w:r>
          </w:p>
          <w:p w:rsidR="65CDA0BE" w:rsidP="65CDA0BE" w:rsidRDefault="65CDA0BE" w14:paraId="40FB8D2A" w14:textId="751F05BE">
            <w:pPr>
              <w:spacing w:after="0" w:line="360" w:lineRule="auto"/>
              <w:jc w:val="right"/>
              <w:rPr>
                <w:rFonts w:ascii="Aptos" w:hAnsi="Aptos" w:eastAsia="Aptos" w:cs="Aptos"/>
                <w:i/>
                <w:iCs/>
                <w:color w:val="3B3838"/>
                <w:sz w:val="18"/>
                <w:szCs w:val="18"/>
              </w:rPr>
            </w:pPr>
          </w:p>
          <w:p w:rsidR="65CDA0BE" w:rsidP="65CDA0BE" w:rsidRDefault="65CDA0BE" w14:paraId="6AE08DE5" w14:textId="36C5E161">
            <w:pPr>
              <w:spacing w:after="0" w:line="360" w:lineRule="auto"/>
              <w:jc w:val="both"/>
              <w:rPr>
                <w:rFonts w:ascii="Aptos" w:hAnsi="Aptos" w:eastAsia="Aptos" w:cs="Aptos"/>
                <w:color w:val="3B3838"/>
              </w:rPr>
            </w:pPr>
          </w:p>
          <w:tbl>
            <w:tblPr>
              <w:tblW w:w="0" w:type="dxa"/>
              <w:tblBorders>
                <w:top w:val="single" w:color="984806" w:themeColor="accent6" w:themeShade="80" w:sz="4" w:space="0"/>
                <w:left w:val="single" w:color="984806" w:themeColor="accent6" w:themeShade="80" w:sz="4" w:space="0"/>
                <w:bottom w:val="single" w:color="984806" w:themeColor="accent6" w:themeShade="80" w:sz="4" w:space="0"/>
                <w:right w:val="single" w:color="984806" w:themeColor="accent6" w:themeShade="80" w:sz="4" w:space="0"/>
                <w:insideH w:val="single" w:color="984806" w:themeColor="accent6" w:themeShade="80" w:sz="4" w:space="0"/>
                <w:insideV w:val="single" w:color="984806" w:themeColor="accent6" w:themeShade="80" w:sz="4" w:space="0"/>
              </w:tblBorders>
              <w:tblLayout w:type="fixed"/>
              <w:tblCellMar>
                <w:left w:w="0" w:type="dxa"/>
                <w:right w:w="0" w:type="dxa"/>
              </w:tblCellMar>
              <w:tblLook w:val="04A0" w:firstRow="1" w:lastRow="0" w:firstColumn="1" w:lastColumn="0" w:noHBand="0" w:noVBand="1"/>
            </w:tblPr>
            <w:tblGrid>
              <w:gridCol w:w="3345"/>
              <w:gridCol w:w="3345"/>
            </w:tblGrid>
            <w:tr w:rsidRPr="00B77C02" w:rsidR="003738F7" w:rsidTr="611F185F" w14:paraId="0AD6FC7C" w14:textId="77777777">
              <w:trPr>
                <w:trHeight w:val="300"/>
              </w:trPr>
              <w:tc>
                <w:tcPr>
                  <w:tcW w:w="3345" w:type="dxa"/>
                  <w:vMerge w:val="restart"/>
                  <w:shd w:val="clear" w:color="auto" w:fill="FDE9D9" w:themeFill="accent6" w:themeFillTint="33"/>
                  <w:hideMark/>
                </w:tcPr>
                <w:p w:rsidRPr="00B77C02" w:rsidR="00F21015" w:rsidP="00F21015" w:rsidRDefault="00F21015" w14:paraId="0811E6EC" w14:textId="7C6F0C36">
                  <w:pPr>
                    <w:spacing w:after="0" w:line="240" w:lineRule="auto"/>
                    <w:jc w:val="center"/>
                    <w:textAlignment w:val="baseline"/>
                    <w:rPr>
                      <w:rFonts w:ascii="Segoe UI" w:hAnsi="Segoe UI" w:eastAsia="Times New Roman" w:cs="Segoe UI"/>
                      <w:sz w:val="18"/>
                      <w:szCs w:val="18"/>
                    </w:rPr>
                  </w:pPr>
                  <w:r w:rsidRPr="00B77C02">
                    <w:rPr>
                      <w:rFonts w:eastAsia="Times New Roman"/>
                      <w:b/>
                      <w:bCs/>
                      <w:color w:val="000000"/>
                    </w:rPr>
                    <w:t>Recurso N</w:t>
                  </w:r>
                  <w:r w:rsidRPr="00B77C02">
                    <w:rPr>
                      <w:rFonts w:eastAsia="Times New Roman"/>
                      <w:color w:val="000000"/>
                    </w:rPr>
                    <w:t> </w:t>
                  </w:r>
                  <w:r w:rsidR="00461306">
                    <w:rPr>
                      <w:rFonts w:eastAsia="Times New Roman"/>
                      <w:color w:val="000000"/>
                    </w:rPr>
                    <w:t>1</w:t>
                  </w:r>
                </w:p>
                <w:p w:rsidRPr="00B77C02" w:rsidR="00F21015" w:rsidP="00F21015" w:rsidRDefault="00F21015" w14:paraId="31D4AC40" w14:textId="77777777">
                  <w:pPr>
                    <w:spacing w:after="0" w:line="240" w:lineRule="auto"/>
                    <w:jc w:val="center"/>
                    <w:textAlignment w:val="baseline"/>
                    <w:rPr>
                      <w:rFonts w:eastAsia="Times New Roman"/>
                      <w:color w:val="000000" w:themeColor="text1"/>
                      <w:sz w:val="18"/>
                      <w:szCs w:val="18"/>
                    </w:rPr>
                  </w:pPr>
                  <w:r w:rsidRPr="6CC1B325">
                    <w:rPr>
                      <w:rFonts w:eastAsia="Times New Roman"/>
                      <w:color w:val="000000" w:themeColor="text1"/>
                      <w:sz w:val="18"/>
                      <w:szCs w:val="18"/>
                    </w:rPr>
                    <w:t>Asocie el contenido relacionado con la temática descrita en el syllabus y que no haya sido desarrollado con anterioridad; deben ser recursos de propiedad intelectual del autor. </w:t>
                  </w:r>
                </w:p>
                <w:p w:rsidR="00F21015" w:rsidP="00F21015" w:rsidRDefault="00F21015" w14:paraId="46E0D5C9" w14:textId="77777777">
                  <w:pPr>
                    <w:spacing w:after="0" w:line="240" w:lineRule="auto"/>
                    <w:jc w:val="center"/>
                    <w:rPr>
                      <w:rFonts w:eastAsia="Times New Roman"/>
                      <w:color w:val="000000" w:themeColor="text1"/>
                      <w:sz w:val="18"/>
                      <w:szCs w:val="18"/>
                    </w:rPr>
                  </w:pPr>
                  <w:r w:rsidRPr="6CC1B325">
                    <w:rPr>
                      <w:rFonts w:eastAsia="Times New Roman"/>
                      <w:color w:val="000000" w:themeColor="text1"/>
                      <w:sz w:val="18"/>
                      <w:szCs w:val="18"/>
                    </w:rPr>
                    <w:t xml:space="preserve">Pueden ser infografías, presentaciones, </w:t>
                  </w:r>
                  <w:proofErr w:type="spellStart"/>
                  <w:r w:rsidRPr="6CC1B325">
                    <w:rPr>
                      <w:rFonts w:eastAsia="Times New Roman"/>
                      <w:color w:val="000000" w:themeColor="text1"/>
                      <w:sz w:val="18"/>
                      <w:szCs w:val="18"/>
                    </w:rPr>
                    <w:t>Powtoon</w:t>
                  </w:r>
                  <w:proofErr w:type="spellEnd"/>
                  <w:r w:rsidRPr="6CC1B325">
                    <w:rPr>
                      <w:rFonts w:eastAsia="Times New Roman"/>
                      <w:color w:val="000000" w:themeColor="text1"/>
                      <w:sz w:val="18"/>
                      <w:szCs w:val="18"/>
                    </w:rPr>
                    <w:t>, video animados, videotutorial, Cómic, etc</w:t>
                  </w:r>
                  <w:r>
                    <w:rPr>
                      <w:rFonts w:eastAsia="Times New Roman"/>
                      <w:color w:val="000000" w:themeColor="text1"/>
                      <w:sz w:val="18"/>
                      <w:szCs w:val="18"/>
                    </w:rPr>
                    <w:t>.</w:t>
                  </w:r>
                </w:p>
                <w:p w:rsidR="00F21015" w:rsidP="00F21015" w:rsidRDefault="00F21015" w14:paraId="3A766540" w14:textId="77777777">
                  <w:pPr>
                    <w:spacing w:after="0" w:line="240" w:lineRule="auto"/>
                    <w:jc w:val="center"/>
                    <w:rPr>
                      <w:rFonts w:eastAsia="Times New Roman"/>
                      <w:color w:val="000000" w:themeColor="text1"/>
                      <w:sz w:val="18"/>
                      <w:szCs w:val="18"/>
                    </w:rPr>
                  </w:pPr>
                </w:p>
                <w:p w:rsidR="00F21015" w:rsidP="00F21015" w:rsidRDefault="00F21015" w14:paraId="6B170AEF" w14:textId="77777777">
                  <w:pPr>
                    <w:spacing w:after="0" w:line="240" w:lineRule="auto"/>
                    <w:jc w:val="center"/>
                    <w:rPr>
                      <w:rFonts w:eastAsia="Times New Roman"/>
                      <w:b/>
                      <w:bCs/>
                      <w:color w:val="000000" w:themeColor="text1"/>
                      <w:sz w:val="18"/>
                      <w:szCs w:val="18"/>
                    </w:rPr>
                  </w:pPr>
                  <w:r w:rsidRPr="69BD417A">
                    <w:rPr>
                      <w:rFonts w:eastAsia="Times New Roman"/>
                      <w:b/>
                      <w:bCs/>
                      <w:color w:val="000000" w:themeColor="text1"/>
                      <w:sz w:val="18"/>
                      <w:szCs w:val="18"/>
                    </w:rPr>
                    <w:t>Consulte la bolsa de recursos educativos digitales, RED</w:t>
                  </w:r>
                </w:p>
                <w:p w:rsidR="00F21015" w:rsidP="00F21015" w:rsidRDefault="00F21015" w14:paraId="6E0B65FD" w14:textId="77777777">
                  <w:pPr>
                    <w:spacing w:after="0" w:line="240" w:lineRule="auto"/>
                    <w:jc w:val="center"/>
                    <w:rPr>
                      <w:rFonts w:eastAsia="Times New Roman"/>
                      <w:b/>
                      <w:bCs/>
                      <w:color w:val="000000" w:themeColor="text1"/>
                      <w:sz w:val="18"/>
                      <w:szCs w:val="18"/>
                    </w:rPr>
                  </w:pPr>
                  <w:r>
                    <w:rPr>
                      <w:rFonts w:eastAsia="Times New Roman"/>
                      <w:b/>
                      <w:bCs/>
                      <w:color w:val="000000" w:themeColor="text1"/>
                      <w:sz w:val="18"/>
                      <w:szCs w:val="18"/>
                    </w:rPr>
                    <w:t xml:space="preserve"> </w:t>
                  </w:r>
                  <w:hyperlink w:history="1" r:id="rId45">
                    <w:r>
                      <w:rPr>
                        <w:rStyle w:val="Hyperlink"/>
                      </w:rPr>
                      <w:t>Lista de recursos por curso.xlsx</w:t>
                    </w:r>
                  </w:hyperlink>
                </w:p>
                <w:p w:rsidRPr="00B77C02" w:rsidR="003738F7" w:rsidRDefault="003738F7" w14:paraId="62B97541" w14:textId="77777777">
                  <w:pPr>
                    <w:spacing w:after="0" w:line="240" w:lineRule="auto"/>
                    <w:textAlignment w:val="baseline"/>
                    <w:rPr>
                      <w:rFonts w:ascii="Segoe UI" w:hAnsi="Segoe UI" w:eastAsia="Times New Roman" w:cs="Segoe UI"/>
                      <w:sz w:val="18"/>
                      <w:szCs w:val="18"/>
                    </w:rPr>
                  </w:pPr>
                  <w:r w:rsidRPr="00B77C02">
                    <w:rPr>
                      <w:rFonts w:eastAsia="Times New Roman"/>
                      <w:color w:val="808080"/>
                    </w:rPr>
                    <w:t> </w:t>
                  </w:r>
                </w:p>
              </w:tc>
              <w:tc>
                <w:tcPr>
                  <w:tcW w:w="3345" w:type="dxa"/>
                  <w:shd w:val="clear" w:color="auto" w:fill="FDE9D9" w:themeFill="accent6" w:themeFillTint="33"/>
                  <w:hideMark/>
                </w:tcPr>
                <w:p w:rsidRPr="00B77C02" w:rsidR="003738F7" w:rsidRDefault="003738F7" w14:paraId="7FD433DF" w14:textId="77777777">
                  <w:pPr>
                    <w:spacing w:after="0" w:line="240" w:lineRule="auto"/>
                    <w:textAlignment w:val="baseline"/>
                    <w:rPr>
                      <w:rFonts w:ascii="Segoe UI" w:hAnsi="Segoe UI" w:eastAsia="Times New Roman" w:cs="Segoe UI"/>
                      <w:sz w:val="18"/>
                      <w:szCs w:val="18"/>
                    </w:rPr>
                  </w:pPr>
                  <w:r w:rsidRPr="00B77C02">
                    <w:rPr>
                      <w:rFonts w:eastAsia="Times New Roman"/>
                      <w:b/>
                      <w:bCs/>
                      <w:color w:val="000000"/>
                    </w:rPr>
                    <w:t>Título del recurso</w:t>
                  </w:r>
                  <w:r w:rsidRPr="00B77C02">
                    <w:rPr>
                      <w:rFonts w:eastAsia="Times New Roman"/>
                      <w:color w:val="000000"/>
                    </w:rPr>
                    <w:t> </w:t>
                  </w:r>
                </w:p>
              </w:tc>
            </w:tr>
            <w:tr w:rsidRPr="00B77C02" w:rsidR="003738F7" w:rsidTr="611F185F" w14:paraId="74C6DA9A" w14:textId="77777777">
              <w:trPr>
                <w:trHeight w:val="300"/>
              </w:trPr>
              <w:tc>
                <w:tcPr>
                  <w:tcW w:w="3345" w:type="dxa"/>
                  <w:vMerge/>
                  <w:vAlign w:val="center"/>
                  <w:hideMark/>
                </w:tcPr>
                <w:p w:rsidRPr="00B77C02" w:rsidR="003738F7" w:rsidRDefault="003738F7" w14:paraId="74A0C7EF" w14:textId="77777777">
                  <w:pPr>
                    <w:spacing w:after="0" w:line="240" w:lineRule="auto"/>
                    <w:rPr>
                      <w:rFonts w:ascii="Segoe UI" w:hAnsi="Segoe UI" w:eastAsia="Times New Roman" w:cs="Segoe UI"/>
                      <w:sz w:val="18"/>
                      <w:szCs w:val="18"/>
                    </w:rPr>
                  </w:pPr>
                </w:p>
              </w:tc>
              <w:tc>
                <w:tcPr>
                  <w:tcW w:w="3345" w:type="dxa"/>
                  <w:shd w:val="clear" w:color="auto" w:fill="auto"/>
                  <w:hideMark/>
                </w:tcPr>
                <w:p w:rsidRPr="00B77C02" w:rsidR="003738F7" w:rsidP="6B0DFF98" w:rsidRDefault="7ACB0A77" w14:paraId="6A66FD60" w14:textId="17682CBB">
                  <w:pPr>
                    <w:spacing w:after="0" w:line="240" w:lineRule="auto"/>
                    <w:textAlignment w:val="baseline"/>
                    <w:rPr>
                      <w:rFonts w:ascii="Segoe UI" w:hAnsi="Segoe UI" w:eastAsia="Times New Roman" w:cs="Segoe UI"/>
                      <w:sz w:val="18"/>
                      <w:szCs w:val="18"/>
                    </w:rPr>
                  </w:pPr>
                  <w:r w:rsidRPr="6B0DFF98">
                    <w:rPr>
                      <w:rFonts w:eastAsia="Times New Roman"/>
                      <w:color w:val="808080" w:themeColor="background1" w:themeShade="80"/>
                    </w:rPr>
                    <w:t> </w:t>
                  </w:r>
                </w:p>
                <w:p w:rsidRPr="00B77C02" w:rsidR="003738F7" w:rsidP="6B0DFF98" w:rsidRDefault="5C020B54" w14:paraId="57230014" w14:textId="3725FCE4">
                  <w:pPr>
                    <w:spacing w:line="257" w:lineRule="auto"/>
                  </w:pPr>
                  <w:r w:rsidRPr="6B0DFF98">
                    <w:rPr>
                      <w:b/>
                      <w:bCs/>
                    </w:rPr>
                    <w:t>Profundización</w:t>
                  </w:r>
                </w:p>
              </w:tc>
            </w:tr>
            <w:tr w:rsidRPr="00B77C02" w:rsidR="003738F7" w:rsidTr="611F185F" w14:paraId="6EE994EC" w14:textId="77777777">
              <w:trPr>
                <w:trHeight w:val="300"/>
              </w:trPr>
              <w:tc>
                <w:tcPr>
                  <w:tcW w:w="3345" w:type="dxa"/>
                  <w:vMerge/>
                  <w:vAlign w:val="center"/>
                  <w:hideMark/>
                </w:tcPr>
                <w:p w:rsidRPr="00B77C02" w:rsidR="003738F7" w:rsidRDefault="003738F7" w14:paraId="0BBD2FE6" w14:textId="77777777">
                  <w:pPr>
                    <w:spacing w:after="0" w:line="240" w:lineRule="auto"/>
                    <w:rPr>
                      <w:rFonts w:ascii="Segoe UI" w:hAnsi="Segoe UI" w:eastAsia="Times New Roman" w:cs="Segoe UI"/>
                      <w:sz w:val="18"/>
                      <w:szCs w:val="18"/>
                    </w:rPr>
                  </w:pPr>
                </w:p>
              </w:tc>
              <w:tc>
                <w:tcPr>
                  <w:tcW w:w="3345" w:type="dxa"/>
                  <w:shd w:val="clear" w:color="auto" w:fill="FDE9D9" w:themeFill="accent6" w:themeFillTint="33"/>
                  <w:hideMark/>
                </w:tcPr>
                <w:p w:rsidRPr="00B77C02" w:rsidR="003738F7" w:rsidRDefault="003738F7" w14:paraId="73E33809" w14:textId="77777777">
                  <w:pPr>
                    <w:spacing w:after="0" w:line="240" w:lineRule="auto"/>
                    <w:textAlignment w:val="baseline"/>
                    <w:rPr>
                      <w:rFonts w:ascii="Segoe UI" w:hAnsi="Segoe UI" w:eastAsia="Times New Roman" w:cs="Segoe UI"/>
                      <w:sz w:val="18"/>
                      <w:szCs w:val="18"/>
                    </w:rPr>
                  </w:pPr>
                  <w:r w:rsidRPr="00B77C02">
                    <w:rPr>
                      <w:rFonts w:eastAsia="Times New Roman"/>
                      <w:b/>
                      <w:bCs/>
                      <w:color w:val="000000"/>
                    </w:rPr>
                    <w:t>Descripción del recurso</w:t>
                  </w:r>
                  <w:r w:rsidRPr="00B77C02">
                    <w:rPr>
                      <w:rFonts w:eastAsia="Times New Roman"/>
                      <w:color w:val="000000"/>
                    </w:rPr>
                    <w:t> </w:t>
                  </w:r>
                </w:p>
              </w:tc>
            </w:tr>
            <w:tr w:rsidRPr="00B77C02" w:rsidR="003738F7" w:rsidTr="611F185F" w14:paraId="7A1B915C" w14:textId="77777777">
              <w:trPr>
                <w:trHeight w:val="300"/>
              </w:trPr>
              <w:tc>
                <w:tcPr>
                  <w:tcW w:w="3345" w:type="dxa"/>
                  <w:vMerge/>
                  <w:vAlign w:val="center"/>
                  <w:hideMark/>
                </w:tcPr>
                <w:p w:rsidRPr="00B77C02" w:rsidR="003738F7" w:rsidRDefault="003738F7" w14:paraId="1203120E" w14:textId="77777777">
                  <w:pPr>
                    <w:spacing w:after="0" w:line="240" w:lineRule="auto"/>
                    <w:rPr>
                      <w:rFonts w:ascii="Segoe UI" w:hAnsi="Segoe UI" w:eastAsia="Times New Roman" w:cs="Segoe UI"/>
                      <w:sz w:val="18"/>
                      <w:szCs w:val="18"/>
                    </w:rPr>
                  </w:pPr>
                </w:p>
              </w:tc>
              <w:tc>
                <w:tcPr>
                  <w:tcW w:w="3345" w:type="dxa"/>
                  <w:shd w:val="clear" w:color="auto" w:fill="auto"/>
                  <w:hideMark/>
                </w:tcPr>
                <w:p w:rsidRPr="00B77C02" w:rsidR="003738F7" w:rsidP="6B0DFF98" w:rsidRDefault="7ACB0A77" w14:paraId="0CE3282C" w14:textId="22B776AC">
                  <w:pPr>
                    <w:spacing w:after="0" w:line="240" w:lineRule="auto"/>
                    <w:textAlignment w:val="baseline"/>
                    <w:rPr>
                      <w:rFonts w:ascii="Segoe UI" w:hAnsi="Segoe UI" w:eastAsia="Times New Roman" w:cs="Segoe UI"/>
                      <w:sz w:val="18"/>
                      <w:szCs w:val="18"/>
                    </w:rPr>
                  </w:pPr>
                  <w:r w:rsidRPr="6B0DFF98">
                    <w:rPr>
                      <w:rFonts w:eastAsia="Times New Roman"/>
                      <w:color w:val="808080" w:themeColor="background1" w:themeShade="80"/>
                    </w:rPr>
                    <w:t> </w:t>
                  </w:r>
                </w:p>
                <w:p w:rsidRPr="00B77C02" w:rsidR="003738F7" w:rsidP="6B0DFF98" w:rsidRDefault="14DE4096" w14:paraId="4A62F0ED" w14:textId="00F8C3BD">
                  <w:pPr>
                    <w:spacing w:line="257" w:lineRule="auto"/>
                    <w:textAlignment w:val="baseline"/>
                    <w:rPr>
                      <w:lang w:val="es"/>
                    </w:rPr>
                  </w:pPr>
                  <w:r w:rsidRPr="6B0DFF98">
                    <w:rPr>
                      <w:b/>
                      <w:bCs/>
                    </w:rPr>
                    <w:t>Infografía plana:</w:t>
                  </w:r>
                </w:p>
                <w:p w:rsidRPr="00B77C02" w:rsidR="003738F7" w:rsidP="6B0DFF98" w:rsidRDefault="14DE4096" w14:paraId="1AD8615B" w14:textId="5A012A1F">
                  <w:pPr>
                    <w:spacing w:line="257" w:lineRule="auto"/>
                    <w:textAlignment w:val="baseline"/>
                    <w:rPr>
                      <w:lang w:val="es"/>
                    </w:rPr>
                  </w:pPr>
                  <w:r w:rsidRPr="6B0DFF98">
                    <w:t>Descripción gráfica de l</w:t>
                  </w:r>
                  <w:r w:rsidRPr="6B0DFF98" w:rsidR="4123F6E1">
                    <w:t xml:space="preserve">as etapas y procesos a seguir en el desarrollo de un </w:t>
                  </w:r>
                  <w:r w:rsidR="1C983111">
                    <w:t>p</w:t>
                  </w:r>
                  <w:r w:rsidR="1F271113">
                    <w:t xml:space="preserve">royecto </w:t>
                  </w:r>
                  <w:r w:rsidR="2963180A">
                    <w:t>e</w:t>
                  </w:r>
                  <w:r w:rsidR="1F271113">
                    <w:t>ditorial</w:t>
                  </w:r>
                  <w:r w:rsidRPr="6B0DFF98">
                    <w:t>.</w:t>
                  </w:r>
                </w:p>
              </w:tc>
            </w:tr>
            <w:tr w:rsidRPr="00B77C02" w:rsidR="003738F7" w:rsidTr="611F185F" w14:paraId="6A42EF44" w14:textId="77777777">
              <w:trPr>
                <w:trHeight w:val="300"/>
              </w:trPr>
              <w:tc>
                <w:tcPr>
                  <w:tcW w:w="3345" w:type="dxa"/>
                  <w:vMerge/>
                  <w:vAlign w:val="center"/>
                  <w:hideMark/>
                </w:tcPr>
                <w:p w:rsidRPr="00B77C02" w:rsidR="003738F7" w:rsidRDefault="003738F7" w14:paraId="0EA46432" w14:textId="77777777">
                  <w:pPr>
                    <w:spacing w:after="0" w:line="240" w:lineRule="auto"/>
                    <w:rPr>
                      <w:rFonts w:ascii="Segoe UI" w:hAnsi="Segoe UI" w:eastAsia="Times New Roman" w:cs="Segoe UI"/>
                      <w:sz w:val="18"/>
                      <w:szCs w:val="18"/>
                    </w:rPr>
                  </w:pPr>
                </w:p>
              </w:tc>
              <w:tc>
                <w:tcPr>
                  <w:tcW w:w="3345" w:type="dxa"/>
                  <w:shd w:val="clear" w:color="auto" w:fill="FDE9D9" w:themeFill="accent6" w:themeFillTint="33"/>
                  <w:hideMark/>
                </w:tcPr>
                <w:p w:rsidRPr="00B77C02" w:rsidR="003738F7" w:rsidRDefault="003738F7" w14:paraId="53A489AF" w14:textId="77777777">
                  <w:pPr>
                    <w:spacing w:after="0" w:line="240" w:lineRule="auto"/>
                    <w:textAlignment w:val="baseline"/>
                    <w:rPr>
                      <w:rFonts w:ascii="Segoe UI" w:hAnsi="Segoe UI" w:eastAsia="Times New Roman" w:cs="Segoe UI"/>
                      <w:sz w:val="18"/>
                      <w:szCs w:val="18"/>
                    </w:rPr>
                  </w:pPr>
                  <w:r w:rsidRPr="00B77C02">
                    <w:rPr>
                      <w:rFonts w:eastAsia="Times New Roman"/>
                      <w:b/>
                      <w:bCs/>
                      <w:color w:val="000000"/>
                    </w:rPr>
                    <w:t>Tipo de recurso</w:t>
                  </w:r>
                  <w:r w:rsidRPr="00B77C02">
                    <w:rPr>
                      <w:rFonts w:eastAsia="Times New Roman"/>
                      <w:color w:val="000000"/>
                    </w:rPr>
                    <w:t> </w:t>
                  </w:r>
                </w:p>
              </w:tc>
            </w:tr>
            <w:tr w:rsidRPr="00B77C02" w:rsidR="003738F7" w:rsidTr="611F185F" w14:paraId="67D7D383" w14:textId="77777777">
              <w:trPr>
                <w:trHeight w:val="300"/>
              </w:trPr>
              <w:tc>
                <w:tcPr>
                  <w:tcW w:w="3345" w:type="dxa"/>
                  <w:vMerge/>
                  <w:vAlign w:val="center"/>
                  <w:hideMark/>
                </w:tcPr>
                <w:p w:rsidRPr="00B77C02" w:rsidR="003738F7" w:rsidRDefault="003738F7" w14:paraId="24E1E4BD" w14:textId="77777777">
                  <w:pPr>
                    <w:spacing w:after="0" w:line="240" w:lineRule="auto"/>
                    <w:rPr>
                      <w:rFonts w:ascii="Segoe UI" w:hAnsi="Segoe UI" w:eastAsia="Times New Roman" w:cs="Segoe UI"/>
                      <w:sz w:val="18"/>
                      <w:szCs w:val="18"/>
                    </w:rPr>
                  </w:pPr>
                </w:p>
              </w:tc>
              <w:tc>
                <w:tcPr>
                  <w:tcW w:w="3345" w:type="dxa"/>
                  <w:shd w:val="clear" w:color="auto" w:fill="auto"/>
                  <w:hideMark/>
                </w:tcPr>
                <w:p w:rsidRPr="00B77C02" w:rsidR="003738F7" w:rsidP="6B0DFF98" w:rsidRDefault="003738F7" w14:paraId="402BB151" w14:textId="7AE8DEE2">
                  <w:pPr>
                    <w:spacing w:after="0" w:line="240" w:lineRule="auto"/>
                    <w:textAlignment w:val="baseline"/>
                    <w:rPr>
                      <w:rFonts w:eastAsia="Times New Roman"/>
                      <w:color w:val="808080" w:themeColor="background1" w:themeShade="80"/>
                    </w:rPr>
                  </w:pPr>
                </w:p>
                <w:p w:rsidRPr="00B77C02" w:rsidR="003738F7" w:rsidP="6B0DFF98" w:rsidRDefault="4DB03E21" w14:paraId="0910E2C2" w14:textId="7FCB4966">
                  <w:pPr>
                    <w:spacing w:line="257" w:lineRule="auto"/>
                    <w:textAlignment w:val="baseline"/>
                  </w:pPr>
                  <w:r w:rsidRPr="6B0DFF98">
                    <w:rPr>
                      <w:b/>
                      <w:bCs/>
                    </w:rPr>
                    <w:t>Infografía plana</w:t>
                  </w:r>
                </w:p>
              </w:tc>
            </w:tr>
            <w:tr w:rsidRPr="00B77C02" w:rsidR="003738F7" w:rsidTr="611F185F" w14:paraId="66FB39B4" w14:textId="77777777">
              <w:trPr>
                <w:trHeight w:val="300"/>
              </w:trPr>
              <w:tc>
                <w:tcPr>
                  <w:tcW w:w="3345" w:type="dxa"/>
                  <w:shd w:val="clear" w:color="auto" w:fill="FDE9D9" w:themeFill="accent6" w:themeFillTint="33"/>
                  <w:hideMark/>
                </w:tcPr>
                <w:p w:rsidRPr="00B77C02" w:rsidR="003738F7" w:rsidRDefault="003738F7" w14:paraId="5DDA3AC7" w14:textId="77777777">
                  <w:pPr>
                    <w:spacing w:after="0" w:line="240" w:lineRule="auto"/>
                    <w:textAlignment w:val="baseline"/>
                    <w:rPr>
                      <w:rFonts w:ascii="Segoe UI" w:hAnsi="Segoe UI" w:eastAsia="Times New Roman" w:cs="Segoe UI"/>
                      <w:sz w:val="18"/>
                      <w:szCs w:val="18"/>
                    </w:rPr>
                  </w:pPr>
                  <w:r w:rsidRPr="00B77C02">
                    <w:rPr>
                      <w:rFonts w:eastAsia="Times New Roman"/>
                      <w:b/>
                      <w:bCs/>
                      <w:color w:val="000000"/>
                    </w:rPr>
                    <w:t xml:space="preserve">URL del insumo en </w:t>
                  </w:r>
                  <w:proofErr w:type="spellStart"/>
                  <w:r w:rsidRPr="00B77C02">
                    <w:rPr>
                      <w:rFonts w:eastAsia="Times New Roman"/>
                      <w:b/>
                      <w:bCs/>
                      <w:color w:val="000000"/>
                    </w:rPr>
                    <w:t>onedrive</w:t>
                  </w:r>
                  <w:proofErr w:type="spellEnd"/>
                  <w:r w:rsidRPr="00B77C02">
                    <w:rPr>
                      <w:rFonts w:eastAsia="Times New Roman"/>
                      <w:color w:val="000000"/>
                    </w:rPr>
                    <w:t> </w:t>
                  </w:r>
                </w:p>
              </w:tc>
              <w:tc>
                <w:tcPr>
                  <w:tcW w:w="3345" w:type="dxa"/>
                  <w:shd w:val="clear" w:color="auto" w:fill="auto"/>
                  <w:hideMark/>
                </w:tcPr>
                <w:p w:rsidR="6FA6FB5A" w:rsidP="4E3265D0" w:rsidRDefault="00496BE2" w14:paraId="6C98A79C" w14:textId="7E450AA2">
                  <w:pPr>
                    <w:spacing w:after="0" w:line="240" w:lineRule="auto"/>
                    <w:rPr>
                      <w:rStyle w:val="Hyperlink"/>
                    </w:rPr>
                  </w:pPr>
                  <w:hyperlink r:id="rId46">
                    <w:r w:rsidRPr="4E3265D0" w:rsidR="6FA6FB5A">
                      <w:rPr>
                        <w:rStyle w:val="Hyperlink"/>
                      </w:rPr>
                      <w:t>Formato Infografías Profundización.docx</w:t>
                    </w:r>
                  </w:hyperlink>
                </w:p>
                <w:p w:rsidR="003F3475" w:rsidP="4E3265D0" w:rsidRDefault="003F3475" w14:paraId="44AF6644" w14:textId="77777777">
                  <w:pPr>
                    <w:spacing w:after="0" w:line="240" w:lineRule="auto"/>
                    <w:rPr>
                      <w:rStyle w:val="Hyperlink"/>
                    </w:rPr>
                  </w:pPr>
                </w:p>
                <w:p w:rsidR="003F3475" w:rsidP="4E3265D0" w:rsidRDefault="003F3475" w14:paraId="621E73E5" w14:textId="77777777">
                  <w:pPr>
                    <w:spacing w:after="0" w:line="240" w:lineRule="auto"/>
                  </w:pPr>
                </w:p>
                <w:commentRangeStart w:id="29"/>
                <w:p w:rsidR="611DB594" w:rsidP="4E3265D0" w:rsidRDefault="00A2403C" w14:paraId="7256C4C2" w14:textId="2380F947">
                  <w:pPr>
                    <w:spacing w:after="0" w:line="240" w:lineRule="auto"/>
                  </w:pPr>
                  <w:r>
                    <w:fldChar w:fldCharType="begin"/>
                  </w:r>
                  <w:r>
                    <w:instrText>HYPERLINK "https://unipanamericanaeduco.sharepoint.com/:i:/s/Diseoydesarrollodecursosvirtuales/ERPMDO87H3ZFs1NFxe6y-LcBh7HnkE2UIi2y_duarsoxbQ?e=HVAPw6" \h</w:instrText>
                  </w:r>
                  <w:r>
                    <w:fldChar w:fldCharType="separate"/>
                  </w:r>
                  <w:r w:rsidRPr="4E3265D0" w:rsidR="611DB594">
                    <w:rPr>
                      <w:rStyle w:val="Hyperlink"/>
                    </w:rPr>
                    <w:t>Profundización Color.jpg</w:t>
                  </w:r>
                  <w:r>
                    <w:rPr>
                      <w:rStyle w:val="Hyperlink"/>
                    </w:rPr>
                    <w:fldChar w:fldCharType="end"/>
                  </w:r>
                  <w:commentRangeEnd w:id="29"/>
                  <w:r w:rsidR="00773E1F">
                    <w:rPr>
                      <w:rStyle w:val="CommentReference"/>
                    </w:rPr>
                    <w:commentReference w:id="29"/>
                  </w:r>
                </w:p>
                <w:p w:rsidRPr="00B77C02" w:rsidR="003738F7" w:rsidP="003F3475" w:rsidRDefault="003738F7" w14:paraId="180DDD9B" w14:textId="14368505">
                  <w:pPr>
                    <w:spacing w:after="0" w:line="240" w:lineRule="auto"/>
                    <w:rPr>
                      <w:rFonts w:eastAsia="Times New Roman"/>
                      <w:color w:val="808080" w:themeColor="background1" w:themeShade="80"/>
                    </w:rPr>
                  </w:pPr>
                </w:p>
              </w:tc>
            </w:tr>
          </w:tbl>
          <w:p w:rsidR="611F185F" w:rsidP="611F185F" w:rsidRDefault="611F185F" w14:paraId="66F9255B" w14:textId="7AC0A36F">
            <w:pPr>
              <w:rPr>
                <w:b/>
                <w:bCs/>
                <w:color w:val="000000" w:themeColor="text1"/>
              </w:rPr>
            </w:pPr>
          </w:p>
          <w:p w:rsidR="611F185F" w:rsidP="611F185F" w:rsidRDefault="611F185F" w14:paraId="2AEF0118" w14:textId="49117E5E">
            <w:pPr>
              <w:rPr>
                <w:b/>
                <w:bCs/>
                <w:color w:val="000000" w:themeColor="text1"/>
              </w:rPr>
            </w:pPr>
          </w:p>
          <w:p w:rsidR="611F185F" w:rsidP="611F185F" w:rsidRDefault="611F185F" w14:paraId="390E5875" w14:textId="4B606069">
            <w:pPr>
              <w:rPr>
                <w:b/>
                <w:bCs/>
                <w:color w:val="000000" w:themeColor="text1"/>
              </w:rPr>
            </w:pPr>
          </w:p>
          <w:p w:rsidR="003738F7" w:rsidRDefault="7ACB0A77" w14:paraId="302D8D6F" w14:textId="77777777">
            <w:pPr>
              <w:rPr>
                <w:color w:val="000000" w:themeColor="text1"/>
              </w:rPr>
            </w:pPr>
            <w:r w:rsidRPr="6B0DFF98">
              <w:rPr>
                <w:b/>
                <w:bCs/>
                <w:color w:val="000000" w:themeColor="text1"/>
              </w:rPr>
              <w:t>Referencias bibliográficas</w:t>
            </w:r>
          </w:p>
          <w:p w:rsidR="003738F7" w:rsidP="65CDA0BE" w:rsidRDefault="003738F7" w14:paraId="1F6729AD" w14:textId="1B1E83D8">
            <w:pPr>
              <w:rPr>
                <w:color w:val="808080" w:themeColor="background1" w:themeShade="80"/>
              </w:rPr>
            </w:pPr>
          </w:p>
          <w:p w:rsidR="677FA756" w:rsidP="611F185F" w:rsidRDefault="677FA756" w14:paraId="7945B165" w14:textId="1E10156C">
            <w:pPr>
              <w:rPr>
                <w:rFonts w:ascii="Aptos" w:hAnsi="Aptos" w:eastAsia="Aptos" w:cs="Aptos"/>
                <w:i/>
                <w:iCs/>
                <w:color w:val="000000" w:themeColor="text1"/>
              </w:rPr>
            </w:pPr>
            <w:r w:rsidRPr="611F185F">
              <w:rPr>
                <w:rFonts w:ascii="Aptos" w:hAnsi="Aptos" w:eastAsia="Aptos" w:cs="Aptos"/>
                <w:color w:val="000000" w:themeColor="text1"/>
              </w:rPr>
              <w:t>Costa, J. (2007).</w:t>
            </w:r>
            <w:r w:rsidRPr="611F185F">
              <w:rPr>
                <w:rFonts w:ascii="Aptos" w:hAnsi="Aptos" w:eastAsia="Aptos" w:cs="Aptos"/>
                <w:i/>
                <w:iCs/>
                <w:color w:val="000000" w:themeColor="text1"/>
              </w:rPr>
              <w:t xml:space="preserve"> Diseñar para los ojos. </w:t>
            </w:r>
            <w:r w:rsidRPr="611F185F">
              <w:rPr>
                <w:rFonts w:ascii="Aptos" w:hAnsi="Aptos" w:eastAsia="Aptos" w:cs="Aptos"/>
                <w:color w:val="000000" w:themeColor="text1"/>
              </w:rPr>
              <w:t xml:space="preserve">Casa Punto </w:t>
            </w:r>
            <w:proofErr w:type="spellStart"/>
            <w:r w:rsidRPr="611F185F">
              <w:rPr>
                <w:rFonts w:ascii="Aptos" w:hAnsi="Aptos" w:eastAsia="Aptos" w:cs="Aptos"/>
                <w:color w:val="000000" w:themeColor="text1"/>
              </w:rPr>
              <w:t>Com</w:t>
            </w:r>
            <w:proofErr w:type="spellEnd"/>
            <w:r w:rsidRPr="611F185F">
              <w:rPr>
                <w:rFonts w:ascii="Aptos" w:hAnsi="Aptos" w:eastAsia="Aptos" w:cs="Aptos"/>
                <w:color w:val="000000" w:themeColor="text1"/>
              </w:rPr>
              <w:t xml:space="preserve"> Editor (CPC).</w:t>
            </w:r>
          </w:p>
          <w:p w:rsidR="611F185F" w:rsidP="611F185F" w:rsidRDefault="611F185F" w14:paraId="28FF736F" w14:textId="0CB66E8B">
            <w:pPr>
              <w:rPr>
                <w:color w:val="808080" w:themeColor="background1" w:themeShade="80"/>
              </w:rPr>
            </w:pPr>
          </w:p>
          <w:p w:rsidR="6E1BC1AC" w:rsidP="611F185F" w:rsidRDefault="6E1BC1AC" w14:paraId="4F80B0D2" w14:textId="22FBD96C">
            <w:r>
              <w:t xml:space="preserve">Giralt, A. (2015). </w:t>
            </w:r>
            <w:r w:rsidRPr="611F185F">
              <w:rPr>
                <w:i/>
                <w:iCs/>
              </w:rPr>
              <w:t>Diseño y autoedición Adobe InDesign CS6</w:t>
            </w:r>
            <w:r>
              <w:t>. https://elibro-net.ucompensar.basesdedatosezproxy.com/es/ereader/ucompensar/49403?page=1</w:t>
            </w:r>
          </w:p>
          <w:p w:rsidR="003738F7" w:rsidP="611F185F" w:rsidRDefault="003738F7" w14:paraId="6ACEFF71" w14:textId="515F5DCF">
            <w:pPr>
              <w:rPr>
                <w:color w:val="000000" w:themeColor="text1"/>
              </w:rPr>
            </w:pPr>
          </w:p>
          <w:p w:rsidR="003738F7" w:rsidP="611F185F" w:rsidRDefault="6E1BC1AC" w14:paraId="325CFD94" w14:textId="23D5E4E6">
            <w:r>
              <w:t xml:space="preserve">Pérez Rodríguez, M. D. (Coord.). (2012). </w:t>
            </w:r>
            <w:r w:rsidRPr="611F185F">
              <w:rPr>
                <w:i/>
                <w:iCs/>
              </w:rPr>
              <w:t>InDesign CS5</w:t>
            </w:r>
            <w:r>
              <w:t xml:space="preserve"> (1ª ed.). Editorial ICB. (p. 200). https://elibro-net.ucompensar.basesdedatosezproxy.com/es/ereader/ucompensar/225268?page=1</w:t>
            </w:r>
          </w:p>
          <w:p w:rsidR="003738F7" w:rsidP="611F185F" w:rsidRDefault="003738F7" w14:paraId="403039DC" w14:textId="6D9B9220">
            <w:pPr>
              <w:rPr>
                <w:color w:val="000000" w:themeColor="text1"/>
              </w:rPr>
            </w:pPr>
          </w:p>
          <w:p w:rsidR="003738F7" w:rsidP="611F185F" w:rsidRDefault="10637B67" w14:paraId="0878A9C8" w14:textId="0B1851D5">
            <w:pPr>
              <w:spacing w:after="0"/>
              <w:rPr>
                <w:rFonts w:asciiTheme="majorHAnsi" w:hAnsiTheme="majorHAnsi" w:eastAsiaTheme="majorEastAsia" w:cstheme="majorBidi"/>
                <w:color w:val="000000" w:themeColor="text1"/>
              </w:rPr>
            </w:pPr>
            <w:r w:rsidRPr="611F185F">
              <w:rPr>
                <w:rFonts w:asciiTheme="majorHAnsi" w:hAnsiTheme="majorHAnsi" w:eastAsiaTheme="majorEastAsia" w:cstheme="majorBidi"/>
                <w:color w:val="000000" w:themeColor="text1"/>
                <w:lang w:val="en-US"/>
              </w:rPr>
              <w:t xml:space="preserve">Salva </w:t>
            </w:r>
            <w:proofErr w:type="spellStart"/>
            <w:r w:rsidRPr="611F185F">
              <w:rPr>
                <w:rFonts w:asciiTheme="majorHAnsi" w:hAnsiTheme="majorHAnsi" w:eastAsiaTheme="majorEastAsia" w:cstheme="majorBidi"/>
                <w:color w:val="000000" w:themeColor="text1"/>
                <w:lang w:val="en-US"/>
              </w:rPr>
              <w:t>Cerdá</w:t>
            </w:r>
            <w:proofErr w:type="spellEnd"/>
            <w:r w:rsidRPr="611F185F">
              <w:rPr>
                <w:rFonts w:asciiTheme="majorHAnsi" w:hAnsiTheme="majorHAnsi" w:eastAsiaTheme="majorEastAsia" w:cstheme="majorBidi"/>
                <w:color w:val="000000" w:themeColor="text1"/>
                <w:lang w:val="en-US"/>
              </w:rPr>
              <w:t xml:space="preserve">. </w:t>
            </w:r>
            <w:r w:rsidRPr="611F185F">
              <w:rPr>
                <w:rFonts w:asciiTheme="majorHAnsi" w:hAnsiTheme="majorHAnsi" w:eastAsiaTheme="majorEastAsia" w:cstheme="majorBidi"/>
                <w:color w:val="000000" w:themeColor="text1"/>
              </w:rPr>
              <w:t xml:space="preserve">(22 de octubre de 2022). </w:t>
            </w:r>
            <w:r w:rsidRPr="611F185F">
              <w:rPr>
                <w:rFonts w:asciiTheme="majorHAnsi" w:hAnsiTheme="majorHAnsi" w:eastAsiaTheme="majorEastAsia" w:cstheme="majorBidi"/>
                <w:i/>
                <w:iCs/>
                <w:color w:val="000000" w:themeColor="text1"/>
              </w:rPr>
              <w:t>INDESIGN CC 2021. ¡NOVEDADES</w:t>
            </w:r>
            <w:r w:rsidRPr="611F185F">
              <w:rPr>
                <w:rFonts w:asciiTheme="majorHAnsi" w:hAnsiTheme="majorHAnsi" w:eastAsiaTheme="majorEastAsia" w:cstheme="majorBidi"/>
                <w:color w:val="000000" w:themeColor="text1"/>
              </w:rPr>
              <w:t xml:space="preserve">! </w:t>
            </w:r>
            <w:r w:rsidRPr="611F185F">
              <w:rPr>
                <w:color w:val="000000" w:themeColor="text1"/>
              </w:rPr>
              <w:t xml:space="preserve">[Video]. YouTube. </w:t>
            </w:r>
            <w:hyperlink r:id="rId51">
              <w:r w:rsidRPr="611F185F">
                <w:rPr>
                  <w:rStyle w:val="Hyperlink"/>
                  <w:rFonts w:asciiTheme="majorHAnsi" w:hAnsiTheme="majorHAnsi" w:eastAsiaTheme="majorEastAsia" w:cstheme="majorBidi"/>
                  <w:color w:val="000000" w:themeColor="text1"/>
                </w:rPr>
                <w:t>https://www.rayitasazules.com/indesign-cc-2021-novedades/</w:t>
              </w:r>
            </w:hyperlink>
          </w:p>
          <w:p w:rsidR="003738F7" w:rsidP="611F185F" w:rsidRDefault="003738F7" w14:paraId="6AA36D30" w14:textId="4A436422">
            <w:pPr>
              <w:rPr>
                <w:color w:val="000000" w:themeColor="text1"/>
              </w:rPr>
            </w:pPr>
          </w:p>
          <w:p w:rsidR="003738F7" w:rsidP="611F185F" w:rsidRDefault="77CDBD96" w14:paraId="48DC8061" w14:textId="29C65691">
            <w:r>
              <w:t xml:space="preserve">Samara, T. (2008). </w:t>
            </w:r>
            <w:r w:rsidRPr="611F185F">
              <w:rPr>
                <w:i/>
                <w:iCs/>
              </w:rPr>
              <w:t>Diseñar con y sin retícula</w:t>
            </w:r>
            <w:r>
              <w:t>. Ediciones Gustavo Gili.</w:t>
            </w:r>
          </w:p>
          <w:p w:rsidR="003738F7" w:rsidP="65CDA0BE" w:rsidRDefault="003738F7" w14:paraId="5E97B72F" w14:textId="2A63220E">
            <w:pPr>
              <w:jc w:val="both"/>
              <w:rPr>
                <w:rFonts w:asciiTheme="majorHAnsi" w:hAnsiTheme="majorHAnsi" w:eastAsiaTheme="majorEastAsia" w:cstheme="majorBidi"/>
                <w:color w:val="000000" w:themeColor="text1"/>
              </w:rPr>
            </w:pPr>
          </w:p>
        </w:tc>
      </w:tr>
    </w:tbl>
    <w:p w:rsidR="714B855E" w:rsidRDefault="714B855E" w14:paraId="445616AF" w14:textId="77777777"/>
    <w:p w:rsidRPr="00876EA4" w:rsidR="714B855E" w:rsidP="006C5507" w:rsidRDefault="7BA5EC7A" w14:paraId="1EED19F6" w14:textId="49C20B90">
      <w:pPr>
        <w:pStyle w:val="Heading2"/>
        <w:numPr>
          <w:ilvl w:val="1"/>
          <w:numId w:val="36"/>
        </w:numPr>
        <w:ind w:left="426"/>
        <w:rPr>
          <w:sz w:val="24"/>
          <w:szCs w:val="24"/>
        </w:rPr>
      </w:pPr>
      <w:bookmarkStart w:name="_Toc1945015603" w:id="30"/>
      <w:r w:rsidRPr="3FEA5EC0">
        <w:rPr>
          <w:sz w:val="24"/>
          <w:szCs w:val="24"/>
        </w:rPr>
        <w:t>Actividad 3 tipo lección</w:t>
      </w:r>
      <w:bookmarkEnd w:id="30"/>
    </w:p>
    <w:tbl>
      <w:tblPr>
        <w:tblW w:w="9639"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ayout w:type="fixed"/>
        <w:tblLook w:val="0000" w:firstRow="0" w:lastRow="0" w:firstColumn="0" w:lastColumn="0" w:noHBand="0" w:noVBand="0"/>
      </w:tblPr>
      <w:tblGrid>
        <w:gridCol w:w="3119"/>
        <w:gridCol w:w="6520"/>
      </w:tblGrid>
      <w:tr w:rsidR="00643E1B" w:rsidTr="611F185F" w14:paraId="3AEAFB89" w14:textId="77777777">
        <w:tc>
          <w:tcPr>
            <w:tcW w:w="9639" w:type="dxa"/>
            <w:gridSpan w:val="2"/>
            <w:shd w:val="clear" w:color="auto" w:fill="D9D9D9" w:themeFill="background1" w:themeFillShade="D9"/>
            <w:vAlign w:val="center"/>
          </w:tcPr>
          <w:p w:rsidR="00E10537" w:rsidRDefault="00E10537" w14:paraId="7CF19BC9" w14:textId="177CD19A">
            <w:pPr>
              <w:spacing w:after="0" w:line="240" w:lineRule="auto"/>
              <w:jc w:val="center"/>
              <w:rPr>
                <w:b/>
              </w:rPr>
            </w:pPr>
            <w:r>
              <w:rPr>
                <w:b/>
              </w:rPr>
              <w:t>ACTIVIDAD 3</w:t>
            </w:r>
          </w:p>
          <w:p w:rsidRPr="00DE55A7" w:rsidR="00E10537" w:rsidP="00DE55A7" w:rsidRDefault="00394554" w14:paraId="6D38E1B4" w14:textId="4A823AED">
            <w:pPr>
              <w:spacing w:after="0" w:line="240" w:lineRule="auto"/>
              <w:jc w:val="center"/>
              <w:rPr>
                <w:b/>
                <w:bCs/>
                <w:color w:val="000000" w:themeColor="text1"/>
              </w:rPr>
            </w:pPr>
            <w:r>
              <w:rPr>
                <w:b/>
                <w:bCs/>
                <w:color w:val="000000" w:themeColor="text1"/>
              </w:rPr>
              <w:t>T</w:t>
            </w:r>
            <w:r w:rsidRPr="28D0C5E9" w:rsidR="00E10537">
              <w:rPr>
                <w:b/>
                <w:bCs/>
                <w:color w:val="000000" w:themeColor="text1"/>
              </w:rPr>
              <w:t>ipo Lección</w:t>
            </w:r>
          </w:p>
          <w:p w:rsidR="00DE55A7" w:rsidRDefault="00DE55A7" w14:paraId="7CB806D4" w14:textId="1D32F1BC">
            <w:pPr>
              <w:spacing w:after="0" w:line="240" w:lineRule="auto"/>
              <w:jc w:val="center"/>
              <w:rPr>
                <w:color w:val="000000" w:themeColor="text1"/>
                <w:sz w:val="18"/>
                <w:szCs w:val="18"/>
              </w:rPr>
            </w:pPr>
            <w:r w:rsidRPr="006E6F0B">
              <w:rPr>
                <w:color w:val="F79646" w:themeColor="accent6"/>
                <w:sz w:val="18"/>
                <w:szCs w:val="18"/>
              </w:rPr>
              <w:t xml:space="preserve">Nota: recuerde que debe entregar una </w:t>
            </w:r>
            <w:proofErr w:type="spellStart"/>
            <w:r w:rsidRPr="006E6F0B">
              <w:rPr>
                <w:color w:val="F79646" w:themeColor="accent6"/>
                <w:sz w:val="18"/>
                <w:szCs w:val="18"/>
              </w:rPr>
              <w:t>ppt</w:t>
            </w:r>
            <w:proofErr w:type="spellEnd"/>
            <w:r w:rsidRPr="006E6F0B">
              <w:rPr>
                <w:color w:val="F79646" w:themeColor="accent6"/>
                <w:sz w:val="18"/>
                <w:szCs w:val="18"/>
              </w:rPr>
              <w:t xml:space="preserve"> que corresponde al desarrollo de casos de las temáticas planteadas en el syllabus y el cuestionario de 15 preguntas con su respectiva retroalimentación.</w:t>
            </w:r>
          </w:p>
        </w:tc>
      </w:tr>
      <w:tr w:rsidRPr="23537A19" w:rsidR="00643E1B" w:rsidTr="611F185F" w14:paraId="6B5669DA" w14:textId="77777777">
        <w:trPr>
          <w:trHeight w:val="640"/>
        </w:trPr>
        <w:tc>
          <w:tcPr>
            <w:tcW w:w="3119" w:type="dxa"/>
            <w:shd w:val="clear" w:color="auto" w:fill="D9D9D9" w:themeFill="background1" w:themeFillShade="D9"/>
            <w:vAlign w:val="center"/>
          </w:tcPr>
          <w:p w:rsidR="00E10537" w:rsidRDefault="00E10537" w14:paraId="63C08ECF" w14:textId="3D948869">
            <w:pPr>
              <w:spacing w:after="0" w:line="240" w:lineRule="auto"/>
              <w:jc w:val="center"/>
            </w:pPr>
            <w:r>
              <w:rPr>
                <w:b/>
              </w:rPr>
              <w:t>Nombre de la actividad</w:t>
            </w:r>
            <w:r w:rsidR="00976997">
              <w:rPr>
                <w:b/>
              </w:rPr>
              <w:t xml:space="preserve"> Tipo lección (Cuestionario)</w:t>
            </w:r>
          </w:p>
          <w:p w:rsidRPr="3FEE4994" w:rsidR="00E10537" w:rsidRDefault="00E10537" w14:paraId="6D338572" w14:textId="7504DC32">
            <w:pPr>
              <w:spacing w:after="0" w:line="240" w:lineRule="auto"/>
              <w:jc w:val="center"/>
              <w:rPr>
                <w:b/>
                <w:bCs/>
              </w:rPr>
            </w:pPr>
            <w:r>
              <w:t xml:space="preserve">Designe </w:t>
            </w:r>
            <w:r w:rsidR="00F92A3F">
              <w:t>un</w:t>
            </w:r>
            <w:r>
              <w:t xml:space="preserve"> nombre </w:t>
            </w:r>
            <w:r w:rsidR="00F92A3F">
              <w:t>llamativo</w:t>
            </w:r>
            <w:r>
              <w:t xml:space="preserve"> a la actividad</w:t>
            </w:r>
            <w:r w:rsidR="00DE55A7">
              <w:t xml:space="preserve"> de forma creativa.</w:t>
            </w:r>
          </w:p>
        </w:tc>
        <w:tc>
          <w:tcPr>
            <w:tcW w:w="6520" w:type="dxa"/>
            <w:vAlign w:val="center"/>
          </w:tcPr>
          <w:p w:rsidRPr="23537A19" w:rsidR="00E10537" w:rsidP="6B0DFF98" w:rsidRDefault="4D7399C2" w14:paraId="6C9355FB" w14:textId="1D23C4C1">
            <w:pPr>
              <w:spacing w:line="257" w:lineRule="auto"/>
              <w:jc w:val="center"/>
            </w:pPr>
            <w:r w:rsidRPr="6B0DFF98">
              <w:rPr>
                <w:b/>
                <w:bCs/>
              </w:rPr>
              <w:t>Cuestionario de la etapa de profundización</w:t>
            </w:r>
          </w:p>
        </w:tc>
      </w:tr>
      <w:tr w:rsidR="00643E1B" w:rsidTr="611F185F" w14:paraId="58DDDE06" w14:textId="77777777">
        <w:trPr>
          <w:trHeight w:val="300"/>
        </w:trPr>
        <w:tc>
          <w:tcPr>
            <w:tcW w:w="3119" w:type="dxa"/>
            <w:shd w:val="clear" w:color="auto" w:fill="D9D9D9" w:themeFill="background1" w:themeFillShade="D9"/>
            <w:vAlign w:val="center"/>
          </w:tcPr>
          <w:p w:rsidR="00E10537" w:rsidRDefault="00E10537" w14:paraId="46499FC1" w14:textId="77777777">
            <w:pPr>
              <w:jc w:val="center"/>
              <w:rPr>
                <w:b/>
                <w:bCs/>
              </w:rPr>
            </w:pPr>
            <w:r w:rsidRPr="23537A19">
              <w:rPr>
                <w:b/>
                <w:bCs/>
              </w:rPr>
              <w:t>Contenidos temáticos que se abordarán en la actividad</w:t>
            </w:r>
          </w:p>
        </w:tc>
        <w:tc>
          <w:tcPr>
            <w:tcW w:w="6520" w:type="dxa"/>
            <w:vAlign w:val="center"/>
          </w:tcPr>
          <w:p w:rsidR="00E10537" w:rsidP="6B0DFF98" w:rsidRDefault="00E10537" w14:paraId="70FA166E" w14:textId="0ADC37B2">
            <w:pPr>
              <w:jc w:val="both"/>
              <w:rPr>
                <w:b/>
                <w:bCs/>
              </w:rPr>
            </w:pPr>
          </w:p>
          <w:p w:rsidR="00E10537" w:rsidP="6B0DFF98" w:rsidRDefault="7C545AFC" w14:paraId="7CAA48AB" w14:textId="18AC246E">
            <w:pPr>
              <w:jc w:val="both"/>
              <w:rPr>
                <w:b/>
                <w:bCs/>
              </w:rPr>
            </w:pPr>
            <w:r w:rsidRPr="6B0DFF98">
              <w:rPr>
                <w:b/>
                <w:bCs/>
              </w:rPr>
              <w:t xml:space="preserve">Etapa 2. Profundización. </w:t>
            </w:r>
          </w:p>
          <w:p w:rsidR="00E10537" w:rsidP="6B0DFF98" w:rsidRDefault="7C545AFC" w14:paraId="2433C092" w14:textId="52A02776">
            <w:pPr>
              <w:jc w:val="both"/>
            </w:pPr>
            <w:r w:rsidRPr="6B0DFF98">
              <w:t xml:space="preserve">Cada eje temático se subdivide en diferentes tareas específicas: </w:t>
            </w:r>
          </w:p>
          <w:p w:rsidR="00E10537" w:rsidP="6B0DFF98" w:rsidRDefault="7C545AFC" w14:paraId="6651F5EB" w14:textId="217A87A6">
            <w:pPr>
              <w:jc w:val="both"/>
            </w:pPr>
            <w:r w:rsidRPr="6B0DFF98">
              <w:rPr>
                <w:u w:val="single"/>
              </w:rPr>
              <w:t>Planeación</w:t>
            </w:r>
            <w:r w:rsidRPr="6B0DFF98">
              <w:t xml:space="preserve"> | </w:t>
            </w:r>
            <w:r w:rsidRPr="6B0DFF98">
              <w:rPr>
                <w:u w:val="single"/>
              </w:rPr>
              <w:t>El libro</w:t>
            </w:r>
            <w:r w:rsidRPr="6B0DFF98">
              <w:t xml:space="preserve"> | </w:t>
            </w:r>
            <w:r w:rsidRPr="6B0DFF98">
              <w:rPr>
                <w:u w:val="single"/>
              </w:rPr>
              <w:t>Publicaciones seriales</w:t>
            </w:r>
            <w:r w:rsidRPr="6B0DFF98">
              <w:t xml:space="preserve"> | </w:t>
            </w:r>
            <w:r w:rsidRPr="6B0DFF98">
              <w:rPr>
                <w:u w:val="single"/>
              </w:rPr>
              <w:t>Estructura</w:t>
            </w:r>
            <w:r w:rsidRPr="6B0DFF98">
              <w:t xml:space="preserve">: </w:t>
            </w:r>
          </w:p>
          <w:p w:rsidR="00E10537" w:rsidP="6B0DFF98" w:rsidRDefault="7C545AFC" w14:paraId="31749795" w14:textId="68FE338C">
            <w:pPr>
              <w:jc w:val="both"/>
            </w:pPr>
            <w:r w:rsidRPr="6B0DFF98">
              <w:t>• Recopilación insumos.</w:t>
            </w:r>
          </w:p>
          <w:p w:rsidR="00E10537" w:rsidP="6B0DFF98" w:rsidRDefault="7C545AFC" w14:paraId="71C45DD1" w14:textId="7BC65BED">
            <w:pPr>
              <w:jc w:val="both"/>
            </w:pPr>
            <w:r w:rsidRPr="6B0DFF98">
              <w:t>• Retícula.</w:t>
            </w:r>
          </w:p>
          <w:p w:rsidR="00E10537" w:rsidP="6B0DFF98" w:rsidRDefault="7C545AFC" w14:paraId="3D972B20" w14:textId="01F67116">
            <w:pPr>
              <w:jc w:val="both"/>
            </w:pPr>
            <w:r w:rsidRPr="6B0DFF98">
              <w:t xml:space="preserve">• Publicaciones seriales. </w:t>
            </w:r>
          </w:p>
          <w:p w:rsidR="00E10537" w:rsidP="6B0DFF98" w:rsidRDefault="00E10537" w14:paraId="4BA096AC" w14:textId="35073F95">
            <w:pPr>
              <w:jc w:val="both"/>
            </w:pPr>
          </w:p>
          <w:p w:rsidR="00E10537" w:rsidP="6B0DFF98" w:rsidRDefault="7C545AFC" w14:paraId="7014ECAF" w14:textId="36B0DF12">
            <w:pPr>
              <w:jc w:val="both"/>
            </w:pPr>
            <w:r w:rsidRPr="6B0DFF98">
              <w:rPr>
                <w:u w:val="single"/>
              </w:rPr>
              <w:t>Producción</w:t>
            </w:r>
            <w:r w:rsidRPr="6B0DFF98">
              <w:t xml:space="preserve"> | </w:t>
            </w:r>
            <w:r w:rsidRPr="6B0DFF98">
              <w:rPr>
                <w:u w:val="single"/>
              </w:rPr>
              <w:t>Diagramación</w:t>
            </w:r>
            <w:r w:rsidRPr="6B0DFF98">
              <w:t xml:space="preserve"> | </w:t>
            </w:r>
            <w:r w:rsidRPr="6B0DFF98">
              <w:rPr>
                <w:u w:val="single"/>
              </w:rPr>
              <w:t>Publicaciones seriales</w:t>
            </w:r>
            <w:r w:rsidRPr="6B0DFF98">
              <w:t xml:space="preserve"> | </w:t>
            </w:r>
            <w:r w:rsidRPr="6B0DFF98">
              <w:rPr>
                <w:u w:val="single"/>
              </w:rPr>
              <w:t>Estructura</w:t>
            </w:r>
            <w:r w:rsidRPr="6B0DFF98">
              <w:t xml:space="preserve">: </w:t>
            </w:r>
          </w:p>
          <w:p w:rsidR="00E10537" w:rsidP="6B0DFF98" w:rsidRDefault="7C545AFC" w14:paraId="2E829C90" w14:textId="2FF13729">
            <w:pPr>
              <w:jc w:val="both"/>
            </w:pPr>
            <w:r w:rsidRPr="6B0DFF98">
              <w:t xml:space="preserve">• </w:t>
            </w:r>
            <w:proofErr w:type="spellStart"/>
            <w:r w:rsidRPr="6B0DFF98">
              <w:t>Microestética</w:t>
            </w:r>
            <w:proofErr w:type="spellEnd"/>
            <w:r w:rsidRPr="6B0DFF98">
              <w:t xml:space="preserve">. </w:t>
            </w:r>
          </w:p>
          <w:p w:rsidR="00E10537" w:rsidP="6B0DFF98" w:rsidRDefault="7C545AFC" w14:paraId="362BD058" w14:textId="48755FF1">
            <w:pPr>
              <w:jc w:val="both"/>
            </w:pPr>
            <w:r w:rsidRPr="6B0DFF98">
              <w:t xml:space="preserve">• Diagramación y montaje. </w:t>
            </w:r>
          </w:p>
          <w:p w:rsidR="00E10537" w:rsidP="6B0DFF98" w:rsidRDefault="7C545AFC" w14:paraId="521775CE" w14:textId="57CC1787">
            <w:pPr>
              <w:jc w:val="both"/>
            </w:pPr>
            <w:r w:rsidRPr="6B0DFF98">
              <w:t xml:space="preserve">• Estilos de carácter, párrafo y objeto. </w:t>
            </w:r>
          </w:p>
          <w:p w:rsidR="00E10537" w:rsidP="6B0DFF98" w:rsidRDefault="00E10537" w14:paraId="72EA995B" w14:textId="1B8A676B">
            <w:pPr>
              <w:jc w:val="both"/>
            </w:pPr>
          </w:p>
          <w:p w:rsidR="00E10537" w:rsidP="6B0DFF98" w:rsidRDefault="7C545AFC" w14:paraId="798A9D5D" w14:textId="3BD72B61">
            <w:pPr>
              <w:jc w:val="both"/>
            </w:pPr>
            <w:r w:rsidRPr="6B0DFF98">
              <w:rPr>
                <w:u w:val="single"/>
              </w:rPr>
              <w:t>Socialización</w:t>
            </w:r>
            <w:r w:rsidRPr="6B0DFF98">
              <w:t xml:space="preserve"> | </w:t>
            </w:r>
            <w:r w:rsidRPr="6B0DFF98">
              <w:rPr>
                <w:u w:val="single"/>
              </w:rPr>
              <w:t>Publicaciones seriales</w:t>
            </w:r>
            <w:r w:rsidRPr="6B0DFF98">
              <w:t xml:space="preserve"> | </w:t>
            </w:r>
            <w:r w:rsidRPr="6B0DFF98">
              <w:rPr>
                <w:u w:val="single"/>
              </w:rPr>
              <w:t>Estructura</w:t>
            </w:r>
            <w:r w:rsidRPr="6B0DFF98">
              <w:t xml:space="preserve">: </w:t>
            </w:r>
          </w:p>
          <w:p w:rsidR="00E10537" w:rsidP="6B0DFF98" w:rsidRDefault="7C545AFC" w14:paraId="43D5F30B" w14:textId="5FF699DD">
            <w:pPr>
              <w:jc w:val="both"/>
            </w:pPr>
            <w:r w:rsidRPr="6B0DFF98">
              <w:t xml:space="preserve">• Ajustes finales. </w:t>
            </w:r>
          </w:p>
          <w:p w:rsidR="00E10537" w:rsidP="6B0DFF98" w:rsidRDefault="7C545AFC" w14:paraId="162328B2" w14:textId="71A3F9DC">
            <w:pPr>
              <w:jc w:val="both"/>
            </w:pPr>
            <w:r w:rsidRPr="6B0DFF98">
              <w:t>• Socialización a la comunidad universitaria.</w:t>
            </w:r>
          </w:p>
          <w:p w:rsidR="00E10537" w:rsidP="6B0DFF98" w:rsidRDefault="00E10537" w14:paraId="11829013" w14:textId="09C6F0B2">
            <w:pPr>
              <w:jc w:val="both"/>
            </w:pPr>
          </w:p>
        </w:tc>
      </w:tr>
      <w:tr w:rsidR="00643E1B" w:rsidTr="611F185F" w14:paraId="56FFBC43" w14:textId="77777777">
        <w:tc>
          <w:tcPr>
            <w:tcW w:w="3119" w:type="dxa"/>
            <w:shd w:val="clear" w:color="auto" w:fill="D9D9D9" w:themeFill="background1" w:themeFillShade="D9"/>
            <w:vAlign w:val="center"/>
          </w:tcPr>
          <w:p w:rsidR="008F5B9F" w:rsidP="008F5B9F" w:rsidRDefault="008F5B9F" w14:paraId="3AD00C6C" w14:textId="4C262F36">
            <w:pPr>
              <w:spacing w:after="0" w:line="240" w:lineRule="auto"/>
              <w:jc w:val="center"/>
              <w:rPr>
                <w:b/>
                <w:bCs/>
              </w:rPr>
            </w:pPr>
            <w:r>
              <w:rPr>
                <w:b/>
                <w:bCs/>
              </w:rPr>
              <w:t xml:space="preserve">Agregar </w:t>
            </w:r>
            <w:r w:rsidRPr="3FEE4994">
              <w:rPr>
                <w:b/>
                <w:bCs/>
              </w:rPr>
              <w:t>Criterio de realización</w:t>
            </w:r>
          </w:p>
          <w:p w:rsidR="00F92A3F" w:rsidP="008F5B9F" w:rsidRDefault="008F5B9F" w14:paraId="17524BC3" w14:textId="77777777">
            <w:pPr>
              <w:jc w:val="center"/>
            </w:pPr>
            <w:r>
              <w:t>Se toma del syllabus</w:t>
            </w:r>
          </w:p>
          <w:p w:rsidR="008F5B9F" w:rsidP="008F5B9F" w:rsidRDefault="008F5B9F" w14:paraId="3D3F2736" w14:textId="5680693E">
            <w:pPr>
              <w:jc w:val="center"/>
              <w:rPr>
                <w:b/>
              </w:rPr>
            </w:pPr>
            <w:r>
              <w:t xml:space="preserve"> y</w:t>
            </w:r>
          </w:p>
          <w:p w:rsidR="00E10537" w:rsidRDefault="00E10537" w14:paraId="529B8410" w14:textId="083A3CE7">
            <w:pPr>
              <w:jc w:val="center"/>
              <w:rPr>
                <w:b/>
              </w:rPr>
            </w:pPr>
            <w:r>
              <w:rPr>
                <w:b/>
              </w:rPr>
              <w:t>Descripción de la actividad</w:t>
            </w:r>
          </w:p>
          <w:p w:rsidR="00434441" w:rsidRDefault="00434441" w14:paraId="2EDFAFC2" w14:textId="2972EBBE">
            <w:pPr>
              <w:jc w:val="center"/>
            </w:pPr>
            <w:r>
              <w:rPr>
                <w:b/>
              </w:rPr>
              <w:t>Máximo 250 palabras.</w:t>
            </w:r>
          </w:p>
          <w:p w:rsidR="00E10537" w:rsidRDefault="54CDFF67" w14:paraId="33264BA1" w14:textId="77777777">
            <w:pPr>
              <w:jc w:val="center"/>
            </w:pPr>
            <w:r>
              <w:t>Describa el procedimiento (instrucciones paso a paso) que debe desarrollar el estudiante para llevar a cabo la actividad propuesta. Esta actividad es individual.</w:t>
            </w:r>
          </w:p>
          <w:p w:rsidR="6944CD59" w:rsidP="69BD417A" w:rsidRDefault="6944CD59" w14:paraId="223F873A" w14:textId="2E03D463">
            <w:pPr>
              <w:jc w:val="center"/>
              <w:rPr>
                <w:b/>
                <w:bCs/>
              </w:rPr>
            </w:pPr>
            <w:r w:rsidRPr="69BD417A">
              <w:rPr>
                <w:b/>
                <w:bCs/>
              </w:rPr>
              <w:t>Tenga presente que, de no cumplir con las instrucciones descritas, se devolverá para reescritura.</w:t>
            </w:r>
          </w:p>
          <w:p w:rsidR="69BD417A" w:rsidP="69BD417A" w:rsidRDefault="69BD417A" w14:paraId="667AF4EE" w14:textId="3D1E240F">
            <w:pPr>
              <w:jc w:val="center"/>
            </w:pPr>
          </w:p>
          <w:p w:rsidR="00E10537" w:rsidRDefault="00E10537" w14:paraId="5F3035F4" w14:textId="77777777"/>
        </w:tc>
        <w:tc>
          <w:tcPr>
            <w:tcW w:w="6520" w:type="dxa"/>
            <w:vAlign w:val="center"/>
          </w:tcPr>
          <w:p w:rsidR="6B0DFF98" w:rsidP="6B0DFF98" w:rsidRDefault="6B0DFF98" w14:paraId="6F7D5CCC" w14:textId="2995491D">
            <w:pPr>
              <w:jc w:val="both"/>
              <w:rPr>
                <w:color w:val="B7B7B7"/>
              </w:rPr>
            </w:pPr>
          </w:p>
          <w:p w:rsidR="0210273A" w:rsidP="6B0DFF98" w:rsidRDefault="0210273A" w14:paraId="27541423" w14:textId="01C09220">
            <w:pPr>
              <w:spacing w:after="0" w:line="360" w:lineRule="auto"/>
              <w:jc w:val="both"/>
            </w:pPr>
            <w:r w:rsidRPr="6B0DFF98">
              <w:rPr>
                <w:b/>
                <w:bCs/>
              </w:rPr>
              <w:t>Queridos alumnos, ¡cordial bienvenida!</w:t>
            </w:r>
            <w:r w:rsidRPr="6B0DFF98">
              <w:t xml:space="preserve"> </w:t>
            </w:r>
          </w:p>
          <w:p w:rsidR="26239A57" w:rsidP="6B0DFF98" w:rsidRDefault="26239A57" w14:paraId="4BBCD7AE" w14:textId="415F967B">
            <w:pPr>
              <w:spacing w:after="0" w:line="360" w:lineRule="auto"/>
              <w:jc w:val="both"/>
              <w:rPr>
                <w:lang w:val="es"/>
              </w:rPr>
            </w:pPr>
            <w:r w:rsidRPr="6B0DFF98">
              <w:t xml:space="preserve">Este es un espacio para que </w:t>
            </w:r>
            <w:r w:rsidR="38B42520">
              <w:t>valide</w:t>
            </w:r>
            <w:r w:rsidR="3D9564B8">
              <w:t>n</w:t>
            </w:r>
            <w:r w:rsidRPr="6B0DFF98">
              <w:t xml:space="preserve"> los conocimientos adquiridos durante esta etapa. </w:t>
            </w:r>
            <w:r w:rsidR="0B533378">
              <w:t>Tómense</w:t>
            </w:r>
            <w:r w:rsidR="38B42520">
              <w:t xml:space="preserve"> </w:t>
            </w:r>
            <w:r w:rsidR="7A351696">
              <w:t>su</w:t>
            </w:r>
            <w:r w:rsidRPr="6B0DFF98">
              <w:t xml:space="preserve"> tiempo para responder a unas sencillas preguntas.</w:t>
            </w:r>
          </w:p>
          <w:p w:rsidR="6B0DFF98" w:rsidP="6B0DFF98" w:rsidRDefault="6B0DFF98" w14:paraId="668DB255" w14:textId="2C939C11">
            <w:pPr>
              <w:spacing w:after="0" w:line="360" w:lineRule="auto"/>
              <w:jc w:val="both"/>
            </w:pPr>
          </w:p>
          <w:p w:rsidR="0210273A" w:rsidP="6B0DFF98" w:rsidRDefault="0210273A" w14:paraId="4F157512" w14:textId="75CF85DC">
            <w:pPr>
              <w:spacing w:after="0" w:line="360" w:lineRule="auto"/>
              <w:jc w:val="both"/>
            </w:pPr>
            <w:r w:rsidRPr="6B0DFF98">
              <w:t xml:space="preserve">Los siguientes criterios </w:t>
            </w:r>
            <w:r w:rsidR="7674C330">
              <w:t>serán</w:t>
            </w:r>
            <w:r w:rsidR="3F73E695">
              <w:t xml:space="preserve"> </w:t>
            </w:r>
            <w:r w:rsidRPr="6B0DFF98">
              <w:t xml:space="preserve">utilizados por el docente para revisar </w:t>
            </w:r>
            <w:r w:rsidR="127B1FA9">
              <w:t>el</w:t>
            </w:r>
            <w:r w:rsidRPr="6B0DFF98">
              <w:t xml:space="preserve"> proyecto:</w:t>
            </w:r>
          </w:p>
          <w:p w:rsidR="0210273A" w:rsidP="6B0DFF98" w:rsidRDefault="0210273A" w14:paraId="1BA4C75E" w14:textId="5B35D609">
            <w:pPr>
              <w:spacing w:after="0" w:line="360" w:lineRule="auto"/>
              <w:jc w:val="both"/>
            </w:pPr>
            <w:r w:rsidRPr="6B0DFF98">
              <w:rPr>
                <w:b/>
                <w:bCs/>
              </w:rPr>
              <w:t>Cr3:</w:t>
            </w:r>
            <w:r w:rsidRPr="6B0DFF98">
              <w:t xml:space="preserve"> </w:t>
            </w:r>
            <w:r w:rsidR="3D480DA1">
              <w:t>a</w:t>
            </w:r>
            <w:r w:rsidR="3F73E695">
              <w:t>dministr</w:t>
            </w:r>
            <w:r w:rsidR="09B21117">
              <w:t>ar</w:t>
            </w:r>
            <w:r w:rsidRPr="6B0DFF98">
              <w:t xml:space="preserve"> los vínculos que componen el archivo digital (fuentes tipográficas, imágenes), garantizando su actualización automática y fácil acceso.</w:t>
            </w:r>
          </w:p>
          <w:p w:rsidR="0210273A" w:rsidP="6B0DFF98" w:rsidRDefault="0210273A" w14:paraId="7054B601" w14:textId="7AEAAEE2">
            <w:pPr>
              <w:spacing w:after="0" w:line="360" w:lineRule="auto"/>
              <w:jc w:val="both"/>
            </w:pPr>
            <w:r w:rsidRPr="6B0DFF98">
              <w:rPr>
                <w:b/>
                <w:bCs/>
              </w:rPr>
              <w:t>Cr4:</w:t>
            </w:r>
            <w:r w:rsidRPr="6B0DFF98">
              <w:t xml:space="preserve"> </w:t>
            </w:r>
            <w:r w:rsidR="55186602">
              <w:t>f</w:t>
            </w:r>
            <w:r w:rsidR="3F73E695">
              <w:t>inali</w:t>
            </w:r>
            <w:r w:rsidR="6D9BBAE8">
              <w:t>zar</w:t>
            </w:r>
            <w:r w:rsidRPr="6B0DFF98">
              <w:t xml:space="preserve"> y exportar los archivos digitales al formato de reproducción PDF, ajustados a los estándares internacionales de reproducción y a las características del sistema de salida.</w:t>
            </w:r>
          </w:p>
          <w:p w:rsidR="6B0DFF98" w:rsidP="6B0DFF98" w:rsidRDefault="6B0DFF98" w14:paraId="72A3E208" w14:textId="0AE8FC2B">
            <w:pPr>
              <w:spacing w:after="0" w:line="360" w:lineRule="auto"/>
              <w:jc w:val="both"/>
            </w:pPr>
          </w:p>
          <w:p w:rsidR="0210273A" w:rsidP="6B0DFF98" w:rsidRDefault="0210273A" w14:paraId="34128D76" w14:textId="768A9CE2">
            <w:pPr>
              <w:spacing w:after="0" w:line="360" w:lineRule="auto"/>
              <w:jc w:val="both"/>
            </w:pPr>
            <w:r w:rsidRPr="6B0DFF98">
              <w:rPr>
                <w:b/>
                <w:bCs/>
              </w:rPr>
              <w:t>Instrucciones para la actividad</w:t>
            </w:r>
            <w:r w:rsidRPr="6B0DFF98">
              <w:t xml:space="preserve"> </w:t>
            </w:r>
          </w:p>
          <w:p w:rsidR="0210273A" w:rsidP="6B0DFF98" w:rsidRDefault="0210273A" w14:paraId="4300AD43" w14:textId="59D22B04">
            <w:pPr>
              <w:spacing w:after="0" w:line="360" w:lineRule="auto"/>
              <w:jc w:val="both"/>
            </w:pPr>
            <w:r w:rsidRPr="6B0DFF98">
              <w:rPr>
                <w:b/>
                <w:bCs/>
              </w:rPr>
              <w:t xml:space="preserve">Paso 1 | </w:t>
            </w:r>
            <w:r w:rsidRPr="4E3265D0" w:rsidR="7F84FD02">
              <w:rPr>
                <w:b/>
                <w:bCs/>
              </w:rPr>
              <w:t>Información</w:t>
            </w:r>
            <w:r w:rsidR="7F84FD02">
              <w:t xml:space="preserve"> </w:t>
            </w:r>
          </w:p>
          <w:p w:rsidR="0210273A" w:rsidP="4E3265D0" w:rsidRDefault="7F84FD02" w14:paraId="365BD4C9" w14:textId="7618D69B">
            <w:pPr>
              <w:spacing w:after="0" w:line="360" w:lineRule="auto"/>
              <w:ind w:left="180" w:hanging="180"/>
              <w:jc w:val="both"/>
            </w:pPr>
            <w:r>
              <w:t xml:space="preserve">• </w:t>
            </w:r>
            <w:r w:rsidR="0406E8F5">
              <w:t>Ten</w:t>
            </w:r>
            <w:r w:rsidR="0C7C9B78">
              <w:t>gan</w:t>
            </w:r>
            <w:r>
              <w:t xml:space="preserve"> en cuenta la información compartida en la plataforma, en los </w:t>
            </w:r>
            <w:r w:rsidR="3DBBA4B1">
              <w:t>e</w:t>
            </w:r>
            <w:r w:rsidR="0406E8F5">
              <w:t xml:space="preserve">ncuentros </w:t>
            </w:r>
            <w:r w:rsidR="78F435AD">
              <w:t>s</w:t>
            </w:r>
            <w:r w:rsidR="0406E8F5">
              <w:t>incrónicos</w:t>
            </w:r>
            <w:r>
              <w:t xml:space="preserve"> y en la bibliografía sugerida.</w:t>
            </w:r>
          </w:p>
          <w:p w:rsidR="0210273A" w:rsidP="4E3265D0" w:rsidRDefault="0210273A" w14:paraId="1E9FCB20" w14:textId="19F7A5C7">
            <w:pPr>
              <w:spacing w:after="0" w:line="360" w:lineRule="auto"/>
              <w:jc w:val="both"/>
              <w:rPr>
                <w:b/>
                <w:bCs/>
              </w:rPr>
            </w:pPr>
          </w:p>
          <w:p w:rsidR="0210273A" w:rsidP="6B0DFF98" w:rsidRDefault="20FB476E" w14:paraId="203B4ADC" w14:textId="355D3C1D">
            <w:pPr>
              <w:spacing w:after="0" w:line="360" w:lineRule="auto"/>
              <w:jc w:val="both"/>
            </w:pPr>
            <w:r w:rsidRPr="4E3265D0">
              <w:rPr>
                <w:b/>
                <w:bCs/>
              </w:rPr>
              <w:t xml:space="preserve">Paso </w:t>
            </w:r>
            <w:r w:rsidRPr="4E3265D0" w:rsidR="1F5C394F">
              <w:rPr>
                <w:b/>
                <w:bCs/>
              </w:rPr>
              <w:t>2</w:t>
            </w:r>
            <w:r w:rsidRPr="4E3265D0">
              <w:rPr>
                <w:b/>
                <w:bCs/>
              </w:rPr>
              <w:t xml:space="preserve"> | </w:t>
            </w:r>
            <w:r w:rsidRPr="6B0DFF98" w:rsidR="0210273A">
              <w:rPr>
                <w:b/>
                <w:bCs/>
              </w:rPr>
              <w:t>Acceso al cuestionario</w:t>
            </w:r>
            <w:r w:rsidRPr="6B0DFF98" w:rsidR="0210273A">
              <w:t xml:space="preserve"> </w:t>
            </w:r>
          </w:p>
          <w:p w:rsidR="0210273A" w:rsidP="6B0DFF98" w:rsidRDefault="0210273A" w14:paraId="6AED8949" w14:textId="55C50E81">
            <w:pPr>
              <w:spacing w:after="0" w:line="360" w:lineRule="auto"/>
              <w:ind w:left="180" w:hanging="180"/>
              <w:jc w:val="both"/>
            </w:pPr>
            <w:r w:rsidRPr="6B0DFF98">
              <w:t xml:space="preserve">• </w:t>
            </w:r>
            <w:r w:rsidR="3F73E695">
              <w:t>Acced</w:t>
            </w:r>
            <w:r w:rsidR="6BCAFC12">
              <w:t>an</w:t>
            </w:r>
            <w:r w:rsidRPr="6B0DFF98">
              <w:t xml:space="preserve"> a la plataforma. </w:t>
            </w:r>
            <w:r w:rsidR="1E200231">
              <w:t xml:space="preserve">En esta </w:t>
            </w:r>
            <w:r w:rsidR="3F73E695">
              <w:t>encontrará</w:t>
            </w:r>
            <w:r w:rsidR="56AA67FB">
              <w:t>n</w:t>
            </w:r>
            <w:r w:rsidRPr="6B0DFF98">
              <w:t xml:space="preserve"> el cuestionario. </w:t>
            </w:r>
          </w:p>
          <w:p w:rsidR="0210273A" w:rsidP="6B0DFF98" w:rsidRDefault="0210273A" w14:paraId="04A5B39A" w14:textId="462A167B">
            <w:pPr>
              <w:spacing w:after="0" w:line="360" w:lineRule="auto"/>
              <w:ind w:left="180" w:hanging="180"/>
              <w:jc w:val="both"/>
            </w:pPr>
            <w:r w:rsidRPr="6B0DFF98">
              <w:t xml:space="preserve">• </w:t>
            </w:r>
            <w:r w:rsidR="3F73E695">
              <w:t>Ha</w:t>
            </w:r>
            <w:r w:rsidR="28AE6AE9">
              <w:t>gan</w:t>
            </w:r>
            <w:r w:rsidRPr="6B0DFF98">
              <w:t xml:space="preserve"> clic en el enlace.</w:t>
            </w:r>
          </w:p>
          <w:p w:rsidR="1A48F5F8" w:rsidP="19BB2521" w:rsidRDefault="1A48F5F8" w14:paraId="1C1DBE8D" w14:textId="10B24E9A">
            <w:pPr>
              <w:spacing w:after="0" w:line="360" w:lineRule="auto"/>
              <w:ind w:left="180" w:hanging="180"/>
              <w:jc w:val="both"/>
            </w:pPr>
            <w:r>
              <w:t xml:space="preserve">• Al entrar a la actividad, </w:t>
            </w:r>
            <w:r w:rsidR="1ACE0E8B">
              <w:t>encontrará</w:t>
            </w:r>
            <w:r w:rsidR="388DF7B7">
              <w:t>n</w:t>
            </w:r>
            <w:r>
              <w:t xml:space="preserve"> las preguntas con sus respectivas opciones de respuesta.</w:t>
            </w:r>
          </w:p>
          <w:p w:rsidR="6B0DFF98" w:rsidP="6B0DFF98" w:rsidRDefault="6B0DFF98" w14:paraId="30460D4B" w14:textId="4001BD1E">
            <w:pPr>
              <w:spacing w:after="0" w:line="360" w:lineRule="auto"/>
              <w:jc w:val="both"/>
              <w:rPr>
                <w:b/>
                <w:bCs/>
              </w:rPr>
            </w:pPr>
          </w:p>
          <w:p w:rsidR="0210273A" w:rsidP="6B0DFF98" w:rsidRDefault="0210273A" w14:paraId="040493B8" w14:textId="1E3F3E0C">
            <w:pPr>
              <w:spacing w:after="0" w:line="360" w:lineRule="auto"/>
              <w:jc w:val="both"/>
            </w:pPr>
            <w:r w:rsidRPr="6B0DFF98">
              <w:rPr>
                <w:b/>
                <w:bCs/>
              </w:rPr>
              <w:t xml:space="preserve">Paso </w:t>
            </w:r>
            <w:r w:rsidRPr="4E3265D0" w:rsidR="70F2747F">
              <w:rPr>
                <w:b/>
                <w:bCs/>
              </w:rPr>
              <w:t>3</w:t>
            </w:r>
            <w:r w:rsidRPr="6B0DFF98">
              <w:rPr>
                <w:b/>
                <w:bCs/>
              </w:rPr>
              <w:t xml:space="preserve"> | Lectura de las preguntas </w:t>
            </w:r>
            <w:r w:rsidRPr="6B0DFF98">
              <w:t xml:space="preserve"> </w:t>
            </w:r>
          </w:p>
          <w:p w:rsidR="0210273A" w:rsidP="6B0DFF98" w:rsidRDefault="0210273A" w14:paraId="6ECF240D" w14:textId="2B40BD05">
            <w:pPr>
              <w:spacing w:after="0" w:line="360" w:lineRule="auto"/>
              <w:jc w:val="both"/>
            </w:pPr>
            <w:r w:rsidRPr="6B0DFF98">
              <w:t xml:space="preserve">• </w:t>
            </w:r>
            <w:r w:rsidR="3F73E695">
              <w:t>Lea</w:t>
            </w:r>
            <w:r w:rsidR="27ABFDC4">
              <w:t>n</w:t>
            </w:r>
            <w:r w:rsidRPr="6B0DFF98">
              <w:t xml:space="preserve"> cuidadosamente cada enunciado de las preguntas. </w:t>
            </w:r>
          </w:p>
          <w:p w:rsidR="0210273A" w:rsidP="6B0DFF98" w:rsidRDefault="0210273A" w14:paraId="29216F8A" w14:textId="59B1CB24">
            <w:pPr>
              <w:spacing w:after="0" w:line="360" w:lineRule="auto"/>
              <w:jc w:val="both"/>
            </w:pPr>
            <w:r w:rsidRPr="6B0DFF98">
              <w:t xml:space="preserve">• Las preguntas pueden ser de tres tipos: </w:t>
            </w:r>
          </w:p>
          <w:p w:rsidR="0210273A" w:rsidP="6B0DFF98" w:rsidRDefault="0210273A" w14:paraId="27CDF6E1" w14:textId="3620380F">
            <w:pPr>
              <w:spacing w:after="0" w:line="360" w:lineRule="auto"/>
              <w:jc w:val="both"/>
            </w:pPr>
            <w:r w:rsidRPr="6B0DFF98">
              <w:rPr>
                <w:b/>
                <w:bCs/>
              </w:rPr>
              <w:t xml:space="preserve">1. </w:t>
            </w:r>
            <w:r w:rsidRPr="6B0DFF98">
              <w:t xml:space="preserve">Verdadero o falso. </w:t>
            </w:r>
          </w:p>
          <w:p w:rsidR="0210273A" w:rsidP="6B0DFF98" w:rsidRDefault="0210273A" w14:paraId="313B5182" w14:textId="457F24E4">
            <w:pPr>
              <w:spacing w:after="0" w:line="360" w:lineRule="auto"/>
              <w:jc w:val="both"/>
            </w:pPr>
            <w:r w:rsidRPr="6B0DFF98">
              <w:rPr>
                <w:b/>
                <w:bCs/>
              </w:rPr>
              <w:t xml:space="preserve">2. </w:t>
            </w:r>
            <w:r w:rsidRPr="6B0DFF98">
              <w:t xml:space="preserve">Emparejamiento. </w:t>
            </w:r>
          </w:p>
          <w:p w:rsidR="0210273A" w:rsidP="6B0DFF98" w:rsidRDefault="0210273A" w14:paraId="587D8579" w14:textId="1833DF2B">
            <w:pPr>
              <w:spacing w:after="0" w:line="360" w:lineRule="auto"/>
              <w:jc w:val="both"/>
            </w:pPr>
            <w:r w:rsidRPr="6B0DFF98">
              <w:rPr>
                <w:b/>
                <w:bCs/>
              </w:rPr>
              <w:t>3.</w:t>
            </w:r>
            <w:r w:rsidRPr="6B0DFF98">
              <w:t xml:space="preserve"> Opción múltiple. </w:t>
            </w:r>
          </w:p>
          <w:p w:rsidR="6B0DFF98" w:rsidP="6B0DFF98" w:rsidRDefault="6B0DFF98" w14:paraId="40CE990C" w14:textId="3F52BB36">
            <w:pPr>
              <w:spacing w:after="0" w:line="360" w:lineRule="auto"/>
              <w:jc w:val="both"/>
              <w:rPr>
                <w:b/>
                <w:bCs/>
              </w:rPr>
            </w:pPr>
          </w:p>
          <w:p w:rsidR="0210273A" w:rsidP="6B0DFF98" w:rsidRDefault="0210273A" w14:paraId="2432B850" w14:textId="310FB51A">
            <w:pPr>
              <w:spacing w:after="0" w:line="360" w:lineRule="auto"/>
              <w:jc w:val="both"/>
            </w:pPr>
            <w:r w:rsidRPr="6B0DFF98">
              <w:rPr>
                <w:b/>
                <w:bCs/>
              </w:rPr>
              <w:t xml:space="preserve">Paso </w:t>
            </w:r>
            <w:r w:rsidRPr="4E3265D0" w:rsidR="3A18A1B4">
              <w:rPr>
                <w:b/>
                <w:bCs/>
              </w:rPr>
              <w:t>4</w:t>
            </w:r>
            <w:r w:rsidRPr="6B0DFF98">
              <w:rPr>
                <w:b/>
                <w:bCs/>
              </w:rPr>
              <w:t xml:space="preserve"> | Responder las preguntas</w:t>
            </w:r>
            <w:r w:rsidRPr="6B0DFF98">
              <w:t xml:space="preserve"> </w:t>
            </w:r>
          </w:p>
          <w:p w:rsidR="0210273A" w:rsidP="6B0DFF98" w:rsidRDefault="0210273A" w14:paraId="26FB03CA" w14:textId="1AE53E4B">
            <w:pPr>
              <w:spacing w:after="0" w:line="360" w:lineRule="auto"/>
              <w:jc w:val="both"/>
            </w:pPr>
            <w:r w:rsidRPr="6B0DFF98">
              <w:t xml:space="preserve">• </w:t>
            </w:r>
            <w:r w:rsidR="3F73E695">
              <w:t>Seleccion</w:t>
            </w:r>
            <w:r w:rsidR="15880F8A">
              <w:t>en</w:t>
            </w:r>
            <w:r w:rsidRPr="6B0DFF98">
              <w:t xml:space="preserve"> la respuesta que </w:t>
            </w:r>
            <w:r w:rsidR="3F73E695">
              <w:t>considere</w:t>
            </w:r>
            <w:r w:rsidR="6023BF06">
              <w:t>n</w:t>
            </w:r>
            <w:r w:rsidRPr="6B0DFF98">
              <w:t xml:space="preserve"> correcta para cada pregunta. </w:t>
            </w:r>
          </w:p>
          <w:p w:rsidR="0210273A" w:rsidP="6B0DFF98" w:rsidRDefault="0210273A" w14:paraId="704C2431" w14:textId="7D02E4AF">
            <w:pPr>
              <w:spacing w:after="0" w:line="360" w:lineRule="auto"/>
              <w:ind w:left="180" w:hanging="180"/>
              <w:jc w:val="both"/>
            </w:pPr>
            <w:r w:rsidRPr="6B0DFF98">
              <w:t xml:space="preserve">• Si la pregunta es de verdadero o falso, </w:t>
            </w:r>
            <w:r w:rsidR="3F73E695">
              <w:t>elij</w:t>
            </w:r>
            <w:r w:rsidR="351C003D">
              <w:t>an</w:t>
            </w:r>
            <w:r w:rsidRPr="6B0DFF98">
              <w:t xml:space="preserve"> la opción que represente </w:t>
            </w:r>
            <w:r w:rsidR="62EB6C9D">
              <w:t>s</w:t>
            </w:r>
            <w:r w:rsidR="3F73E695">
              <w:t>u</w:t>
            </w:r>
            <w:r w:rsidRPr="6B0DFF98">
              <w:t xml:space="preserve"> conocimiento. </w:t>
            </w:r>
          </w:p>
          <w:p w:rsidR="0210273A" w:rsidP="6B0DFF98" w:rsidRDefault="0210273A" w14:paraId="139CCDDD" w14:textId="689697BD">
            <w:pPr>
              <w:spacing w:after="0" w:line="360" w:lineRule="auto"/>
              <w:ind w:left="180" w:hanging="180"/>
              <w:jc w:val="both"/>
            </w:pPr>
            <w:r w:rsidRPr="6B0DFF98">
              <w:t>•</w:t>
            </w:r>
            <w:r>
              <w:tab/>
            </w:r>
            <w:r w:rsidRPr="6B0DFF98">
              <w:t xml:space="preserve">Si se trata de preguntas de emparejamiento, </w:t>
            </w:r>
            <w:r w:rsidR="3F73E695">
              <w:t>relacion</w:t>
            </w:r>
            <w:r w:rsidR="5252CBBB">
              <w:t>en</w:t>
            </w:r>
            <w:r w:rsidRPr="6B0DFF98">
              <w:t xml:space="preserve"> los elementos según las indicaciones. </w:t>
            </w:r>
          </w:p>
          <w:p w:rsidR="0210273A" w:rsidP="6B0DFF98" w:rsidRDefault="0210273A" w14:paraId="26DCAF8C" w14:textId="0C60C369">
            <w:pPr>
              <w:spacing w:after="0" w:line="360" w:lineRule="auto"/>
              <w:ind w:left="180" w:hanging="180"/>
              <w:jc w:val="both"/>
            </w:pPr>
            <w:r w:rsidRPr="6B0DFF98">
              <w:t>•</w:t>
            </w:r>
            <w:r>
              <w:tab/>
            </w:r>
            <w:r w:rsidRPr="6B0DFF98">
              <w:t xml:space="preserve">En el caso de preguntas de opción múltiple, </w:t>
            </w:r>
            <w:r w:rsidR="3F73E695">
              <w:t>elij</w:t>
            </w:r>
            <w:r w:rsidR="00F6D59B">
              <w:t>an</w:t>
            </w:r>
            <w:r w:rsidRPr="6B0DFF98">
              <w:t xml:space="preserve"> la alternativa que </w:t>
            </w:r>
            <w:r w:rsidR="3F73E695">
              <w:t>consider</w:t>
            </w:r>
            <w:r w:rsidR="4B10EEB5">
              <w:t>en</w:t>
            </w:r>
            <w:r w:rsidRPr="6B0DFF98">
              <w:t xml:space="preserve"> acertada.  </w:t>
            </w:r>
          </w:p>
          <w:p w:rsidR="6B0DFF98" w:rsidP="6B0DFF98" w:rsidRDefault="6B0DFF98" w14:paraId="410B471C" w14:textId="5F632229">
            <w:pPr>
              <w:spacing w:after="0" w:line="360" w:lineRule="auto"/>
              <w:jc w:val="both"/>
              <w:rPr>
                <w:b/>
                <w:bCs/>
              </w:rPr>
            </w:pPr>
          </w:p>
          <w:p w:rsidR="0210273A" w:rsidP="6B0DFF98" w:rsidRDefault="0210273A" w14:paraId="453D948B" w14:textId="6218D561">
            <w:pPr>
              <w:spacing w:after="0" w:line="360" w:lineRule="auto"/>
              <w:jc w:val="both"/>
            </w:pPr>
            <w:r w:rsidRPr="6B0DFF98">
              <w:rPr>
                <w:b/>
                <w:bCs/>
              </w:rPr>
              <w:t xml:space="preserve">Paso </w:t>
            </w:r>
            <w:r w:rsidRPr="4E3265D0" w:rsidR="62804F19">
              <w:rPr>
                <w:b/>
                <w:bCs/>
              </w:rPr>
              <w:t>5</w:t>
            </w:r>
            <w:r w:rsidRPr="6B0DFF98">
              <w:rPr>
                <w:b/>
                <w:bCs/>
              </w:rPr>
              <w:t xml:space="preserve">: Revisión y finalización </w:t>
            </w:r>
            <w:r w:rsidRPr="6B0DFF98">
              <w:t xml:space="preserve"> </w:t>
            </w:r>
          </w:p>
          <w:p w:rsidR="0210273A" w:rsidP="6B0DFF98" w:rsidRDefault="0210273A" w14:paraId="33CF729B" w14:textId="6FF85B84">
            <w:pPr>
              <w:spacing w:after="0" w:line="360" w:lineRule="auto"/>
              <w:ind w:left="180" w:hanging="180"/>
              <w:jc w:val="both"/>
            </w:pPr>
            <w:r w:rsidRPr="6B0DFF98">
              <w:t>•</w:t>
            </w:r>
            <w:r>
              <w:tab/>
            </w:r>
            <w:r w:rsidRPr="6B0DFF98">
              <w:t xml:space="preserve">Antes de enviar las respuestas, </w:t>
            </w:r>
            <w:r w:rsidR="3F73E695">
              <w:t>revis</w:t>
            </w:r>
            <w:r w:rsidR="3758A3AA">
              <w:t>en</w:t>
            </w:r>
            <w:r w:rsidRPr="6B0DFF98">
              <w:t xml:space="preserve"> cada una para </w:t>
            </w:r>
            <w:r w:rsidR="3F73E695">
              <w:t>asegurar</w:t>
            </w:r>
            <w:r w:rsidR="7F4669A3">
              <w:t>se</w:t>
            </w:r>
            <w:r w:rsidRPr="6B0DFF98">
              <w:t xml:space="preserve"> de haber contestado correctamente. </w:t>
            </w:r>
          </w:p>
          <w:p w:rsidR="0210273A" w:rsidP="6B0DFF98" w:rsidRDefault="42852E08" w14:paraId="4B98591E" w14:textId="4449A6CF">
            <w:pPr>
              <w:spacing w:after="0" w:line="360" w:lineRule="auto"/>
              <w:ind w:left="180" w:hanging="180"/>
              <w:jc w:val="both"/>
            </w:pPr>
            <w:r>
              <w:t>•</w:t>
            </w:r>
            <w:r w:rsidR="0210273A">
              <w:tab/>
            </w:r>
            <w:r>
              <w:t xml:space="preserve">Una vez que </w:t>
            </w:r>
            <w:r w:rsidR="744092A6">
              <w:t>se</w:t>
            </w:r>
            <w:r w:rsidR="76E86F43">
              <w:t xml:space="preserve"> sienta</w:t>
            </w:r>
            <w:r w:rsidR="0EE0B509">
              <w:t>n</w:t>
            </w:r>
            <w:r w:rsidR="76E86F43">
              <w:t xml:space="preserve"> seguro</w:t>
            </w:r>
            <w:r w:rsidR="460BA405">
              <w:t>s</w:t>
            </w:r>
            <w:r>
              <w:t xml:space="preserve"> con las respuestas, </w:t>
            </w:r>
            <w:r w:rsidR="76E86F43">
              <w:t>ha</w:t>
            </w:r>
            <w:r w:rsidR="72C36FA5">
              <w:t>gan</w:t>
            </w:r>
            <w:r>
              <w:t xml:space="preserve"> clic en el botón de </w:t>
            </w:r>
            <w:r w:rsidR="73012106">
              <w:t>“</w:t>
            </w:r>
            <w:r>
              <w:t>enviar</w:t>
            </w:r>
            <w:r w:rsidR="0EC53776">
              <w:t>”</w:t>
            </w:r>
            <w:r>
              <w:t xml:space="preserve"> o </w:t>
            </w:r>
            <w:r w:rsidR="2FA323C5">
              <w:t>“</w:t>
            </w:r>
            <w:r>
              <w:t>finalizar</w:t>
            </w:r>
            <w:r w:rsidR="4D93FBC5">
              <w:t>”</w:t>
            </w:r>
            <w:r>
              <w:t xml:space="preserve">, según las indicaciones de la plataforma.  </w:t>
            </w:r>
          </w:p>
          <w:p w:rsidR="0210273A" w:rsidP="6B0DFF98" w:rsidRDefault="0210273A" w14:paraId="49F1706C" w14:textId="0C486402">
            <w:pPr>
              <w:spacing w:after="0" w:line="360" w:lineRule="auto"/>
              <w:jc w:val="both"/>
            </w:pPr>
            <w:r w:rsidRPr="6B0DFF98">
              <w:t xml:space="preserve"> </w:t>
            </w:r>
          </w:p>
          <w:p w:rsidR="0210273A" w:rsidP="6B0DFF98" w:rsidRDefault="3F73E695" w14:paraId="2D246184" w14:textId="3C5E1B01">
            <w:pPr>
              <w:spacing w:after="0" w:line="360" w:lineRule="auto"/>
              <w:jc w:val="both"/>
            </w:pPr>
            <w:r>
              <w:t>Recuerd</w:t>
            </w:r>
            <w:r w:rsidR="60F45704">
              <w:t>en</w:t>
            </w:r>
            <w:r w:rsidRPr="6B0DFF98" w:rsidR="0210273A">
              <w:t xml:space="preserve"> que este cuestionario </w:t>
            </w:r>
            <w:r w:rsidRPr="6B0DFF98" w:rsidR="690D527F">
              <w:t xml:space="preserve">es </w:t>
            </w:r>
            <w:r w:rsidRPr="6B0DFF98" w:rsidR="0210273A">
              <w:t>califica</w:t>
            </w:r>
            <w:r w:rsidRPr="6B0DFF98" w:rsidR="158747C8">
              <w:t>ble</w:t>
            </w:r>
            <w:r w:rsidRPr="6B0DFF98" w:rsidR="0210273A">
              <w:t>.</w:t>
            </w:r>
          </w:p>
          <w:p w:rsidR="6B0DFF98" w:rsidP="6B0DFF98" w:rsidRDefault="6B0DFF98" w14:paraId="2CBF3D6A" w14:textId="05D83A71">
            <w:pPr>
              <w:spacing w:after="0" w:line="360" w:lineRule="auto"/>
              <w:jc w:val="both"/>
            </w:pPr>
          </w:p>
          <w:p w:rsidR="0210273A" w:rsidP="6B0DFF98" w:rsidRDefault="0210273A" w14:paraId="487816C4" w14:textId="57859AE1">
            <w:pPr>
              <w:spacing w:after="0" w:line="360" w:lineRule="auto"/>
              <w:jc w:val="both"/>
            </w:pPr>
            <w:r w:rsidRPr="6B0DFF98">
              <w:t>¡</w:t>
            </w:r>
            <w:r w:rsidRPr="6B0DFF98" w:rsidR="49B96F47">
              <w:t>Ánimo</w:t>
            </w:r>
            <w:r w:rsidRPr="6B0DFF98">
              <w:t xml:space="preserve">! </w:t>
            </w:r>
            <w:r w:rsidRPr="6B0DFF98" w:rsidR="7B2A50D7">
              <w:t xml:space="preserve">Detrás de estos conceptos nucleares está la clave de </w:t>
            </w:r>
            <w:r w:rsidR="13DEF9FD">
              <w:t>su</w:t>
            </w:r>
            <w:r w:rsidRPr="6B0DFF98" w:rsidR="7B2A50D7">
              <w:t xml:space="preserve"> éxito académico y laboral.</w:t>
            </w:r>
          </w:p>
          <w:p w:rsidR="00E10537" w:rsidRDefault="00E10537" w14:paraId="77140B3B" w14:textId="77777777">
            <w:pPr>
              <w:jc w:val="both"/>
              <w:rPr>
                <w:color w:val="B7B7B7"/>
              </w:rPr>
            </w:pPr>
          </w:p>
        </w:tc>
      </w:tr>
      <w:tr w:rsidR="00643E1B" w:rsidTr="611F185F" w14:paraId="6A924D16" w14:textId="77777777">
        <w:trPr>
          <w:trHeight w:val="300"/>
        </w:trPr>
        <w:tc>
          <w:tcPr>
            <w:tcW w:w="9639" w:type="dxa"/>
            <w:gridSpan w:val="2"/>
            <w:shd w:val="clear" w:color="auto" w:fill="D9D9D9" w:themeFill="background1" w:themeFillShade="D9"/>
            <w:vAlign w:val="center"/>
          </w:tcPr>
          <w:p w:rsidR="00E10537" w:rsidRDefault="00E10537" w14:paraId="2BE62A7C" w14:textId="77777777">
            <w:pPr>
              <w:jc w:val="center"/>
              <w:rPr>
                <w:color w:val="000000" w:themeColor="text1"/>
                <w:sz w:val="18"/>
                <w:szCs w:val="18"/>
              </w:rPr>
            </w:pPr>
            <w:r w:rsidRPr="6985CD29">
              <w:rPr>
                <w:b/>
                <w:bCs/>
                <w:color w:val="000000" w:themeColor="text1"/>
              </w:rPr>
              <w:t>RECURSOS BIBLIOGRÁFICOS DE CONSULTA</w:t>
            </w:r>
          </w:p>
          <w:p w:rsidR="00DE55A7" w:rsidP="006E6F0B" w:rsidRDefault="00DE55A7" w14:paraId="7519C7C3" w14:textId="77777777">
            <w:pPr>
              <w:shd w:val="clear" w:color="auto" w:fill="D9D9D9" w:themeFill="background1" w:themeFillShade="D9"/>
              <w:jc w:val="center"/>
              <w:rPr>
                <w:color w:val="000000" w:themeColor="text1"/>
                <w:sz w:val="18"/>
                <w:szCs w:val="18"/>
              </w:rPr>
            </w:pPr>
            <w:r w:rsidRPr="6985CD29">
              <w:rPr>
                <w:color w:val="000000" w:themeColor="text1"/>
                <w:sz w:val="18"/>
                <w:szCs w:val="18"/>
              </w:rPr>
              <w:t>Seleccione y relacione material bibliográfico de</w:t>
            </w:r>
            <w:r>
              <w:rPr>
                <w:color w:val="000000" w:themeColor="text1"/>
                <w:sz w:val="18"/>
                <w:szCs w:val="18"/>
              </w:rPr>
              <w:t xml:space="preserve">l CRAI </w:t>
            </w:r>
            <w:r w:rsidRPr="6985CD29">
              <w:rPr>
                <w:color w:val="000000" w:themeColor="text1"/>
                <w:sz w:val="18"/>
                <w:szCs w:val="18"/>
              </w:rPr>
              <w:t xml:space="preserve"> </w:t>
            </w:r>
            <w:hyperlink r:id="rId52">
              <w:r w:rsidRPr="6985CD29">
                <w:rPr>
                  <w:rStyle w:val="Hyperlink"/>
                  <w:sz w:val="18"/>
                  <w:szCs w:val="18"/>
                </w:rPr>
                <w:t>bases de datos de la universidad</w:t>
              </w:r>
            </w:hyperlink>
            <w:r w:rsidRPr="6985CD29">
              <w:rPr>
                <w:color w:val="000000" w:themeColor="text1"/>
                <w:sz w:val="18"/>
                <w:szCs w:val="18"/>
              </w:rPr>
              <w:t xml:space="preserve">, bases de datos libres, Open Access, con licencia Creative </w:t>
            </w:r>
            <w:proofErr w:type="spellStart"/>
            <w:r w:rsidRPr="6985CD29">
              <w:rPr>
                <w:color w:val="000000" w:themeColor="text1"/>
                <w:sz w:val="18"/>
                <w:szCs w:val="18"/>
              </w:rPr>
              <w:t>Commons</w:t>
            </w:r>
            <w:proofErr w:type="spellEnd"/>
            <w:r w:rsidRPr="6985CD29">
              <w:rPr>
                <w:color w:val="000000" w:themeColor="text1"/>
                <w:sz w:val="18"/>
                <w:szCs w:val="18"/>
              </w:rPr>
              <w:t xml:space="preserve"> o Dominio Público, que el estudiante debe consultar para desarrollar la actividad en formato APA 7A Ed.</w:t>
            </w:r>
          </w:p>
          <w:p w:rsidR="00E10537" w:rsidP="006E6F0B" w:rsidRDefault="00DE55A7" w14:paraId="5A8CE74D" w14:textId="79116DB6">
            <w:pPr>
              <w:shd w:val="clear" w:color="auto" w:fill="D9D9D9" w:themeFill="background1" w:themeFillShade="D9"/>
              <w:jc w:val="center"/>
              <w:rPr>
                <w:color w:val="000000" w:themeColor="text1"/>
                <w:sz w:val="18"/>
                <w:szCs w:val="18"/>
              </w:rPr>
            </w:pPr>
            <w:r w:rsidRPr="006E6F0B">
              <w:rPr>
                <w:color w:val="F79646" w:themeColor="accent6"/>
                <w:sz w:val="18"/>
                <w:szCs w:val="18"/>
              </w:rPr>
              <w:t>(No relacione blog, páginas web, videos de YouTube, ni libros escaneados o con copyright, libros o artículos para adquirir con pago, páginas con opción de consulta para ingresar con datos personales)</w:t>
            </w:r>
          </w:p>
        </w:tc>
      </w:tr>
      <w:tr w:rsidR="00643E1B" w:rsidTr="611F185F" w14:paraId="22301100" w14:textId="77777777">
        <w:trPr>
          <w:trHeight w:val="300"/>
        </w:trPr>
        <w:tc>
          <w:tcPr>
            <w:tcW w:w="3119" w:type="dxa"/>
            <w:shd w:val="clear" w:color="auto" w:fill="D9D9D9" w:themeFill="background1" w:themeFillShade="D9"/>
            <w:vAlign w:val="center"/>
          </w:tcPr>
          <w:p w:rsidR="00E10537" w:rsidRDefault="00E10537" w14:paraId="09A43636" w14:textId="4BF34501">
            <w:pPr>
              <w:jc w:val="both"/>
              <w:rPr>
                <w:sz w:val="18"/>
                <w:szCs w:val="18"/>
              </w:rPr>
            </w:pPr>
            <w:r w:rsidRPr="6985CD29">
              <w:rPr>
                <w:b/>
                <w:bCs/>
              </w:rPr>
              <w:t xml:space="preserve">Recursos bibliográficos obligatorios </w:t>
            </w:r>
            <w:r w:rsidRPr="6985CD29">
              <w:rPr>
                <w:sz w:val="18"/>
                <w:szCs w:val="18"/>
              </w:rPr>
              <w:t>Coloque las referencias bibliográficas que deben consultar obligatoriamente los estudiantes para desarrollar esta esta actividad. (Mínimo 2)</w:t>
            </w:r>
          </w:p>
        </w:tc>
        <w:tc>
          <w:tcPr>
            <w:tcW w:w="6520" w:type="dxa"/>
            <w:vAlign w:val="center"/>
          </w:tcPr>
          <w:p w:rsidR="00E10537" w:rsidP="694A7C00" w:rsidRDefault="65A2FFC9" w14:paraId="721D86C2" w14:textId="2AF649E6">
            <w:pPr>
              <w:spacing w:after="240"/>
              <w:jc w:val="both"/>
            </w:pPr>
            <w:r w:rsidRPr="694A7C00">
              <w:t xml:space="preserve">Giralt, A. (2015). </w:t>
            </w:r>
            <w:r w:rsidRPr="694A7C00">
              <w:rPr>
                <w:i/>
                <w:iCs/>
              </w:rPr>
              <w:t>Diseño y autoedición Adobe InDesign CS6</w:t>
            </w:r>
            <w:r w:rsidRPr="694A7C00">
              <w:t>. https://elibro-net.ucompensar.basesdedatosezproxy.com/es/ereader/ucompensar/49403?page=1</w:t>
            </w:r>
          </w:p>
          <w:p w:rsidR="00E10537" w:rsidP="694A7C00" w:rsidRDefault="65A2FFC9" w14:paraId="520264B0" w14:textId="7E6821CD">
            <w:pPr>
              <w:spacing w:before="240" w:after="240"/>
              <w:jc w:val="both"/>
            </w:pPr>
            <w:r w:rsidRPr="694A7C00">
              <w:t xml:space="preserve">Pérez Rodríguez, M. D. (Coord.). (2012). </w:t>
            </w:r>
            <w:r w:rsidRPr="694A7C00">
              <w:rPr>
                <w:i/>
                <w:iCs/>
              </w:rPr>
              <w:t>InDesign CS5</w:t>
            </w:r>
            <w:r w:rsidRPr="694A7C00">
              <w:t xml:space="preserve"> (1ª ed.). Editorial ICB. https://elibro-net.ucompensar.basesdedatosezproxy.com/es/ereader/ucompensar/225268?page=1</w:t>
            </w:r>
          </w:p>
          <w:p w:rsidR="00E10537" w:rsidP="65CDA0BE" w:rsidRDefault="00E10537" w14:paraId="085AC5FC" w14:textId="3983E837">
            <w:pPr>
              <w:jc w:val="both"/>
              <w:rPr>
                <w:color w:val="44546A"/>
              </w:rPr>
            </w:pPr>
          </w:p>
          <w:p w:rsidR="00E10537" w:rsidP="6B0DFF98" w:rsidRDefault="00E10537" w14:paraId="7BC07AB3" w14:textId="6A7553EA">
            <w:pPr>
              <w:jc w:val="both"/>
              <w:rPr>
                <w:color w:val="000000" w:themeColor="text1"/>
              </w:rPr>
            </w:pPr>
          </w:p>
        </w:tc>
      </w:tr>
      <w:tr w:rsidR="00643E1B" w:rsidTr="611F185F" w14:paraId="3B269B71" w14:textId="77777777">
        <w:trPr>
          <w:trHeight w:val="300"/>
        </w:trPr>
        <w:tc>
          <w:tcPr>
            <w:tcW w:w="3119" w:type="dxa"/>
            <w:shd w:val="clear" w:color="auto" w:fill="D9D9D9" w:themeFill="background1" w:themeFillShade="D9"/>
            <w:vAlign w:val="center"/>
          </w:tcPr>
          <w:p w:rsidR="00E10537" w:rsidRDefault="00E10537" w14:paraId="2908FD1A" w14:textId="77777777">
            <w:pPr>
              <w:rPr>
                <w:b/>
                <w:bCs/>
              </w:rPr>
            </w:pPr>
            <w:r w:rsidRPr="6985CD29">
              <w:rPr>
                <w:b/>
                <w:bCs/>
              </w:rPr>
              <w:t>Recursos bibliográficos complementarios.</w:t>
            </w:r>
          </w:p>
          <w:p w:rsidR="00E10537" w:rsidRDefault="00E10537" w14:paraId="58E28897" w14:textId="77777777">
            <w:pPr>
              <w:jc w:val="both"/>
              <w:rPr>
                <w:sz w:val="18"/>
                <w:szCs w:val="18"/>
              </w:rPr>
            </w:pPr>
            <w:r w:rsidRPr="6985CD29">
              <w:rPr>
                <w:sz w:val="18"/>
                <w:szCs w:val="18"/>
              </w:rPr>
              <w:t>Coloque referencias bibliográficas complementarias (opcionales) para que el estudiante profundice de manera autónoma en las temáticas. (Mínimo 2)</w:t>
            </w:r>
          </w:p>
        </w:tc>
        <w:tc>
          <w:tcPr>
            <w:tcW w:w="6520" w:type="dxa"/>
            <w:vAlign w:val="center"/>
          </w:tcPr>
          <w:p w:rsidR="00E10537" w:rsidP="65CDA0BE" w:rsidRDefault="00E10537" w14:paraId="5D2E3B20" w14:textId="2DF8A307">
            <w:pPr>
              <w:rPr>
                <w:color w:val="44546A"/>
              </w:rPr>
            </w:pPr>
          </w:p>
          <w:p w:rsidR="00E10537" w:rsidP="65CDA0BE" w:rsidRDefault="0826B6FF" w14:paraId="57CB717D" w14:textId="17FEBF14">
            <w:pPr>
              <w:rPr>
                <w:color w:val="000000" w:themeColor="text1"/>
              </w:rPr>
            </w:pPr>
            <w:proofErr w:type="spellStart"/>
            <w:r w:rsidRPr="694A7C00">
              <w:rPr>
                <w:color w:val="000000" w:themeColor="text1"/>
              </w:rPr>
              <w:t>D</w:t>
            </w:r>
            <w:r w:rsidRPr="694A7C00" w:rsidR="533CD690">
              <w:rPr>
                <w:color w:val="000000" w:themeColor="text1"/>
              </w:rPr>
              <w:t>ansky</w:t>
            </w:r>
            <w:proofErr w:type="spellEnd"/>
            <w:r w:rsidRPr="6B0DFF98" w:rsidR="44598A59">
              <w:rPr>
                <w:color w:val="000000" w:themeColor="text1"/>
              </w:rPr>
              <w:t xml:space="preserve"> </w:t>
            </w:r>
            <w:r w:rsidRPr="4E3265D0" w:rsidR="3D037742">
              <w:rPr>
                <w:color w:val="000000" w:themeColor="text1"/>
              </w:rPr>
              <w:t>(</w:t>
            </w:r>
            <w:r w:rsidRPr="4E3265D0" w:rsidR="2176FF30">
              <w:rPr>
                <w:color w:val="000000" w:themeColor="text1"/>
              </w:rPr>
              <w:t xml:space="preserve">19 de febrero de </w:t>
            </w:r>
            <w:r w:rsidRPr="4E3265D0" w:rsidR="3D037742">
              <w:rPr>
                <w:color w:val="000000" w:themeColor="text1"/>
              </w:rPr>
              <w:t xml:space="preserve">2018). </w:t>
            </w:r>
            <w:r w:rsidRPr="4E3265D0" w:rsidR="44598A59">
              <w:rPr>
                <w:i/>
                <w:color w:val="000000" w:themeColor="text1"/>
              </w:rPr>
              <w:t>Comience con 10 consejos para principiantes de InDesign</w:t>
            </w:r>
            <w:r w:rsidRPr="4E3265D0" w:rsidR="3E9471D5">
              <w:rPr>
                <w:i/>
                <w:iCs/>
                <w:color w:val="000000" w:themeColor="text1"/>
              </w:rPr>
              <w:t>.</w:t>
            </w:r>
            <w:r w:rsidRPr="4E3265D0" w:rsidR="3D037742">
              <w:rPr>
                <w:i/>
                <w:iCs/>
                <w:color w:val="000000" w:themeColor="text1"/>
              </w:rPr>
              <w:t xml:space="preserve"> </w:t>
            </w:r>
            <w:r w:rsidRPr="694A7C00" w:rsidR="1D0FD0B1">
              <w:rPr>
                <w:color w:val="000000" w:themeColor="text1"/>
              </w:rPr>
              <w:t>[</w:t>
            </w:r>
            <w:r w:rsidRPr="4E3265D0" w:rsidR="1E16BD0D">
              <w:rPr>
                <w:color w:val="000000" w:themeColor="text1"/>
              </w:rPr>
              <w:t xml:space="preserve"> </w:t>
            </w:r>
            <w:r w:rsidRPr="6B0DFF98" w:rsidR="44598A59">
              <w:rPr>
                <w:color w:val="000000" w:themeColor="text1"/>
              </w:rPr>
              <w:t>Vídeo].</w:t>
            </w:r>
            <w:r w:rsidRPr="694A7C00" w:rsidR="44598A59">
              <w:t xml:space="preserve"> </w:t>
            </w:r>
            <w:r w:rsidRPr="694A7C00" w:rsidR="5616FB95">
              <w:t>YouTube.</w:t>
            </w:r>
            <w:r w:rsidRPr="694A7C00">
              <w:rPr>
                <w:color w:val="000000" w:themeColor="text1"/>
              </w:rPr>
              <w:t xml:space="preserve"> </w:t>
            </w:r>
            <w:r w:rsidRPr="6B0DFF98" w:rsidR="44598A59">
              <w:rPr>
                <w:color w:val="000000" w:themeColor="text1"/>
              </w:rPr>
              <w:t>https://www.youtube.com/watch?v=oBzh7vI23D0</w:t>
            </w:r>
          </w:p>
          <w:p w:rsidR="074A54ED" w:rsidP="074A54ED" w:rsidRDefault="074A54ED" w14:paraId="532FB260" w14:textId="2E418CD1">
            <w:pPr>
              <w:rPr>
                <w:color w:val="000000" w:themeColor="text1"/>
              </w:rPr>
            </w:pPr>
          </w:p>
          <w:p w:rsidR="00E10537" w:rsidP="65CDA0BE" w:rsidRDefault="07E23DB6" w14:paraId="059EE0E6" w14:textId="6DEDDFC6">
            <w:r w:rsidRPr="694A7C00">
              <w:t>Samara, T.</w:t>
            </w:r>
            <w:r w:rsidRPr="694A7C00" w:rsidR="4ECB1064">
              <w:t xml:space="preserve"> </w:t>
            </w:r>
            <w:r w:rsidRPr="694A7C00" w:rsidR="59BC71DF">
              <w:t xml:space="preserve">(2008). </w:t>
            </w:r>
            <w:r w:rsidRPr="694A7C00" w:rsidR="4ECB1064">
              <w:rPr>
                <w:i/>
              </w:rPr>
              <w:t>Diseñar con y sin retícula</w:t>
            </w:r>
            <w:r w:rsidRPr="694A7C00" w:rsidR="4ECB1064">
              <w:t xml:space="preserve">. </w:t>
            </w:r>
            <w:r w:rsidRPr="694A7C00">
              <w:t>Ediciones</w:t>
            </w:r>
            <w:r w:rsidRPr="694A7C00" w:rsidR="4ECB1064">
              <w:t xml:space="preserve"> Gustavo Gili</w:t>
            </w:r>
            <w:r w:rsidRPr="694A7C00">
              <w:t>.</w:t>
            </w:r>
          </w:p>
        </w:tc>
      </w:tr>
      <w:tr w:rsidR="00643E1B" w:rsidTr="611F185F" w14:paraId="646CCF29" w14:textId="77777777">
        <w:trPr>
          <w:trHeight w:val="394"/>
        </w:trPr>
        <w:tc>
          <w:tcPr>
            <w:tcW w:w="3119" w:type="dxa"/>
            <w:vMerge w:val="restart"/>
            <w:shd w:val="clear" w:color="auto" w:fill="D9D9D9" w:themeFill="background1" w:themeFillShade="D9"/>
            <w:vAlign w:val="center"/>
          </w:tcPr>
          <w:p w:rsidRPr="00661C6E" w:rsidR="00E10537" w:rsidRDefault="00E10537" w14:paraId="53260741" w14:textId="77777777">
            <w:pPr>
              <w:jc w:val="center"/>
            </w:pPr>
            <w:r>
              <w:rPr>
                <w:b/>
                <w:bCs/>
                <w:color w:val="000000" w:themeColor="text1"/>
              </w:rPr>
              <w:t>URL del insumo</w:t>
            </w:r>
            <w:r w:rsidRPr="3FEE4994">
              <w:rPr>
                <w:b/>
                <w:bCs/>
                <w:color w:val="000000" w:themeColor="text1"/>
              </w:rPr>
              <w:t xml:space="preserve"> en </w:t>
            </w:r>
            <w:proofErr w:type="spellStart"/>
            <w:r w:rsidRPr="3FEE4994">
              <w:rPr>
                <w:b/>
                <w:bCs/>
                <w:color w:val="000000" w:themeColor="text1"/>
              </w:rPr>
              <w:t>onedrive</w:t>
            </w:r>
            <w:proofErr w:type="spellEnd"/>
            <w:r>
              <w:t xml:space="preserve"> </w:t>
            </w:r>
          </w:p>
        </w:tc>
        <w:tc>
          <w:tcPr>
            <w:tcW w:w="6520" w:type="dxa"/>
            <w:vAlign w:val="center"/>
          </w:tcPr>
          <w:p w:rsidR="00E10537" w:rsidRDefault="00496BE2" w14:paraId="74F13435" w14:textId="4F89C3DC">
            <w:hyperlink r:id="rId53">
              <w:r w:rsidRPr="7DBBCEC2" w:rsidR="24B07582">
                <w:rPr>
                  <w:rStyle w:val="Hyperlink"/>
                </w:rPr>
                <w:t>Presentación Diseño Digital 2 Final.pptx</w:t>
              </w:r>
            </w:hyperlink>
          </w:p>
        </w:tc>
      </w:tr>
      <w:tr w:rsidRPr="6985CD29" w:rsidR="00FC0F64" w:rsidTr="611F185F" w14:paraId="17BBE7BF" w14:textId="77777777">
        <w:trPr>
          <w:trHeight w:val="394"/>
        </w:trPr>
        <w:tc>
          <w:tcPr>
            <w:tcW w:w="3119" w:type="dxa"/>
            <w:vMerge/>
            <w:vAlign w:val="center"/>
          </w:tcPr>
          <w:p w:rsidR="00E10537" w:rsidRDefault="00E10537" w14:paraId="3D54461D" w14:textId="77777777">
            <w:pPr>
              <w:jc w:val="center"/>
              <w:rPr>
                <w:b/>
                <w:bCs/>
                <w:color w:val="000000" w:themeColor="text1"/>
              </w:rPr>
            </w:pPr>
          </w:p>
        </w:tc>
        <w:tc>
          <w:tcPr>
            <w:tcW w:w="6520" w:type="dxa"/>
            <w:vAlign w:val="center"/>
          </w:tcPr>
          <w:p w:rsidRPr="6985CD29" w:rsidR="00E10537" w:rsidP="12AD5D0D" w:rsidRDefault="00496BE2" w14:paraId="6512A7CA" w14:textId="42BD5CFC">
            <w:hyperlink r:id="rId54">
              <w:r w:rsidRPr="12AD5D0D" w:rsidR="4C9A79D9">
                <w:rPr>
                  <w:rStyle w:val="Hyperlink"/>
                </w:rPr>
                <w:t>Preguntas de la lección.docx</w:t>
              </w:r>
            </w:hyperlink>
          </w:p>
        </w:tc>
      </w:tr>
    </w:tbl>
    <w:p w:rsidR="00E10537" w:rsidP="00E05FC4" w:rsidRDefault="00E10537" w14:paraId="531237C0" w14:textId="77777777"/>
    <w:p w:rsidRPr="00A15A9B" w:rsidR="00E05FC4" w:rsidP="006C5507" w:rsidRDefault="7BA5EC7A" w14:paraId="44BA3426" w14:textId="6D0CC362">
      <w:pPr>
        <w:pStyle w:val="Heading2"/>
        <w:numPr>
          <w:ilvl w:val="1"/>
          <w:numId w:val="37"/>
        </w:numPr>
        <w:ind w:left="709" w:hanging="567"/>
        <w:rPr>
          <w:sz w:val="24"/>
          <w:szCs w:val="24"/>
        </w:rPr>
      </w:pPr>
      <w:bookmarkStart w:name="_Toc80508492" w:id="31"/>
      <w:r w:rsidRPr="3FEA5EC0">
        <w:rPr>
          <w:sz w:val="24"/>
          <w:szCs w:val="24"/>
        </w:rPr>
        <w:t>Actividad 4 Actividad</w:t>
      </w:r>
      <w:bookmarkEnd w:id="31"/>
    </w:p>
    <w:tbl>
      <w:tblPr>
        <w:tblW w:w="9500"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ayout w:type="fixed"/>
        <w:tblLook w:val="0000" w:firstRow="0" w:lastRow="0" w:firstColumn="0" w:lastColumn="0" w:noHBand="0" w:noVBand="0"/>
      </w:tblPr>
      <w:tblGrid>
        <w:gridCol w:w="1701"/>
        <w:gridCol w:w="709"/>
        <w:gridCol w:w="1418"/>
        <w:gridCol w:w="1701"/>
        <w:gridCol w:w="1417"/>
        <w:gridCol w:w="1134"/>
        <w:gridCol w:w="1420"/>
      </w:tblGrid>
      <w:tr w:rsidR="00643E1B" w:rsidTr="611F185F" w14:paraId="2BD7021D" w14:textId="77777777">
        <w:trPr>
          <w:trHeight w:val="586"/>
        </w:trPr>
        <w:tc>
          <w:tcPr>
            <w:tcW w:w="9500" w:type="dxa"/>
            <w:gridSpan w:val="7"/>
            <w:shd w:val="clear" w:color="auto" w:fill="D9D9D9" w:themeFill="background1" w:themeFillShade="D9"/>
            <w:vAlign w:val="center"/>
          </w:tcPr>
          <w:p w:rsidR="00E05FC4" w:rsidP="008B37D8" w:rsidRDefault="00E05FC4" w14:paraId="6AEC0358" w14:textId="77777777">
            <w:pPr>
              <w:spacing w:after="0" w:line="240" w:lineRule="auto"/>
              <w:jc w:val="center"/>
              <w:rPr>
                <w:b/>
              </w:rPr>
            </w:pPr>
            <w:r>
              <w:rPr>
                <w:b/>
              </w:rPr>
              <w:t>ACTIVIDAD 4</w:t>
            </w:r>
          </w:p>
          <w:p w:rsidRPr="00394554" w:rsidR="00E05FC4" w:rsidP="008B37D8" w:rsidRDefault="00394554" w14:paraId="4FAA9CDA" w14:textId="1043AC75">
            <w:pPr>
              <w:spacing w:after="0" w:line="240" w:lineRule="auto"/>
              <w:jc w:val="center"/>
              <w:rPr>
                <w:b/>
                <w:bCs/>
                <w:color w:val="666666"/>
              </w:rPr>
            </w:pPr>
            <w:r w:rsidRPr="00394554">
              <w:rPr>
                <w:b/>
                <w:bCs/>
              </w:rPr>
              <w:t>Tipo Tarea</w:t>
            </w:r>
          </w:p>
        </w:tc>
      </w:tr>
      <w:tr w:rsidR="00643E1B" w:rsidTr="611F185F" w14:paraId="59663973" w14:textId="77777777">
        <w:trPr>
          <w:trHeight w:val="640"/>
        </w:trPr>
        <w:tc>
          <w:tcPr>
            <w:tcW w:w="2410" w:type="dxa"/>
            <w:gridSpan w:val="2"/>
            <w:shd w:val="clear" w:color="auto" w:fill="D9D9D9" w:themeFill="background1" w:themeFillShade="D9"/>
            <w:vAlign w:val="center"/>
          </w:tcPr>
          <w:p w:rsidRPr="3FEE4994" w:rsidR="0018098E" w:rsidP="0018098E" w:rsidRDefault="0018098E" w14:paraId="5C3446D5" w14:textId="0ED8BCAE">
            <w:pPr>
              <w:jc w:val="center"/>
              <w:rPr>
                <w:b/>
                <w:bCs/>
              </w:rPr>
            </w:pPr>
            <w:r w:rsidRPr="3FEE4994">
              <w:rPr>
                <w:b/>
                <w:bCs/>
              </w:rPr>
              <w:t>Tipo de actividad</w:t>
            </w:r>
          </w:p>
        </w:tc>
        <w:tc>
          <w:tcPr>
            <w:tcW w:w="7090" w:type="dxa"/>
            <w:gridSpan w:val="5"/>
            <w:vAlign w:val="center"/>
          </w:tcPr>
          <w:p w:rsidR="0018098E" w:rsidP="0018098E" w:rsidRDefault="0018098E" w14:paraId="2BCB18FB" w14:textId="77777777">
            <w:pPr>
              <w:pBdr>
                <w:top w:val="nil"/>
                <w:left w:val="nil"/>
                <w:bottom w:val="nil"/>
                <w:right w:val="nil"/>
                <w:between w:val="nil"/>
              </w:pBdr>
              <w:spacing w:line="276" w:lineRule="auto"/>
              <w:rPr>
                <w:b/>
              </w:rPr>
            </w:pPr>
          </w:p>
          <w:tbl>
            <w:tblPr>
              <w:tblW w:w="2085" w:type="dxa"/>
              <w:jc w:val="center"/>
              <w:tblBorders>
                <w:top w:val="single" w:color="984806" w:themeColor="accent6" w:themeShade="80" w:sz="4" w:space="0"/>
                <w:left w:val="single" w:color="984806" w:themeColor="accent6" w:themeShade="80" w:sz="4" w:space="0"/>
                <w:bottom w:val="single" w:color="984806" w:themeColor="accent6" w:themeShade="80" w:sz="4" w:space="0"/>
                <w:right w:val="single" w:color="984806" w:themeColor="accent6" w:themeShade="80" w:sz="4" w:space="0"/>
                <w:insideH w:val="single" w:color="984806" w:themeColor="accent6" w:themeShade="80" w:sz="4" w:space="0"/>
                <w:insideV w:val="single" w:color="984806" w:themeColor="accent6" w:themeShade="80" w:sz="4" w:space="0"/>
              </w:tblBorders>
              <w:tblLayout w:type="fixed"/>
              <w:tblLook w:val="0400" w:firstRow="0" w:lastRow="0" w:firstColumn="0" w:lastColumn="0" w:noHBand="0" w:noVBand="1"/>
            </w:tblPr>
            <w:tblGrid>
              <w:gridCol w:w="1590"/>
              <w:gridCol w:w="495"/>
            </w:tblGrid>
            <w:tr w:rsidR="0018098E" w:rsidTr="006E6F0B" w14:paraId="4A15E88F" w14:textId="77777777">
              <w:trPr>
                <w:trHeight w:val="300"/>
                <w:jc w:val="center"/>
              </w:trPr>
              <w:tc>
                <w:tcPr>
                  <w:tcW w:w="1590" w:type="dxa"/>
                  <w:shd w:val="clear" w:color="auto" w:fill="D9D9D9" w:themeFill="background1" w:themeFillShade="D9"/>
                </w:tcPr>
                <w:p w:rsidR="0018098E" w:rsidP="0018098E" w:rsidRDefault="0018098E" w14:paraId="706A0B61" w14:textId="77777777">
                  <w:pPr>
                    <w:jc w:val="both"/>
                  </w:pPr>
                  <w:r>
                    <w:t>Tarea</w:t>
                  </w:r>
                </w:p>
              </w:tc>
              <w:tc>
                <w:tcPr>
                  <w:tcW w:w="495" w:type="dxa"/>
                </w:tcPr>
                <w:p w:rsidR="0018098E" w:rsidP="074A54ED" w:rsidRDefault="1C161165" w14:paraId="2F437616" w14:textId="01A9A3F8">
                  <w:pPr>
                    <w:jc w:val="center"/>
                  </w:pPr>
                  <w:r>
                    <w:t>X</w:t>
                  </w:r>
                </w:p>
              </w:tc>
            </w:tr>
          </w:tbl>
          <w:p w:rsidRPr="23537A19" w:rsidR="0018098E" w:rsidP="0018098E" w:rsidRDefault="0018098E" w14:paraId="5C8E47D2" w14:textId="77777777">
            <w:pPr>
              <w:jc w:val="both"/>
              <w:rPr>
                <w:color w:val="B7B7B7"/>
              </w:rPr>
            </w:pPr>
          </w:p>
        </w:tc>
      </w:tr>
      <w:tr w:rsidR="00643E1B" w:rsidTr="611F185F" w14:paraId="5CECCB53" w14:textId="77777777">
        <w:trPr>
          <w:trHeight w:val="640"/>
        </w:trPr>
        <w:tc>
          <w:tcPr>
            <w:tcW w:w="2410" w:type="dxa"/>
            <w:gridSpan w:val="2"/>
            <w:shd w:val="clear" w:color="auto" w:fill="D9D9D9" w:themeFill="background1" w:themeFillShade="D9"/>
            <w:vAlign w:val="center"/>
          </w:tcPr>
          <w:p w:rsidR="0018098E" w:rsidP="0018098E" w:rsidRDefault="0018098E" w14:paraId="1C180002" w14:textId="77777777">
            <w:pPr>
              <w:jc w:val="center"/>
            </w:pPr>
            <w:r>
              <w:rPr>
                <w:b/>
              </w:rPr>
              <w:t>Nombre de la actividad</w:t>
            </w:r>
          </w:p>
          <w:p w:rsidRPr="3FEE4994" w:rsidR="0018098E" w:rsidP="0018098E" w:rsidRDefault="0018098E" w14:paraId="6FA6ACF3" w14:textId="01A7D9B7">
            <w:pPr>
              <w:jc w:val="center"/>
              <w:rPr>
                <w:b/>
                <w:bCs/>
              </w:rPr>
            </w:pPr>
            <w:r>
              <w:t xml:space="preserve">Designe </w:t>
            </w:r>
            <w:r w:rsidR="007F6EE1">
              <w:t>un</w:t>
            </w:r>
            <w:r>
              <w:t xml:space="preserve"> nombre </w:t>
            </w:r>
            <w:r w:rsidR="007F6EE1">
              <w:t xml:space="preserve">llamativo </w:t>
            </w:r>
            <w:r>
              <w:t>de la actividad a realizar.</w:t>
            </w:r>
          </w:p>
        </w:tc>
        <w:tc>
          <w:tcPr>
            <w:tcW w:w="7090" w:type="dxa"/>
            <w:gridSpan w:val="5"/>
            <w:vAlign w:val="center"/>
          </w:tcPr>
          <w:p w:rsidRPr="23537A19" w:rsidR="0018098E" w:rsidP="074A54ED" w:rsidRDefault="60F95415" w14:paraId="6845E847" w14:textId="51B6F153">
            <w:pPr>
              <w:spacing w:after="0"/>
              <w:jc w:val="center"/>
            </w:pPr>
            <w:r w:rsidRPr="074A54ED">
              <w:rPr>
                <w:b/>
                <w:bCs/>
                <w:color w:val="000000" w:themeColor="text1"/>
                <w:u w:val="single"/>
              </w:rPr>
              <w:t>CATÁLOGO</w:t>
            </w:r>
          </w:p>
        </w:tc>
      </w:tr>
      <w:tr w:rsidR="00643E1B" w:rsidTr="611F185F" w14:paraId="7A3BD335" w14:textId="77777777">
        <w:trPr>
          <w:trHeight w:val="640"/>
        </w:trPr>
        <w:tc>
          <w:tcPr>
            <w:tcW w:w="2410" w:type="dxa"/>
            <w:gridSpan w:val="2"/>
            <w:shd w:val="clear" w:color="auto" w:fill="D9D9D9" w:themeFill="background1" w:themeFillShade="D9"/>
            <w:vAlign w:val="center"/>
          </w:tcPr>
          <w:p w:rsidR="0018098E" w:rsidP="0018098E" w:rsidRDefault="0018098E" w14:paraId="5239AF26" w14:textId="578DF29C">
            <w:pPr>
              <w:jc w:val="center"/>
              <w:rPr>
                <w:b/>
                <w:bCs/>
              </w:rPr>
            </w:pPr>
            <w:r w:rsidRPr="23537A19">
              <w:rPr>
                <w:b/>
                <w:bCs/>
              </w:rPr>
              <w:t>Contenidos temáticos que se abordarán en la actividad</w:t>
            </w:r>
          </w:p>
        </w:tc>
        <w:tc>
          <w:tcPr>
            <w:tcW w:w="7090" w:type="dxa"/>
            <w:gridSpan w:val="5"/>
            <w:vAlign w:val="center"/>
          </w:tcPr>
          <w:p w:rsidR="6B0DFF98" w:rsidP="6B0DFF98" w:rsidRDefault="6B0DFF98" w14:paraId="378E0D4C" w14:textId="63A34409">
            <w:pPr>
              <w:jc w:val="both"/>
              <w:rPr>
                <w:b/>
                <w:bCs/>
                <w:color w:val="000000" w:themeColor="text1"/>
              </w:rPr>
            </w:pPr>
          </w:p>
          <w:p w:rsidR="390448FF" w:rsidP="6B0DFF98" w:rsidRDefault="1B1FB72C" w14:paraId="7B121390" w14:textId="0058FD69">
            <w:pPr>
              <w:spacing w:line="360" w:lineRule="auto"/>
              <w:jc w:val="both"/>
              <w:rPr>
                <w:b/>
                <w:bCs/>
                <w:color w:val="000000" w:themeColor="text1"/>
              </w:rPr>
            </w:pPr>
            <w:r w:rsidRPr="6B0DFF98">
              <w:rPr>
                <w:b/>
                <w:bCs/>
                <w:color w:val="000000" w:themeColor="text1"/>
              </w:rPr>
              <w:t>Etapa 2. Profundización</w:t>
            </w:r>
          </w:p>
          <w:p w:rsidR="390448FF" w:rsidP="6B0DFF98" w:rsidRDefault="1B1FB72C" w14:paraId="3684980A" w14:textId="4ECA1D69">
            <w:pPr>
              <w:spacing w:line="360" w:lineRule="auto"/>
              <w:jc w:val="both"/>
              <w:rPr>
                <w:color w:val="000000" w:themeColor="text1"/>
              </w:rPr>
            </w:pPr>
            <w:r w:rsidRPr="6B0DFF98">
              <w:rPr>
                <w:color w:val="000000" w:themeColor="text1"/>
              </w:rPr>
              <w:t xml:space="preserve">Cada eje temático se subdivide en diferentes tareas específicas: </w:t>
            </w:r>
          </w:p>
          <w:p w:rsidR="074A54ED" w:rsidP="6B0DFF98" w:rsidRDefault="074A54ED" w14:paraId="4EE1E58E" w14:textId="5B7814BC">
            <w:pPr>
              <w:spacing w:line="360" w:lineRule="auto"/>
              <w:jc w:val="both"/>
              <w:rPr>
                <w:color w:val="000000" w:themeColor="text1"/>
              </w:rPr>
            </w:pPr>
          </w:p>
          <w:p w:rsidR="390448FF" w:rsidP="6B0DFF98" w:rsidRDefault="1B1FB72C" w14:paraId="77A90444" w14:textId="0DE29F1D">
            <w:pPr>
              <w:spacing w:line="360" w:lineRule="auto"/>
              <w:jc w:val="both"/>
              <w:rPr>
                <w:color w:val="000000" w:themeColor="text1"/>
              </w:rPr>
            </w:pPr>
            <w:r w:rsidRPr="6B0DFF98">
              <w:rPr>
                <w:color w:val="000000" w:themeColor="text1"/>
                <w:u w:val="single"/>
              </w:rPr>
              <w:t>Planeación</w:t>
            </w:r>
            <w:r w:rsidRPr="6B0DFF98">
              <w:rPr>
                <w:color w:val="000000" w:themeColor="text1"/>
              </w:rPr>
              <w:t xml:space="preserve"> | </w:t>
            </w:r>
            <w:r w:rsidRPr="6B0DFF98">
              <w:rPr>
                <w:color w:val="000000" w:themeColor="text1"/>
                <w:u w:val="single"/>
              </w:rPr>
              <w:t>El libro</w:t>
            </w:r>
            <w:r w:rsidRPr="6B0DFF98">
              <w:rPr>
                <w:color w:val="000000" w:themeColor="text1"/>
              </w:rPr>
              <w:t xml:space="preserve"> | </w:t>
            </w:r>
            <w:r w:rsidRPr="6B0DFF98">
              <w:rPr>
                <w:color w:val="000000" w:themeColor="text1"/>
                <w:u w:val="single"/>
              </w:rPr>
              <w:t>Publicaciones seriales</w:t>
            </w:r>
            <w:r w:rsidRPr="6B0DFF98">
              <w:rPr>
                <w:color w:val="000000" w:themeColor="text1"/>
              </w:rPr>
              <w:t xml:space="preserve"> | </w:t>
            </w:r>
            <w:r w:rsidRPr="6B0DFF98">
              <w:rPr>
                <w:color w:val="000000" w:themeColor="text1"/>
                <w:u w:val="single"/>
              </w:rPr>
              <w:t>Estructura</w:t>
            </w:r>
            <w:r w:rsidRPr="6B0DFF98">
              <w:rPr>
                <w:color w:val="000000" w:themeColor="text1"/>
              </w:rPr>
              <w:t xml:space="preserve">: </w:t>
            </w:r>
          </w:p>
          <w:p w:rsidR="390448FF" w:rsidP="6B0DFF98" w:rsidRDefault="1B1FB72C" w14:paraId="38B94E95" w14:textId="7DA6FEBB">
            <w:pPr>
              <w:spacing w:line="360" w:lineRule="auto"/>
              <w:jc w:val="both"/>
              <w:rPr>
                <w:color w:val="000000" w:themeColor="text1"/>
              </w:rPr>
            </w:pPr>
            <w:r w:rsidRPr="6B0DFF98">
              <w:rPr>
                <w:color w:val="000000" w:themeColor="text1"/>
              </w:rPr>
              <w:t xml:space="preserve">• Recopilación insumos. </w:t>
            </w:r>
          </w:p>
          <w:p w:rsidR="390448FF" w:rsidP="6B0DFF98" w:rsidRDefault="1B1FB72C" w14:paraId="4FB7347E" w14:textId="67215604">
            <w:pPr>
              <w:spacing w:line="360" w:lineRule="auto"/>
              <w:jc w:val="both"/>
              <w:rPr>
                <w:color w:val="000000" w:themeColor="text1"/>
              </w:rPr>
            </w:pPr>
            <w:r w:rsidRPr="6B0DFF98">
              <w:rPr>
                <w:color w:val="000000" w:themeColor="text1"/>
              </w:rPr>
              <w:t xml:space="preserve">• Retícula. </w:t>
            </w:r>
          </w:p>
          <w:p w:rsidR="390448FF" w:rsidP="6B0DFF98" w:rsidRDefault="1B1FB72C" w14:paraId="6B3206EA" w14:textId="2ACA8E7C">
            <w:pPr>
              <w:spacing w:line="360" w:lineRule="auto"/>
              <w:jc w:val="both"/>
              <w:rPr>
                <w:color w:val="000000" w:themeColor="text1"/>
              </w:rPr>
            </w:pPr>
            <w:r w:rsidRPr="6B0DFF98">
              <w:rPr>
                <w:color w:val="000000" w:themeColor="text1"/>
              </w:rPr>
              <w:t xml:space="preserve">• Publicaciones seriales. </w:t>
            </w:r>
          </w:p>
          <w:p w:rsidR="074A54ED" w:rsidP="6B0DFF98" w:rsidRDefault="074A54ED" w14:paraId="3D3E6ABA" w14:textId="2DE43320">
            <w:pPr>
              <w:spacing w:line="360" w:lineRule="auto"/>
              <w:jc w:val="both"/>
              <w:rPr>
                <w:color w:val="000000" w:themeColor="text1"/>
              </w:rPr>
            </w:pPr>
          </w:p>
          <w:p w:rsidR="390448FF" w:rsidP="6B0DFF98" w:rsidRDefault="1B1FB72C" w14:paraId="063256CB" w14:textId="6029C171">
            <w:pPr>
              <w:spacing w:line="360" w:lineRule="auto"/>
              <w:jc w:val="both"/>
              <w:rPr>
                <w:color w:val="000000" w:themeColor="text1"/>
              </w:rPr>
            </w:pPr>
            <w:r w:rsidRPr="6B0DFF98">
              <w:rPr>
                <w:color w:val="000000" w:themeColor="text1"/>
                <w:u w:val="single"/>
              </w:rPr>
              <w:t>Producción</w:t>
            </w:r>
            <w:r w:rsidRPr="6B0DFF98">
              <w:rPr>
                <w:color w:val="000000" w:themeColor="text1"/>
              </w:rPr>
              <w:t xml:space="preserve"> | </w:t>
            </w:r>
            <w:r w:rsidRPr="6B0DFF98">
              <w:rPr>
                <w:color w:val="000000" w:themeColor="text1"/>
                <w:u w:val="single"/>
              </w:rPr>
              <w:t>Diagramación</w:t>
            </w:r>
            <w:r w:rsidRPr="6B0DFF98">
              <w:rPr>
                <w:color w:val="000000" w:themeColor="text1"/>
              </w:rPr>
              <w:t xml:space="preserve"> | </w:t>
            </w:r>
            <w:r w:rsidRPr="6B0DFF98">
              <w:rPr>
                <w:color w:val="000000" w:themeColor="text1"/>
                <w:u w:val="single"/>
              </w:rPr>
              <w:t>Publicaciones seriales</w:t>
            </w:r>
            <w:r w:rsidRPr="6B0DFF98">
              <w:rPr>
                <w:color w:val="000000" w:themeColor="text1"/>
              </w:rPr>
              <w:t xml:space="preserve"> | </w:t>
            </w:r>
            <w:r w:rsidRPr="6B0DFF98">
              <w:rPr>
                <w:color w:val="000000" w:themeColor="text1"/>
                <w:u w:val="single"/>
              </w:rPr>
              <w:t>Estructura</w:t>
            </w:r>
            <w:r w:rsidRPr="6B0DFF98">
              <w:rPr>
                <w:color w:val="000000" w:themeColor="text1"/>
              </w:rPr>
              <w:t xml:space="preserve">: </w:t>
            </w:r>
          </w:p>
          <w:p w:rsidR="390448FF" w:rsidP="6B0DFF98" w:rsidRDefault="1B1FB72C" w14:paraId="4090694A" w14:textId="0A9F52B1">
            <w:pPr>
              <w:spacing w:line="360" w:lineRule="auto"/>
              <w:jc w:val="both"/>
              <w:rPr>
                <w:color w:val="000000" w:themeColor="text1"/>
              </w:rPr>
            </w:pPr>
            <w:r w:rsidRPr="6B0DFF98">
              <w:rPr>
                <w:color w:val="000000" w:themeColor="text1"/>
              </w:rPr>
              <w:t xml:space="preserve">• </w:t>
            </w:r>
            <w:proofErr w:type="spellStart"/>
            <w:r w:rsidRPr="6B0DFF98">
              <w:rPr>
                <w:color w:val="000000" w:themeColor="text1"/>
              </w:rPr>
              <w:t>Microestética</w:t>
            </w:r>
            <w:proofErr w:type="spellEnd"/>
            <w:r w:rsidRPr="6B0DFF98">
              <w:rPr>
                <w:color w:val="000000" w:themeColor="text1"/>
              </w:rPr>
              <w:t xml:space="preserve">. </w:t>
            </w:r>
          </w:p>
          <w:p w:rsidR="390448FF" w:rsidP="6B0DFF98" w:rsidRDefault="1B1FB72C" w14:paraId="2D9E0581" w14:textId="348D024B">
            <w:pPr>
              <w:spacing w:line="360" w:lineRule="auto"/>
              <w:jc w:val="both"/>
              <w:rPr>
                <w:color w:val="000000" w:themeColor="text1"/>
              </w:rPr>
            </w:pPr>
            <w:r w:rsidRPr="6B0DFF98">
              <w:rPr>
                <w:color w:val="000000" w:themeColor="text1"/>
              </w:rPr>
              <w:t xml:space="preserve">• Diagramación y montaje. </w:t>
            </w:r>
          </w:p>
          <w:p w:rsidR="390448FF" w:rsidP="6B0DFF98" w:rsidRDefault="1B1FB72C" w14:paraId="21C656E8" w14:textId="0558A570">
            <w:pPr>
              <w:spacing w:line="360" w:lineRule="auto"/>
              <w:jc w:val="both"/>
              <w:rPr>
                <w:color w:val="000000" w:themeColor="text1"/>
              </w:rPr>
            </w:pPr>
            <w:r w:rsidRPr="6B0DFF98">
              <w:rPr>
                <w:color w:val="000000" w:themeColor="text1"/>
              </w:rPr>
              <w:t xml:space="preserve">• Estilos de carácter, párrafo y objeto. </w:t>
            </w:r>
          </w:p>
          <w:p w:rsidR="074A54ED" w:rsidP="6B0DFF98" w:rsidRDefault="074A54ED" w14:paraId="0DB8CE72" w14:textId="7331FB83">
            <w:pPr>
              <w:spacing w:line="360" w:lineRule="auto"/>
              <w:jc w:val="both"/>
              <w:rPr>
                <w:color w:val="000000" w:themeColor="text1"/>
              </w:rPr>
            </w:pPr>
          </w:p>
          <w:p w:rsidR="390448FF" w:rsidP="6B0DFF98" w:rsidRDefault="1B1FB72C" w14:paraId="170C9A02" w14:textId="23CCEAF2">
            <w:pPr>
              <w:spacing w:line="360" w:lineRule="auto"/>
              <w:jc w:val="both"/>
              <w:rPr>
                <w:color w:val="000000" w:themeColor="text1"/>
              </w:rPr>
            </w:pPr>
            <w:r w:rsidRPr="6B0DFF98">
              <w:rPr>
                <w:color w:val="000000" w:themeColor="text1"/>
                <w:u w:val="single"/>
              </w:rPr>
              <w:t>Socialización</w:t>
            </w:r>
            <w:r w:rsidRPr="6B0DFF98">
              <w:rPr>
                <w:color w:val="000000" w:themeColor="text1"/>
              </w:rPr>
              <w:t xml:space="preserve"> | </w:t>
            </w:r>
            <w:r w:rsidRPr="6B0DFF98">
              <w:rPr>
                <w:color w:val="000000" w:themeColor="text1"/>
                <w:u w:val="single"/>
              </w:rPr>
              <w:t>Publicaciones seriales</w:t>
            </w:r>
            <w:r w:rsidRPr="6B0DFF98">
              <w:rPr>
                <w:color w:val="000000" w:themeColor="text1"/>
              </w:rPr>
              <w:t xml:space="preserve"> | </w:t>
            </w:r>
            <w:r w:rsidRPr="6B0DFF98">
              <w:rPr>
                <w:color w:val="000000" w:themeColor="text1"/>
                <w:u w:val="single"/>
              </w:rPr>
              <w:t>Estructura</w:t>
            </w:r>
            <w:r w:rsidRPr="6B0DFF98">
              <w:rPr>
                <w:color w:val="000000" w:themeColor="text1"/>
              </w:rPr>
              <w:t xml:space="preserve">: </w:t>
            </w:r>
          </w:p>
          <w:p w:rsidR="390448FF" w:rsidP="6B0DFF98" w:rsidRDefault="1B1FB72C" w14:paraId="0D1AF5C4" w14:textId="3AEAF5A0">
            <w:pPr>
              <w:spacing w:line="360" w:lineRule="auto"/>
              <w:jc w:val="both"/>
              <w:rPr>
                <w:color w:val="000000" w:themeColor="text1"/>
              </w:rPr>
            </w:pPr>
            <w:r w:rsidRPr="6B0DFF98">
              <w:rPr>
                <w:color w:val="000000" w:themeColor="text1"/>
              </w:rPr>
              <w:t xml:space="preserve">• Ajustes finales. </w:t>
            </w:r>
          </w:p>
          <w:p w:rsidR="390448FF" w:rsidP="6B0DFF98" w:rsidRDefault="1B1FB72C" w14:paraId="41469AB3" w14:textId="781CCDFB">
            <w:pPr>
              <w:spacing w:line="360" w:lineRule="auto"/>
              <w:jc w:val="both"/>
              <w:rPr>
                <w:color w:val="000000" w:themeColor="text1"/>
              </w:rPr>
            </w:pPr>
            <w:r w:rsidRPr="6B0DFF98">
              <w:rPr>
                <w:color w:val="000000" w:themeColor="text1"/>
              </w:rPr>
              <w:t>• Socialización a la comunidad universitaria.</w:t>
            </w:r>
          </w:p>
          <w:p w:rsidR="0018098E" w:rsidP="0018098E" w:rsidRDefault="0018098E" w14:paraId="44E83A40" w14:textId="044D158D">
            <w:pPr>
              <w:spacing w:line="276" w:lineRule="auto"/>
              <w:rPr>
                <w:b/>
                <w:bCs/>
              </w:rPr>
            </w:pPr>
          </w:p>
        </w:tc>
      </w:tr>
      <w:tr w:rsidR="00643E1B" w:rsidTr="611F185F" w14:paraId="7476257F" w14:textId="77777777">
        <w:tc>
          <w:tcPr>
            <w:tcW w:w="2410" w:type="dxa"/>
            <w:gridSpan w:val="2"/>
            <w:shd w:val="clear" w:color="auto" w:fill="D9D9D9" w:themeFill="background1" w:themeFillShade="D9"/>
            <w:vAlign w:val="center"/>
          </w:tcPr>
          <w:p w:rsidR="000B1137" w:rsidP="000B1137" w:rsidRDefault="000B1137" w14:paraId="0F4764B3" w14:textId="0A306FDA">
            <w:pPr>
              <w:jc w:val="center"/>
            </w:pPr>
            <w:r>
              <w:rPr>
                <w:b/>
                <w:bCs/>
              </w:rPr>
              <w:t xml:space="preserve">Agregar </w:t>
            </w:r>
            <w:r w:rsidRPr="3FEE4994">
              <w:rPr>
                <w:b/>
                <w:bCs/>
              </w:rPr>
              <w:t>Criterio de realización</w:t>
            </w:r>
          </w:p>
          <w:p w:rsidR="00F92A3F" w:rsidP="000B1137" w:rsidRDefault="000B1137" w14:paraId="43AA7F62" w14:textId="77777777">
            <w:pPr>
              <w:jc w:val="center"/>
            </w:pPr>
            <w:r>
              <w:t xml:space="preserve">Se toma del syllabus </w:t>
            </w:r>
          </w:p>
          <w:p w:rsidR="000B1137" w:rsidP="000B1137" w:rsidRDefault="000B1137" w14:paraId="5827F0A2" w14:textId="6C318AE6">
            <w:pPr>
              <w:jc w:val="center"/>
              <w:rPr>
                <w:b/>
              </w:rPr>
            </w:pPr>
            <w:r>
              <w:t>y</w:t>
            </w:r>
          </w:p>
          <w:p w:rsidR="0018098E" w:rsidP="0018098E" w:rsidRDefault="0018098E" w14:paraId="44E6D431" w14:textId="2494795D">
            <w:pPr>
              <w:jc w:val="center"/>
            </w:pPr>
            <w:r>
              <w:rPr>
                <w:b/>
              </w:rPr>
              <w:t>Descripción de la actividad</w:t>
            </w:r>
          </w:p>
          <w:p w:rsidR="0018098E" w:rsidP="0018098E" w:rsidRDefault="3AC7B55D" w14:paraId="334D4EBC" w14:textId="19E304D9">
            <w:pPr>
              <w:jc w:val="center"/>
            </w:pPr>
            <w:r>
              <w:t>Describa el procedimiento (instrucciones paso a paso) que debe desarrollar el estudiante para llevar a cabo la actividad propuesta. Esta actividad puede ser de construcción de conocimiento colaborativa.</w:t>
            </w:r>
          </w:p>
          <w:p w:rsidR="0018098E" w:rsidP="69BD417A" w:rsidRDefault="2A0924BE" w14:paraId="6FEB0008" w14:textId="2E03D463">
            <w:pPr>
              <w:jc w:val="center"/>
            </w:pPr>
            <w:r w:rsidRPr="69BD417A">
              <w:rPr>
                <w:b/>
                <w:bCs/>
              </w:rPr>
              <w:t>Tenga presente que, de no cumplir con las instrucciones descritas, se devolverá para reescritura.</w:t>
            </w:r>
          </w:p>
          <w:p w:rsidR="0018098E" w:rsidP="69BD417A" w:rsidRDefault="0018098E" w14:paraId="43C74E58" w14:textId="17A8E924">
            <w:pPr>
              <w:jc w:val="center"/>
            </w:pPr>
          </w:p>
        </w:tc>
        <w:tc>
          <w:tcPr>
            <w:tcW w:w="7090" w:type="dxa"/>
            <w:gridSpan w:val="5"/>
            <w:vAlign w:val="center"/>
          </w:tcPr>
          <w:p w:rsidR="006B26D1" w:rsidP="006B26D1" w:rsidRDefault="006B26D1" w14:paraId="23EC8DAD" w14:textId="5C9FFD59">
            <w:pPr>
              <w:spacing w:after="0" w:line="360" w:lineRule="auto"/>
              <w:jc w:val="both"/>
              <w:rPr>
                <w:b/>
                <w:bCs/>
              </w:rPr>
            </w:pPr>
            <w:r w:rsidRPr="6B0DFF98">
              <w:rPr>
                <w:b/>
                <w:bCs/>
              </w:rPr>
              <w:t xml:space="preserve">Los criterios que el docente </w:t>
            </w:r>
            <w:r w:rsidRPr="694A7C00" w:rsidR="766BED31">
              <w:rPr>
                <w:b/>
                <w:bCs/>
              </w:rPr>
              <w:t>tendrá</w:t>
            </w:r>
            <w:r w:rsidRPr="6B0DFF98">
              <w:rPr>
                <w:b/>
                <w:bCs/>
              </w:rPr>
              <w:t xml:space="preserve"> en cuenta en el desarrollo </w:t>
            </w:r>
            <w:r w:rsidRPr="694A7C00" w:rsidR="66E118C9">
              <w:rPr>
                <w:b/>
                <w:bCs/>
              </w:rPr>
              <w:t>de</w:t>
            </w:r>
            <w:r w:rsidRPr="694A7C00" w:rsidR="655EEEE5">
              <w:rPr>
                <w:b/>
                <w:bCs/>
              </w:rPr>
              <w:t>l</w:t>
            </w:r>
            <w:r w:rsidRPr="6B0DFF98">
              <w:rPr>
                <w:b/>
                <w:bCs/>
              </w:rPr>
              <w:t xml:space="preserve"> proyecto son:</w:t>
            </w:r>
          </w:p>
          <w:p w:rsidR="006B26D1" w:rsidP="006B26D1" w:rsidRDefault="006B26D1" w14:paraId="43278F1F" w14:textId="0E4034F6">
            <w:pPr>
              <w:spacing w:after="0" w:line="360" w:lineRule="auto"/>
              <w:jc w:val="both"/>
              <w:rPr>
                <w:b/>
              </w:rPr>
            </w:pPr>
            <w:r w:rsidRPr="6B0DFF98">
              <w:rPr>
                <w:b/>
                <w:bCs/>
              </w:rPr>
              <w:t>CR 3</w:t>
            </w:r>
            <w:r w:rsidRPr="694A7C00" w:rsidR="43800931">
              <w:rPr>
                <w:b/>
                <w:bCs/>
              </w:rPr>
              <w:t>: a</w:t>
            </w:r>
            <w:r w:rsidR="66E118C9">
              <w:t>dministrar</w:t>
            </w:r>
            <w:r>
              <w:t xml:space="preserve"> los vínculos que componen el archivo digital (fuentes tipográficas, imágenes), garantizando su fácil acceso y permanente actualización.</w:t>
            </w:r>
          </w:p>
          <w:p w:rsidR="006B26D1" w:rsidP="006B26D1" w:rsidRDefault="006B26D1" w14:paraId="5FAA7279" w14:textId="77777777">
            <w:pPr>
              <w:spacing w:after="0" w:line="360" w:lineRule="auto"/>
              <w:jc w:val="both"/>
            </w:pPr>
          </w:p>
          <w:p w:rsidR="006B26D1" w:rsidP="006B26D1" w:rsidRDefault="006B26D1" w14:paraId="13AB66BF" w14:textId="65EE2EF5">
            <w:pPr>
              <w:spacing w:after="0" w:line="360" w:lineRule="auto"/>
              <w:jc w:val="both"/>
              <w:rPr>
                <w:b/>
              </w:rPr>
            </w:pPr>
            <w:r w:rsidRPr="6B0DFF98">
              <w:rPr>
                <w:b/>
                <w:bCs/>
              </w:rPr>
              <w:t>CR 4</w:t>
            </w:r>
            <w:r w:rsidRPr="694A7C00" w:rsidR="67392615">
              <w:rPr>
                <w:b/>
                <w:bCs/>
              </w:rPr>
              <w:t>: e</w:t>
            </w:r>
            <w:r w:rsidR="66E118C9">
              <w:t>xportar</w:t>
            </w:r>
            <w:r>
              <w:t xml:space="preserve"> los archivos al formato de reproducción digital portátil (PDF), ajustados a los estándares internacionales de reproducción (ISO</w:t>
            </w:r>
            <w:r w:rsidR="66E118C9">
              <w:t>)</w:t>
            </w:r>
            <w:r>
              <w:t xml:space="preserve"> y a las características del sistema de salida.</w:t>
            </w:r>
          </w:p>
          <w:p w:rsidR="0018098E" w:rsidP="0018098E" w:rsidRDefault="0018098E" w14:paraId="25F2444F" w14:textId="6EBF2EA0">
            <w:pPr>
              <w:jc w:val="both"/>
            </w:pPr>
          </w:p>
          <w:p w:rsidR="78ECB4E2" w:rsidP="6B0DFF98" w:rsidRDefault="78ECB4E2" w14:paraId="7DA29ABA" w14:textId="14013D07">
            <w:pPr>
              <w:spacing w:after="0" w:line="360" w:lineRule="auto"/>
              <w:jc w:val="both"/>
              <w:rPr>
                <w:b/>
                <w:bCs/>
              </w:rPr>
            </w:pPr>
            <w:r w:rsidRPr="6B0DFF98">
              <w:rPr>
                <w:b/>
                <w:bCs/>
              </w:rPr>
              <w:t>¡Bienvenidos al segundo proyecto del curso!</w:t>
            </w:r>
          </w:p>
          <w:p w:rsidR="6B0DFF98" w:rsidP="6B0DFF98" w:rsidRDefault="6B0DFF98" w14:paraId="1CAE02EA" w14:textId="4760CF57">
            <w:pPr>
              <w:spacing w:after="0" w:line="360" w:lineRule="auto"/>
              <w:jc w:val="both"/>
              <w:rPr>
                <w:b/>
                <w:bCs/>
              </w:rPr>
            </w:pPr>
          </w:p>
          <w:p w:rsidR="5E7AB882" w:rsidP="393832AD" w:rsidRDefault="7393DE66" w14:paraId="0950A1F3" w14:textId="5BC6F6B4">
            <w:pPr>
              <w:spacing w:after="0" w:line="360" w:lineRule="auto"/>
              <w:jc w:val="both"/>
            </w:pPr>
            <w:r>
              <w:t xml:space="preserve">Una famosa empresa de autos eléctricos requiere de una pieza de comunicación impresa </w:t>
            </w:r>
            <w:r w:rsidR="60D505B5">
              <w:t>(</w:t>
            </w:r>
            <w:r>
              <w:t>catálogo</w:t>
            </w:r>
            <w:r w:rsidR="3A86AEA1">
              <w:t xml:space="preserve"> plegable</w:t>
            </w:r>
            <w:r w:rsidR="4EC9EF6F">
              <w:t>)</w:t>
            </w:r>
            <w:r>
              <w:t>, para dar a conocer sus productos de alta tecnología</w:t>
            </w:r>
            <w:r w:rsidR="1911FBF6">
              <w:t xml:space="preserve"> a los visitantes de las tiendas</w:t>
            </w:r>
            <w:r>
              <w:t>.</w:t>
            </w:r>
          </w:p>
          <w:p w:rsidR="5E7AB882" w:rsidP="393832AD" w:rsidRDefault="7393DE66" w14:paraId="564967E2" w14:textId="463D572C">
            <w:pPr>
              <w:spacing w:after="0" w:line="360" w:lineRule="auto"/>
              <w:ind w:firstLine="180"/>
              <w:jc w:val="both"/>
            </w:pPr>
            <w:r>
              <w:t xml:space="preserve">Del material </w:t>
            </w:r>
            <w:proofErr w:type="spellStart"/>
            <w:r w:rsidR="6384A0FB">
              <w:t>bimedia</w:t>
            </w:r>
            <w:proofErr w:type="spellEnd"/>
            <w:r>
              <w:t xml:space="preserve"> socializado por el docente</w:t>
            </w:r>
            <w:r w:rsidR="4ED79478">
              <w:t>,</w:t>
            </w:r>
            <w:r>
              <w:t xml:space="preserve"> que corresponde a cuatro posibles clientes, </w:t>
            </w:r>
            <w:r w:rsidR="59E6A395">
              <w:t>cada grupo formado por tres</w:t>
            </w:r>
            <w:r>
              <w:t xml:space="preserve"> estudiantes </w:t>
            </w:r>
            <w:r w:rsidR="6384A0FB">
              <w:t>escoge</w:t>
            </w:r>
            <w:r w:rsidR="6EA22879">
              <w:t>rán</w:t>
            </w:r>
            <w:r>
              <w:t xml:space="preserve"> uno de </w:t>
            </w:r>
            <w:r w:rsidR="6384A0FB">
              <w:t>e</w:t>
            </w:r>
            <w:r w:rsidR="7297E6CA">
              <w:t>stos</w:t>
            </w:r>
            <w:r>
              <w:t xml:space="preserve"> para realizar la propuesta de diseño, el prototipo </w:t>
            </w:r>
            <w:r w:rsidR="1AA7D1D3">
              <w:t xml:space="preserve">análogo </w:t>
            </w:r>
            <w:r>
              <w:t>y el archivo digital final del catálogo.</w:t>
            </w:r>
            <w:r w:rsidR="05975312">
              <w:t xml:space="preserve"> </w:t>
            </w:r>
            <w:r w:rsidR="0A6CEA74">
              <w:t xml:space="preserve">En el desarrollo del proyecto </w:t>
            </w:r>
            <w:r w:rsidR="01B98790">
              <w:t>se aplicar</w:t>
            </w:r>
            <w:r w:rsidR="1EC87262">
              <w:t>án</w:t>
            </w:r>
            <w:r w:rsidR="01B98790">
              <w:t xml:space="preserve"> conceptos </w:t>
            </w:r>
            <w:r w:rsidR="0229EBDE">
              <w:t>de infografía</w:t>
            </w:r>
            <w:r w:rsidR="42447D6B">
              <w:t>,</w:t>
            </w:r>
            <w:r w:rsidR="0229EBDE">
              <w:t xml:space="preserve"> </w:t>
            </w:r>
            <w:r w:rsidR="122D3CC9">
              <w:t>gracias a</w:t>
            </w:r>
            <w:r w:rsidR="0229EBDE">
              <w:t xml:space="preserve"> las opciones </w:t>
            </w:r>
            <w:r w:rsidR="5F9AED22">
              <w:t xml:space="preserve">de organización de </w:t>
            </w:r>
            <w:r w:rsidR="587B50E7">
              <w:t>datos</w:t>
            </w:r>
            <w:r w:rsidR="5F9AED22">
              <w:t xml:space="preserve"> </w:t>
            </w:r>
            <w:r w:rsidR="0AE9DDC5">
              <w:t xml:space="preserve">que ofrece </w:t>
            </w:r>
            <w:r w:rsidR="5F9AED22">
              <w:t>la</w:t>
            </w:r>
            <w:r w:rsidR="0229EBDE">
              <w:t xml:space="preserve"> </w:t>
            </w:r>
            <w:r w:rsidR="3AABCFD1">
              <w:t xml:space="preserve">ventana </w:t>
            </w:r>
            <w:r w:rsidR="7D4BAED6">
              <w:t>“T</w:t>
            </w:r>
            <w:r w:rsidR="7894FC8B">
              <w:t>ablas</w:t>
            </w:r>
            <w:r w:rsidR="63C5D41D">
              <w:t>”</w:t>
            </w:r>
            <w:r w:rsidR="7894FC8B">
              <w:t>.</w:t>
            </w:r>
          </w:p>
          <w:p w:rsidR="5E7AB882" w:rsidP="393832AD" w:rsidRDefault="695C0288" w14:paraId="252BF625" w14:textId="04B9C065">
            <w:pPr>
              <w:spacing w:after="0" w:line="360" w:lineRule="auto"/>
              <w:ind w:firstLine="180"/>
              <w:jc w:val="both"/>
            </w:pPr>
            <w:r>
              <w:t>A partir del diseño y producción de este catálogo tamaño tabloide abierto</w:t>
            </w:r>
            <w:r w:rsidR="5ECD3A03">
              <w:t xml:space="preserve"> (</w:t>
            </w:r>
            <w:r>
              <w:t>plegado en 3 cuerpos</w:t>
            </w:r>
            <w:r w:rsidR="42210FDE">
              <w:t>)</w:t>
            </w:r>
            <w:r>
              <w:t xml:space="preserve">, </w:t>
            </w:r>
            <w:r w:rsidR="699AC7FD">
              <w:t>los alumnos conocerán</w:t>
            </w:r>
            <w:r>
              <w:t xml:space="preserve"> nuevas opciones de diseño, diagramación y automatización disponibles en la aplicación de autoedición.</w:t>
            </w:r>
            <w:r w:rsidR="3857E22C">
              <w:t xml:space="preserve"> A continuación, el listado de clientes elegidos:</w:t>
            </w:r>
          </w:p>
          <w:p w:rsidR="5E7AB882" w:rsidP="393832AD" w:rsidRDefault="5E7AB882" w14:paraId="7E7E6156" w14:textId="34B2B263">
            <w:pPr>
              <w:spacing w:after="0" w:line="360" w:lineRule="auto"/>
              <w:ind w:firstLine="180"/>
              <w:jc w:val="both"/>
            </w:pPr>
          </w:p>
          <w:p w:rsidR="5E7AB882" w:rsidP="393832AD" w:rsidRDefault="6BDC0017" w14:paraId="6E765F49" w14:textId="58B7D179">
            <w:pPr>
              <w:spacing w:after="0" w:line="360" w:lineRule="auto"/>
              <w:jc w:val="both"/>
            </w:pPr>
            <w:r w:rsidRPr="393832AD">
              <w:rPr>
                <w:b/>
                <w:bCs/>
              </w:rPr>
              <w:t>E</w:t>
            </w:r>
            <w:r w:rsidRPr="393832AD" w:rsidR="22E41FB5">
              <w:rPr>
                <w:b/>
                <w:bCs/>
              </w:rPr>
              <w:t>mpresas</w:t>
            </w:r>
            <w:r w:rsidRPr="393832AD" w:rsidR="5E7AB882">
              <w:rPr>
                <w:b/>
              </w:rPr>
              <w:t xml:space="preserve"> líderes en el desarrollo y popularización de coches eléctricos</w:t>
            </w:r>
            <w:r w:rsidRPr="393832AD" w:rsidR="7328FDC4">
              <w:rPr>
                <w:b/>
                <w:bCs/>
              </w:rPr>
              <w:t>:</w:t>
            </w:r>
            <w:r w:rsidR="22E41FB5">
              <w:t xml:space="preserve"> </w:t>
            </w:r>
            <w:r w:rsidRPr="6B0DFF98" w:rsidR="5E7AB882">
              <w:rPr>
                <w:b/>
                <w:bCs/>
              </w:rPr>
              <w:t>Tesla</w:t>
            </w:r>
            <w:r w:rsidRPr="6B0DFF98" w:rsidR="5E7AB882">
              <w:t xml:space="preserve">: </w:t>
            </w:r>
            <w:r w:rsidR="248800E6">
              <w:t>f</w:t>
            </w:r>
            <w:r w:rsidR="6F220493">
              <w:t>undada</w:t>
            </w:r>
            <w:r w:rsidRPr="6B0DFF98" w:rsidR="5E7AB882">
              <w:t xml:space="preserve"> por Elon Musk en 2003, Tesla se ha convertido en sinónimo de innovación en vehículos eléctricos. Sus modelos como el </w:t>
            </w:r>
            <w:proofErr w:type="spellStart"/>
            <w:r w:rsidRPr="6B0DFF98" w:rsidR="5E7AB882">
              <w:t>Model</w:t>
            </w:r>
            <w:proofErr w:type="spellEnd"/>
            <w:r w:rsidRPr="6B0DFF98" w:rsidR="5E7AB882">
              <w:t xml:space="preserve"> S, </w:t>
            </w:r>
            <w:proofErr w:type="spellStart"/>
            <w:r w:rsidRPr="6B0DFF98" w:rsidR="5E7AB882">
              <w:t>Model</w:t>
            </w:r>
            <w:proofErr w:type="spellEnd"/>
            <w:r w:rsidRPr="6B0DFF98" w:rsidR="5E7AB882">
              <w:t xml:space="preserve"> 3, </w:t>
            </w:r>
            <w:proofErr w:type="spellStart"/>
            <w:r w:rsidRPr="6B0DFF98" w:rsidR="5E7AB882">
              <w:t>Model</w:t>
            </w:r>
            <w:proofErr w:type="spellEnd"/>
            <w:r w:rsidRPr="6B0DFF98" w:rsidR="5E7AB882">
              <w:t xml:space="preserve"> X y </w:t>
            </w:r>
            <w:proofErr w:type="spellStart"/>
            <w:r w:rsidRPr="6B0DFF98" w:rsidR="5E7AB882">
              <w:t>Model</w:t>
            </w:r>
            <w:proofErr w:type="spellEnd"/>
            <w:r w:rsidRPr="6B0DFF98" w:rsidR="5E7AB882">
              <w:t xml:space="preserve"> Y han establecido estándares en rendimiento, autonomía y tecnología de conducción autónoma. </w:t>
            </w:r>
          </w:p>
          <w:p w:rsidR="5E7AB882" w:rsidP="694A7C00" w:rsidRDefault="5E7AB882" w14:paraId="71793051" w14:textId="3CB77E54">
            <w:pPr>
              <w:tabs>
                <w:tab w:val="left" w:pos="720"/>
              </w:tabs>
              <w:spacing w:after="0" w:line="360" w:lineRule="auto"/>
              <w:jc w:val="both"/>
            </w:pPr>
            <w:r w:rsidRPr="6B0DFF98">
              <w:rPr>
                <w:b/>
                <w:bCs/>
              </w:rPr>
              <w:t>Nissan</w:t>
            </w:r>
            <w:r w:rsidRPr="6B0DFF98">
              <w:t xml:space="preserve">: </w:t>
            </w:r>
            <w:r w:rsidR="7D1103DE">
              <w:t>c</w:t>
            </w:r>
            <w:r w:rsidR="6F220493">
              <w:t>on</w:t>
            </w:r>
            <w:r w:rsidRPr="6B0DFF98">
              <w:t xml:space="preserve"> el Nissan </w:t>
            </w:r>
            <w:proofErr w:type="spellStart"/>
            <w:r w:rsidRPr="6B0DFF98">
              <w:t>Leaf</w:t>
            </w:r>
            <w:proofErr w:type="spellEnd"/>
            <w:r w:rsidRPr="6B0DFF98">
              <w:t>, lanzado en 2010, Nissan fue pionero en el mercado de vehículos eléctricos de producción masiva. Es uno de los coches eléctricos más vendidos en el mundo y ha contribuido significativamente a popularizar la movilidad eléctrica a nivel global.</w:t>
            </w:r>
          </w:p>
          <w:p w:rsidR="5E7AB882" w:rsidP="6B0DFF98" w:rsidRDefault="5E7AB882" w14:paraId="605E908D" w14:textId="224A7932">
            <w:pPr>
              <w:tabs>
                <w:tab w:val="left" w:pos="0"/>
                <w:tab w:val="left" w:pos="720"/>
              </w:tabs>
              <w:spacing w:after="0" w:line="360" w:lineRule="auto"/>
              <w:jc w:val="both"/>
            </w:pPr>
            <w:r w:rsidRPr="6B0DFF98">
              <w:rPr>
                <w:b/>
                <w:bCs/>
              </w:rPr>
              <w:t>Chevrolet (General Motors)</w:t>
            </w:r>
            <w:r w:rsidRPr="6B0DFF98">
              <w:t>: Chevrolet introdujo el Chevrolet Bolt EV en 2017, un vehículo compacto eléctrico que ofrece una buena autonomía a un precio accesible. General Motors ha apostado fuertemente por la electrificación, con planes de expansión y desarrollo de nuevas plataformas eléctricas.</w:t>
            </w:r>
          </w:p>
          <w:p w:rsidR="5E7AB882" w:rsidP="694A7C00" w:rsidRDefault="5E7AB882" w14:paraId="4FA9282E" w14:textId="430BBBC6">
            <w:pPr>
              <w:tabs>
                <w:tab w:val="left" w:pos="720"/>
              </w:tabs>
              <w:spacing w:after="0" w:line="360" w:lineRule="auto"/>
              <w:jc w:val="both"/>
            </w:pPr>
            <w:r w:rsidRPr="6B0DFF98">
              <w:rPr>
                <w:b/>
                <w:bCs/>
              </w:rPr>
              <w:t>BMW</w:t>
            </w:r>
            <w:r w:rsidRPr="6B0DFF98">
              <w:t xml:space="preserve">: BMW ha incursionado en el mercado de los vehículos eléctricos con modelos como el BMW i3 y el BMW i8. El BMW i3 es especialmente conocido por su diseño futurista y por ser uno de los primeros vehículos eléctricos </w:t>
            </w:r>
            <w:proofErr w:type="spellStart"/>
            <w:r w:rsidR="6F220493">
              <w:t>pr</w:t>
            </w:r>
            <w:r w:rsidR="14CCAE5D">
              <w:t>é</w:t>
            </w:r>
            <w:r w:rsidR="6F220493">
              <w:t>mium</w:t>
            </w:r>
            <w:proofErr w:type="spellEnd"/>
            <w:r w:rsidRPr="6B0DFF98">
              <w:t xml:space="preserve"> disponibles en el mercado.</w:t>
            </w:r>
          </w:p>
          <w:p w:rsidR="0018098E" w:rsidP="6B0DFF98" w:rsidRDefault="0018098E" w14:paraId="70B3E10A" w14:textId="4B9FC155">
            <w:pPr>
              <w:spacing w:after="0" w:line="360" w:lineRule="auto"/>
              <w:jc w:val="both"/>
            </w:pPr>
          </w:p>
          <w:p w:rsidR="0018098E" w:rsidP="006B26D1" w:rsidRDefault="0018098E" w14:paraId="1EEB5C65" w14:textId="40D8DF04">
            <w:pPr>
              <w:spacing w:after="0" w:line="360" w:lineRule="auto"/>
              <w:jc w:val="both"/>
            </w:pPr>
          </w:p>
        </w:tc>
      </w:tr>
      <w:tr w:rsidR="00643E1B" w:rsidTr="611F185F" w14:paraId="45F655FC" w14:textId="77777777">
        <w:tc>
          <w:tcPr>
            <w:tcW w:w="2410" w:type="dxa"/>
            <w:gridSpan w:val="2"/>
            <w:shd w:val="clear" w:color="auto" w:fill="D9D9D9" w:themeFill="background1" w:themeFillShade="D9"/>
            <w:vAlign w:val="center"/>
          </w:tcPr>
          <w:p w:rsidR="0018098E" w:rsidP="0018098E" w:rsidRDefault="0018098E" w14:paraId="54E759C9" w14:textId="77777777">
            <w:pPr>
              <w:jc w:val="center"/>
            </w:pPr>
            <w:r>
              <w:rPr>
                <w:b/>
              </w:rPr>
              <w:t>Entregable</w:t>
            </w:r>
          </w:p>
          <w:p w:rsidR="0018098E" w:rsidP="0018098E" w:rsidRDefault="3AC7B55D" w14:paraId="5425DA44" w14:textId="2D19B7F9">
            <w:pPr>
              <w:jc w:val="center"/>
            </w:pPr>
            <w:r>
              <w:t>Describa las características que debe poseer el producto que entregará el estudiante. Las características que tendrá el entregable debe tener relación con lo que se menciona en la rúbrica de evaluación.</w:t>
            </w:r>
          </w:p>
          <w:p w:rsidR="0018098E" w:rsidP="69BD417A" w:rsidRDefault="0AD20AEF" w14:paraId="17FD4742" w14:textId="2E03D463">
            <w:pPr>
              <w:jc w:val="center"/>
              <w:rPr>
                <w:b/>
                <w:bCs/>
              </w:rPr>
            </w:pPr>
            <w:r w:rsidRPr="69BD417A">
              <w:rPr>
                <w:b/>
                <w:bCs/>
              </w:rPr>
              <w:t>Tenga presente que, de no cumplir con las instrucciones descritas, se devolverá para reescritura.</w:t>
            </w:r>
          </w:p>
          <w:p w:rsidR="0018098E" w:rsidP="69BD417A" w:rsidRDefault="0018098E" w14:paraId="086AFC1F" w14:textId="3CB7F32C">
            <w:pPr>
              <w:jc w:val="center"/>
            </w:pPr>
          </w:p>
        </w:tc>
        <w:tc>
          <w:tcPr>
            <w:tcW w:w="7090" w:type="dxa"/>
            <w:gridSpan w:val="5"/>
            <w:vAlign w:val="center"/>
          </w:tcPr>
          <w:p w:rsidR="0018098E" w:rsidP="074A54ED" w:rsidRDefault="0018098E" w14:paraId="082F63B4" w14:textId="1BC244E8">
            <w:pPr>
              <w:jc w:val="both"/>
              <w:rPr>
                <w:color w:val="B7B7B7"/>
              </w:rPr>
            </w:pPr>
          </w:p>
          <w:p w:rsidR="0018098E" w:rsidP="074A54ED" w:rsidRDefault="17F9236E" w14:paraId="7EF1C8D6" w14:textId="72C607A5">
            <w:pPr>
              <w:spacing w:after="0"/>
              <w:jc w:val="center"/>
            </w:pPr>
            <w:r w:rsidRPr="074A54ED">
              <w:rPr>
                <w:b/>
                <w:bCs/>
                <w:color w:val="000000" w:themeColor="text1"/>
                <w:u w:val="single"/>
              </w:rPr>
              <w:t>CATÁLOGO</w:t>
            </w:r>
          </w:p>
          <w:p w:rsidR="0018098E" w:rsidP="074A54ED" w:rsidRDefault="0018098E" w14:paraId="71CE7907" w14:textId="49A21AE2">
            <w:pPr>
              <w:spacing w:after="0"/>
              <w:jc w:val="both"/>
              <w:rPr>
                <w:b/>
                <w:bCs/>
                <w:u w:val="single"/>
              </w:rPr>
            </w:pPr>
          </w:p>
          <w:p w:rsidR="0018098E" w:rsidP="6B0DFF98" w:rsidRDefault="0DF87A44" w14:paraId="79E00674" w14:textId="11B104B5">
            <w:pPr>
              <w:spacing w:after="0" w:line="360" w:lineRule="auto"/>
              <w:jc w:val="both"/>
              <w:rPr>
                <w:b/>
                <w:bCs/>
                <w:u w:val="single"/>
              </w:rPr>
            </w:pPr>
            <w:r w:rsidRPr="6B0DFF98">
              <w:rPr>
                <w:b/>
                <w:bCs/>
                <w:u w:val="single"/>
              </w:rPr>
              <w:t>ENTREGA</w:t>
            </w:r>
            <w:r w:rsidRPr="6B0DFF98">
              <w:rPr>
                <w:b/>
                <w:bCs/>
              </w:rPr>
              <w:t xml:space="preserve"> | </w:t>
            </w:r>
            <w:r w:rsidRPr="6B0DFF98">
              <w:rPr>
                <w:b/>
                <w:bCs/>
                <w:u w:val="single"/>
              </w:rPr>
              <w:t>Características</w:t>
            </w:r>
            <w:r w:rsidRPr="6B0DFF98">
              <w:rPr>
                <w:b/>
                <w:bCs/>
              </w:rPr>
              <w:t>:</w:t>
            </w:r>
          </w:p>
          <w:p w:rsidR="0018098E" w:rsidP="6B0DFF98" w:rsidRDefault="0DF87A44" w14:paraId="76FC0DD6" w14:textId="7824595F">
            <w:pPr>
              <w:spacing w:after="0" w:line="360" w:lineRule="auto"/>
              <w:jc w:val="both"/>
              <w:rPr>
                <w:b/>
                <w:bCs/>
                <w:u w:val="single"/>
              </w:rPr>
            </w:pPr>
            <w:r w:rsidRPr="6B0DFF98">
              <w:rPr>
                <w:b/>
                <w:bCs/>
              </w:rPr>
              <w:t xml:space="preserve">1. </w:t>
            </w:r>
            <w:r w:rsidRPr="6B0DFF98">
              <w:rPr>
                <w:b/>
                <w:bCs/>
                <w:u w:val="single"/>
              </w:rPr>
              <w:t>Prototipo</w:t>
            </w:r>
            <w:r w:rsidRPr="6B0DFF98">
              <w:rPr>
                <w:b/>
                <w:bCs/>
              </w:rPr>
              <w:t>:</w:t>
            </w:r>
          </w:p>
          <w:p w:rsidR="0018098E" w:rsidP="6B0DFF98" w:rsidRDefault="0DF87A44" w14:paraId="0DEE7192" w14:textId="2074170A">
            <w:pPr>
              <w:spacing w:after="0" w:line="360" w:lineRule="auto"/>
              <w:ind w:left="180"/>
              <w:jc w:val="both"/>
              <w:rPr>
                <w:b/>
                <w:bCs/>
              </w:rPr>
            </w:pPr>
            <w:r w:rsidRPr="6B0DFF98">
              <w:rPr>
                <w:b/>
                <w:bCs/>
              </w:rPr>
              <w:t xml:space="preserve">• </w:t>
            </w:r>
            <w:r>
              <w:t xml:space="preserve">Formato </w:t>
            </w:r>
            <w:r w:rsidR="4E0BB2BA">
              <w:t xml:space="preserve">tabloide </w:t>
            </w:r>
            <w:r>
              <w:t>apaisado, plegado en tres cuerpos.</w:t>
            </w:r>
          </w:p>
          <w:p w:rsidR="0018098E" w:rsidP="6B0DFF98" w:rsidRDefault="0DF87A44" w14:paraId="65CA809D" w14:textId="5E5C1072">
            <w:pPr>
              <w:spacing w:after="0" w:line="360" w:lineRule="auto"/>
              <w:ind w:left="180"/>
              <w:jc w:val="both"/>
            </w:pPr>
            <w:r w:rsidRPr="6B0DFF98">
              <w:rPr>
                <w:b/>
                <w:bCs/>
              </w:rPr>
              <w:t xml:space="preserve">• </w:t>
            </w:r>
            <w:r w:rsidRPr="6B0DFF98">
              <w:rPr>
                <w:u w:val="single"/>
              </w:rPr>
              <w:t>Medidas</w:t>
            </w:r>
            <w:r>
              <w:t>:</w:t>
            </w:r>
          </w:p>
          <w:p w:rsidR="0018098E" w:rsidP="6B0DFF98" w:rsidRDefault="0DF87A44" w14:paraId="2DD1F8EF" w14:textId="5F50A675">
            <w:pPr>
              <w:spacing w:after="0" w:line="360" w:lineRule="auto"/>
              <w:ind w:left="180"/>
              <w:jc w:val="both"/>
              <w:rPr>
                <w:i/>
                <w:iCs/>
              </w:rPr>
            </w:pPr>
            <w:r w:rsidRPr="6B0DFF98">
              <w:rPr>
                <w:i/>
                <w:iCs/>
              </w:rPr>
              <w:t xml:space="preserve">   </w:t>
            </w:r>
            <w:r w:rsidRPr="6B0DFF98" w:rsidR="3CBECC5A">
              <w:rPr>
                <w:i/>
                <w:iCs/>
              </w:rPr>
              <w:t>Tabloide</w:t>
            </w:r>
            <w:r w:rsidRPr="6B0DFF98">
              <w:rPr>
                <w:i/>
                <w:iCs/>
              </w:rPr>
              <w:t xml:space="preserve"> apaisado (abierto)</w:t>
            </w:r>
            <w:r w:rsidRPr="6B0DFF98" w:rsidR="29D4795B">
              <w:rPr>
                <w:i/>
                <w:iCs/>
              </w:rPr>
              <w:t>.</w:t>
            </w:r>
          </w:p>
          <w:p w:rsidR="0018098E" w:rsidP="6B0DFF98" w:rsidRDefault="29D4795B" w14:paraId="54FE9F03" w14:textId="54F479B3">
            <w:pPr>
              <w:spacing w:after="0" w:line="360" w:lineRule="auto"/>
              <w:ind w:left="180"/>
              <w:jc w:val="both"/>
              <w:rPr>
                <w:i/>
                <w:iCs/>
              </w:rPr>
            </w:pPr>
            <w:r w:rsidRPr="6B0DFF98">
              <w:rPr>
                <w:i/>
                <w:iCs/>
              </w:rPr>
              <w:t xml:space="preserve">   Cuerpo central formato Carta</w:t>
            </w:r>
            <w:r w:rsidRPr="6B0DFF98" w:rsidR="09C04F83">
              <w:rPr>
                <w:i/>
                <w:iCs/>
              </w:rPr>
              <w:t>. 21,5 cm x 28 cm.</w:t>
            </w:r>
          </w:p>
          <w:p w:rsidR="0018098E" w:rsidP="6B0DFF98" w:rsidRDefault="29D4795B" w14:paraId="6C76AA68" w14:textId="4BA7A48B">
            <w:pPr>
              <w:spacing w:after="0" w:line="360" w:lineRule="auto"/>
              <w:ind w:left="180"/>
              <w:jc w:val="both"/>
              <w:rPr>
                <w:i/>
                <w:iCs/>
              </w:rPr>
            </w:pPr>
            <w:r w:rsidRPr="6B0DFF98">
              <w:rPr>
                <w:i/>
                <w:iCs/>
              </w:rPr>
              <w:t xml:space="preserve">   </w:t>
            </w:r>
            <w:r w:rsidRPr="6B0DFF98" w:rsidR="042EC75A">
              <w:rPr>
                <w:i/>
                <w:iCs/>
              </w:rPr>
              <w:t>2 s</w:t>
            </w:r>
            <w:r w:rsidRPr="6B0DFF98" w:rsidR="0DF87A44">
              <w:rPr>
                <w:i/>
                <w:iCs/>
              </w:rPr>
              <w:t>o</w:t>
            </w:r>
            <w:r w:rsidRPr="6B0DFF98" w:rsidR="53DE123A">
              <w:rPr>
                <w:i/>
                <w:iCs/>
              </w:rPr>
              <w:t>lapas media carta vertical</w:t>
            </w:r>
            <w:r w:rsidRPr="6B0DFF98" w:rsidR="295E7972">
              <w:rPr>
                <w:i/>
                <w:iCs/>
              </w:rPr>
              <w:t>.</w:t>
            </w:r>
            <w:r w:rsidRPr="6B0DFF98" w:rsidR="0DF87A44">
              <w:rPr>
                <w:i/>
                <w:iCs/>
              </w:rPr>
              <w:t xml:space="preserve"> </w:t>
            </w:r>
            <w:r w:rsidRPr="6B0DFF98" w:rsidR="432F0272">
              <w:rPr>
                <w:i/>
                <w:iCs/>
              </w:rPr>
              <w:t>10</w:t>
            </w:r>
            <w:r w:rsidRPr="6B0DFF98" w:rsidR="0DF87A44">
              <w:rPr>
                <w:i/>
                <w:iCs/>
              </w:rPr>
              <w:t>,</w:t>
            </w:r>
            <w:r w:rsidRPr="6B0DFF98" w:rsidR="524B3BBC">
              <w:rPr>
                <w:i/>
                <w:iCs/>
              </w:rPr>
              <w:t>75</w:t>
            </w:r>
            <w:r w:rsidRPr="6B0DFF98" w:rsidR="0DF87A44">
              <w:rPr>
                <w:i/>
                <w:iCs/>
              </w:rPr>
              <w:t xml:space="preserve"> cm x 2</w:t>
            </w:r>
            <w:r w:rsidRPr="6B0DFF98" w:rsidR="4D485A4F">
              <w:rPr>
                <w:i/>
                <w:iCs/>
              </w:rPr>
              <w:t>8</w:t>
            </w:r>
            <w:r w:rsidRPr="6B0DFF98" w:rsidR="0DF87A44">
              <w:rPr>
                <w:i/>
                <w:iCs/>
              </w:rPr>
              <w:t xml:space="preserve"> cm.</w:t>
            </w:r>
          </w:p>
          <w:p w:rsidR="0018098E" w:rsidP="6B0DFF98" w:rsidRDefault="0DF87A44" w14:paraId="120E14F2" w14:textId="4787DCB6">
            <w:pPr>
              <w:spacing w:after="0" w:line="360" w:lineRule="auto"/>
              <w:ind w:left="180"/>
              <w:jc w:val="both"/>
            </w:pPr>
            <w:r w:rsidRPr="6B0DFF98">
              <w:rPr>
                <w:b/>
                <w:bCs/>
              </w:rPr>
              <w:t xml:space="preserve">• </w:t>
            </w:r>
            <w:r>
              <w:t>Boceto realizado en técnica análoga libre.</w:t>
            </w:r>
          </w:p>
          <w:p w:rsidR="0018098E" w:rsidP="6B0DFF98" w:rsidRDefault="06C0E4A6" w14:paraId="067F9F45" w14:textId="728B7BFE">
            <w:pPr>
              <w:spacing w:after="0" w:line="360" w:lineRule="auto"/>
              <w:ind w:left="180"/>
              <w:jc w:val="both"/>
              <w:rPr>
                <w:b/>
                <w:bCs/>
              </w:rPr>
            </w:pPr>
            <w:r>
              <w:t xml:space="preserve">   </w:t>
            </w:r>
            <w:r w:rsidRPr="611F185F" w:rsidR="09B95953">
              <w:rPr>
                <w:i/>
                <w:iCs/>
              </w:rPr>
              <w:t>Puede</w:t>
            </w:r>
            <w:r w:rsidRPr="611F185F" w:rsidR="2C7F5DFA">
              <w:rPr>
                <w:i/>
                <w:iCs/>
              </w:rPr>
              <w:t>n</w:t>
            </w:r>
            <w:r w:rsidRPr="611F185F">
              <w:rPr>
                <w:i/>
                <w:iCs/>
              </w:rPr>
              <w:t xml:space="preserve"> utiliza</w:t>
            </w:r>
            <w:r w:rsidRPr="611F185F" w:rsidR="0AFC3C86">
              <w:rPr>
                <w:i/>
                <w:iCs/>
              </w:rPr>
              <w:t>r</w:t>
            </w:r>
            <w:r w:rsidRPr="611F185F">
              <w:rPr>
                <w:i/>
                <w:iCs/>
              </w:rPr>
              <w:t xml:space="preserve"> esfero, marcadores, lápices de color, etc.</w:t>
            </w:r>
          </w:p>
          <w:p w:rsidR="0018098E" w:rsidP="6B0DFF98" w:rsidRDefault="0DF87A44" w14:paraId="29D1D882" w14:textId="606AD5FA">
            <w:pPr>
              <w:spacing w:after="0" w:line="360" w:lineRule="auto"/>
              <w:ind w:left="180"/>
              <w:jc w:val="both"/>
            </w:pPr>
            <w:r w:rsidRPr="6B0DFF98">
              <w:rPr>
                <w:b/>
                <w:bCs/>
              </w:rPr>
              <w:t xml:space="preserve">• </w:t>
            </w:r>
            <w:r w:rsidR="561939C2">
              <w:t>Anexa</w:t>
            </w:r>
            <w:r w:rsidR="1C292006">
              <w:t>r</w:t>
            </w:r>
            <w:r>
              <w:t xml:space="preserve"> fotos del prototipo finalizado a la entrega.</w:t>
            </w:r>
          </w:p>
          <w:p w:rsidR="0018098E" w:rsidP="6B0DFF98" w:rsidRDefault="0018098E" w14:paraId="7877746F" w14:textId="45A7DE96">
            <w:pPr>
              <w:spacing w:after="0" w:line="360" w:lineRule="auto"/>
              <w:jc w:val="both"/>
              <w:rPr>
                <w:b/>
                <w:bCs/>
                <w:u w:val="single"/>
              </w:rPr>
            </w:pPr>
          </w:p>
          <w:p w:rsidR="0018098E" w:rsidP="6B0DFF98" w:rsidRDefault="0DF87A44" w14:paraId="16D0423D" w14:textId="5C28F961">
            <w:pPr>
              <w:spacing w:after="0" w:line="360" w:lineRule="auto"/>
              <w:jc w:val="both"/>
              <w:rPr>
                <w:b/>
                <w:bCs/>
              </w:rPr>
            </w:pPr>
            <w:r w:rsidRPr="6B0DFF98">
              <w:rPr>
                <w:b/>
                <w:bCs/>
              </w:rPr>
              <w:t xml:space="preserve">2. </w:t>
            </w:r>
            <w:r w:rsidRPr="6B0DFF98">
              <w:rPr>
                <w:b/>
                <w:bCs/>
                <w:u w:val="single"/>
              </w:rPr>
              <w:t>PDF</w:t>
            </w:r>
            <w:r w:rsidRPr="6B0DFF98">
              <w:rPr>
                <w:b/>
                <w:bCs/>
              </w:rPr>
              <w:t>:</w:t>
            </w:r>
          </w:p>
          <w:p w:rsidR="0018098E" w:rsidP="6B0DFF98" w:rsidRDefault="0DF87A44" w14:paraId="473224E8" w14:textId="406344A1">
            <w:pPr>
              <w:spacing w:after="0" w:line="360" w:lineRule="auto"/>
              <w:ind w:left="180"/>
              <w:jc w:val="both"/>
            </w:pPr>
            <w:r w:rsidRPr="6B0DFF98">
              <w:rPr>
                <w:b/>
                <w:bCs/>
              </w:rPr>
              <w:t xml:space="preserve">• </w:t>
            </w:r>
            <w:r w:rsidR="7AF9CD02">
              <w:t xml:space="preserve">Al exportar el PDF, </w:t>
            </w:r>
            <w:r w:rsidR="196CC42C">
              <w:t>esco</w:t>
            </w:r>
            <w:r w:rsidR="46A82BFD">
              <w:t>jan</w:t>
            </w:r>
            <w:r w:rsidR="7AF9CD02">
              <w:t xml:space="preserve"> e</w:t>
            </w:r>
            <w:r w:rsidR="16335E00">
              <w:t>n</w:t>
            </w:r>
            <w:r w:rsidR="7AF9CD02">
              <w:t xml:space="preserve"> </w:t>
            </w:r>
            <w:r w:rsidR="7692AACC">
              <w:t>T</w:t>
            </w:r>
            <w:r>
              <w:t>ipo</w:t>
            </w:r>
            <w:r w:rsidR="4A6AD1E7">
              <w:t>,</w:t>
            </w:r>
            <w:r>
              <w:t xml:space="preserve"> Imprimir</w:t>
            </w:r>
            <w:r w:rsidR="352D53E6">
              <w:t>.</w:t>
            </w:r>
          </w:p>
          <w:p w:rsidR="0018098E" w:rsidP="6B0DFF98" w:rsidRDefault="72950764" w14:paraId="45BDE821" w14:textId="7D480C36">
            <w:pPr>
              <w:spacing w:after="0" w:line="360" w:lineRule="auto"/>
              <w:ind w:left="180"/>
              <w:jc w:val="both"/>
            </w:pPr>
            <w:r w:rsidRPr="6B0DFF98">
              <w:rPr>
                <w:b/>
                <w:bCs/>
              </w:rPr>
              <w:t xml:space="preserve">• </w:t>
            </w:r>
            <w:r w:rsidR="0DF87A44">
              <w:t>Valor de Adobe PDF</w:t>
            </w:r>
            <w:r w:rsidR="2B7A7C0A">
              <w:t>,</w:t>
            </w:r>
            <w:r w:rsidR="0DF87A44">
              <w:t xml:space="preserve"> Impresión de alta calidad.</w:t>
            </w:r>
          </w:p>
          <w:p w:rsidR="0018098E" w:rsidP="6B0DFF98" w:rsidRDefault="0DF87A44" w14:paraId="6A90CFC6" w14:textId="224F6097">
            <w:pPr>
              <w:spacing w:after="0" w:line="360" w:lineRule="auto"/>
              <w:ind w:left="180"/>
              <w:jc w:val="both"/>
            </w:pPr>
            <w:r w:rsidRPr="6B0DFF98">
              <w:rPr>
                <w:b/>
                <w:bCs/>
              </w:rPr>
              <w:t xml:space="preserve">• </w:t>
            </w:r>
            <w:r>
              <w:t xml:space="preserve">Opción </w:t>
            </w:r>
            <w:r w:rsidR="166216B8">
              <w:t>“</w:t>
            </w:r>
            <w:r w:rsidR="561939C2">
              <w:t>Pliegos</w:t>
            </w:r>
            <w:r w:rsidR="1E12324F">
              <w:t>”</w:t>
            </w:r>
            <w:r>
              <w:t xml:space="preserve"> activa.</w:t>
            </w:r>
          </w:p>
          <w:p w:rsidR="0018098E" w:rsidP="6B0DFF98" w:rsidRDefault="0DF87A44" w14:paraId="3E7EC96A" w14:textId="24DDE820">
            <w:pPr>
              <w:spacing w:after="0" w:line="360" w:lineRule="auto"/>
              <w:ind w:left="180"/>
              <w:jc w:val="both"/>
              <w:rPr>
                <w:b/>
                <w:bCs/>
              </w:rPr>
            </w:pPr>
            <w:r w:rsidRPr="6B0DFF98">
              <w:rPr>
                <w:b/>
                <w:bCs/>
              </w:rPr>
              <w:t xml:space="preserve">• </w:t>
            </w:r>
            <w:r>
              <w:t>Guías de corte y de plegado.</w:t>
            </w:r>
          </w:p>
          <w:p w:rsidR="0018098E" w:rsidP="6B0DFF98" w:rsidRDefault="0DF87A44" w14:paraId="0813663B" w14:textId="4D7C7B0D">
            <w:pPr>
              <w:spacing w:after="0" w:line="360" w:lineRule="auto"/>
              <w:ind w:left="180"/>
              <w:jc w:val="both"/>
              <w:rPr>
                <w:b/>
                <w:bCs/>
              </w:rPr>
            </w:pPr>
            <w:r w:rsidRPr="6B0DFF98">
              <w:rPr>
                <w:b/>
                <w:bCs/>
              </w:rPr>
              <w:t xml:space="preserve">• </w:t>
            </w:r>
            <w:r>
              <w:t>Sangrado de 5mm.</w:t>
            </w:r>
          </w:p>
          <w:p w:rsidR="0018098E" w:rsidP="6B0DFF98" w:rsidRDefault="0DF87A44" w14:paraId="33F0AD5F" w14:textId="556D36AE">
            <w:pPr>
              <w:spacing w:after="0" w:line="360" w:lineRule="auto"/>
              <w:ind w:left="180"/>
              <w:jc w:val="both"/>
            </w:pPr>
            <w:r w:rsidRPr="6B0DFF98">
              <w:rPr>
                <w:b/>
                <w:bCs/>
              </w:rPr>
              <w:t xml:space="preserve">• </w:t>
            </w:r>
            <w:r>
              <w:t xml:space="preserve">Márgenes de </w:t>
            </w:r>
            <w:r w:rsidR="71B8E1E2">
              <w:t>2</w:t>
            </w:r>
            <w:r>
              <w:t xml:space="preserve"> cm </w:t>
            </w:r>
            <w:r w:rsidR="7FE40E17">
              <w:t>arriba, 1,5 abajo y 1 cm a ambos lados</w:t>
            </w:r>
            <w:r>
              <w:t>.</w:t>
            </w:r>
          </w:p>
          <w:p w:rsidR="0018098E" w:rsidP="0018098E" w:rsidRDefault="0018098E" w14:paraId="4B4EA99D" w14:textId="56609B10">
            <w:pPr>
              <w:jc w:val="both"/>
              <w:rPr>
                <w:color w:val="B7B7B7"/>
              </w:rPr>
            </w:pPr>
          </w:p>
        </w:tc>
      </w:tr>
      <w:tr w:rsidR="00643E1B" w:rsidTr="611F185F" w14:paraId="04084285" w14:textId="77777777">
        <w:tc>
          <w:tcPr>
            <w:tcW w:w="2410" w:type="dxa"/>
            <w:gridSpan w:val="2"/>
            <w:shd w:val="clear" w:color="auto" w:fill="D9D9D9" w:themeFill="background1" w:themeFillShade="D9"/>
            <w:vAlign w:val="center"/>
          </w:tcPr>
          <w:p w:rsidR="0018098E" w:rsidP="00DE55A7" w:rsidRDefault="0018098E" w14:paraId="796ABC07" w14:textId="77777777">
            <w:pPr>
              <w:shd w:val="clear" w:color="auto" w:fill="C6D9F1" w:themeFill="text2" w:themeFillTint="33"/>
              <w:jc w:val="center"/>
              <w:rPr>
                <w:b/>
              </w:rPr>
            </w:pPr>
            <w:r>
              <w:rPr>
                <w:b/>
              </w:rPr>
              <w:t>Criterios de Participación</w:t>
            </w:r>
          </w:p>
          <w:p w:rsidR="0018098E" w:rsidP="00DE55A7" w:rsidRDefault="0018098E" w14:paraId="0AE381D4" w14:textId="77777777">
            <w:pPr>
              <w:shd w:val="clear" w:color="auto" w:fill="C6D9F1" w:themeFill="text2" w:themeFillTint="33"/>
              <w:jc w:val="center"/>
            </w:pPr>
            <w:r>
              <w:t xml:space="preserve">Únicamente para foro, tener en cuenta rubricas: </w:t>
            </w:r>
          </w:p>
          <w:p w:rsidR="0018098E" w:rsidP="00DE55A7" w:rsidRDefault="582F79E6" w14:paraId="11794ABF" w14:textId="77777777">
            <w:pPr>
              <w:pStyle w:val="ListParagraph"/>
              <w:widowControl w:val="0"/>
              <w:numPr>
                <w:ilvl w:val="0"/>
                <w:numId w:val="16"/>
              </w:numPr>
              <w:shd w:val="clear" w:color="auto" w:fill="C6D9F1" w:themeFill="text2" w:themeFillTint="33"/>
              <w:spacing w:after="0" w:line="240" w:lineRule="auto"/>
            </w:pPr>
            <w:r>
              <w:t>TIGRE</w:t>
            </w:r>
          </w:p>
          <w:p w:rsidR="0018098E" w:rsidP="00DE55A7" w:rsidRDefault="582F79E6" w14:paraId="5A8E664C" w14:textId="77777777">
            <w:pPr>
              <w:pStyle w:val="ListParagraph"/>
              <w:widowControl w:val="0"/>
              <w:numPr>
                <w:ilvl w:val="0"/>
                <w:numId w:val="16"/>
              </w:numPr>
              <w:shd w:val="clear" w:color="auto" w:fill="C6D9F1" w:themeFill="text2" w:themeFillTint="33"/>
              <w:spacing w:after="0" w:line="240" w:lineRule="auto"/>
            </w:pPr>
            <w:proofErr w:type="spellStart"/>
            <w:r>
              <w:t>Gunawardena</w:t>
            </w:r>
            <w:proofErr w:type="spellEnd"/>
          </w:p>
          <w:p w:rsidR="0018098E" w:rsidP="00DE55A7" w:rsidRDefault="0D781B09" w14:paraId="6C923927" w14:textId="4F1F82C1">
            <w:pPr>
              <w:pStyle w:val="ListParagraph"/>
              <w:widowControl w:val="0"/>
              <w:numPr>
                <w:ilvl w:val="0"/>
                <w:numId w:val="16"/>
              </w:numPr>
              <w:shd w:val="clear" w:color="auto" w:fill="C6D9F1" w:themeFill="text2" w:themeFillTint="33"/>
              <w:spacing w:after="0" w:line="240" w:lineRule="auto"/>
            </w:pPr>
            <w:r>
              <w:t xml:space="preserve">Normas de Netiqueta o </w:t>
            </w:r>
            <w:bookmarkStart w:name="_Int_qfWCeKyv" w:id="32"/>
            <w:r>
              <w:t>personalizados.</w:t>
            </w:r>
            <w:r w:rsidR="2DDB5D92">
              <w:t>|</w:t>
            </w:r>
            <w:bookmarkEnd w:id="32"/>
          </w:p>
        </w:tc>
        <w:tc>
          <w:tcPr>
            <w:tcW w:w="7090" w:type="dxa"/>
            <w:gridSpan w:val="5"/>
            <w:vAlign w:val="center"/>
          </w:tcPr>
          <w:p w:rsidR="0018098E" w:rsidP="0018098E" w:rsidRDefault="0018098E" w14:paraId="75A725A8" w14:textId="0E77A64A">
            <w:pPr>
              <w:jc w:val="both"/>
            </w:pPr>
            <w:r w:rsidRPr="531CA4CC">
              <w:rPr>
                <w:color w:val="B7B7B7"/>
              </w:rPr>
              <w:t xml:space="preserve">Diligencie únicamente para actividades tipo foro. </w:t>
            </w:r>
          </w:p>
        </w:tc>
      </w:tr>
      <w:tr w:rsidR="00643E1B" w:rsidTr="611F185F" w14:paraId="02D7E79F" w14:textId="77777777">
        <w:trPr>
          <w:trHeight w:val="300"/>
        </w:trPr>
        <w:tc>
          <w:tcPr>
            <w:tcW w:w="9500" w:type="dxa"/>
            <w:gridSpan w:val="7"/>
            <w:shd w:val="clear" w:color="auto" w:fill="D9D9D9" w:themeFill="background1" w:themeFillShade="D9"/>
            <w:vAlign w:val="center"/>
          </w:tcPr>
          <w:p w:rsidRPr="006E6F0B" w:rsidR="0018098E" w:rsidP="00DE55A7" w:rsidRDefault="7695A0AA" w14:paraId="50ACB3E4" w14:textId="3E0CCEAD">
            <w:pPr>
              <w:shd w:val="clear" w:color="auto" w:fill="C6D9F1" w:themeFill="text2" w:themeFillTint="33"/>
              <w:jc w:val="center"/>
              <w:rPr>
                <w:color w:val="000000" w:themeColor="text1"/>
                <w:sz w:val="18"/>
                <w:szCs w:val="18"/>
              </w:rPr>
            </w:pPr>
            <w:r w:rsidRPr="006E6F0B">
              <w:rPr>
                <w:b/>
                <w:bCs/>
                <w:color w:val="000000" w:themeColor="text1"/>
              </w:rPr>
              <w:t>RECURSOS BIBLIOGRÁFICOS DE CONSULTA</w:t>
            </w:r>
          </w:p>
          <w:p w:rsidRPr="006E6F0B" w:rsidR="00DE55A7" w:rsidP="00DE55A7" w:rsidRDefault="00DE55A7" w14:paraId="3051F50A" w14:textId="77777777">
            <w:pPr>
              <w:shd w:val="clear" w:color="auto" w:fill="C6D9F1" w:themeFill="text2" w:themeFillTint="33"/>
              <w:jc w:val="center"/>
              <w:rPr>
                <w:color w:val="000000" w:themeColor="text1"/>
                <w:sz w:val="18"/>
                <w:szCs w:val="18"/>
              </w:rPr>
            </w:pPr>
            <w:r w:rsidRPr="006E6F0B">
              <w:rPr>
                <w:color w:val="000000" w:themeColor="text1"/>
                <w:sz w:val="18"/>
                <w:szCs w:val="18"/>
              </w:rPr>
              <w:t xml:space="preserve">Seleccione y relacione material bibliográfico del CRAI  </w:t>
            </w:r>
            <w:hyperlink r:id="rId55">
              <w:r w:rsidRPr="006E6F0B">
                <w:rPr>
                  <w:rStyle w:val="Hyperlink"/>
                  <w:sz w:val="18"/>
                  <w:szCs w:val="18"/>
                </w:rPr>
                <w:t>bases de datos de la universidad</w:t>
              </w:r>
            </w:hyperlink>
            <w:r w:rsidRPr="006E6F0B">
              <w:rPr>
                <w:color w:val="000000" w:themeColor="text1"/>
                <w:sz w:val="18"/>
                <w:szCs w:val="18"/>
              </w:rPr>
              <w:t xml:space="preserve">, bases de datos libres, Open Access, con licencia Creative </w:t>
            </w:r>
            <w:proofErr w:type="spellStart"/>
            <w:r w:rsidRPr="006E6F0B">
              <w:rPr>
                <w:color w:val="000000" w:themeColor="text1"/>
                <w:sz w:val="18"/>
                <w:szCs w:val="18"/>
              </w:rPr>
              <w:t>Commons</w:t>
            </w:r>
            <w:proofErr w:type="spellEnd"/>
            <w:r w:rsidRPr="006E6F0B">
              <w:rPr>
                <w:color w:val="000000" w:themeColor="text1"/>
                <w:sz w:val="18"/>
                <w:szCs w:val="18"/>
              </w:rPr>
              <w:t xml:space="preserve"> o Dominio Público, que el estudiante debe consultar para desarrollar la actividad en formato APA 7A Ed.</w:t>
            </w:r>
          </w:p>
          <w:p w:rsidR="0018098E" w:rsidP="00DE55A7" w:rsidRDefault="00DE55A7" w14:paraId="60F15123" w14:textId="53325527">
            <w:pPr>
              <w:shd w:val="clear" w:color="auto" w:fill="C6D9F1" w:themeFill="text2" w:themeFillTint="33"/>
              <w:jc w:val="center"/>
              <w:rPr>
                <w:color w:val="000000" w:themeColor="text1"/>
                <w:sz w:val="18"/>
                <w:szCs w:val="18"/>
              </w:rPr>
            </w:pPr>
            <w:r w:rsidRPr="006E6F0B">
              <w:rPr>
                <w:color w:val="F79646" w:themeColor="accent6"/>
                <w:sz w:val="18"/>
                <w:szCs w:val="18"/>
              </w:rPr>
              <w:t>(No relacione blog, páginas web, videos de YouTube, ni libros escaneados o con copyright, libros o artículos para adquirir con pago, páginas con opción de consulta para ingresar con datos personales)</w:t>
            </w:r>
          </w:p>
        </w:tc>
      </w:tr>
      <w:tr w:rsidR="00643E1B" w:rsidTr="611F185F" w14:paraId="650EA87F" w14:textId="77777777">
        <w:trPr>
          <w:trHeight w:val="300"/>
        </w:trPr>
        <w:tc>
          <w:tcPr>
            <w:tcW w:w="2410" w:type="dxa"/>
            <w:gridSpan w:val="2"/>
            <w:shd w:val="clear" w:color="auto" w:fill="D9D9D9" w:themeFill="background1" w:themeFillShade="D9"/>
            <w:vAlign w:val="center"/>
          </w:tcPr>
          <w:p w:rsidR="6985CD29" w:rsidP="6985CD29" w:rsidRDefault="6985CD29" w14:paraId="4E43791C" w14:textId="158B4EAA">
            <w:pPr>
              <w:jc w:val="both"/>
              <w:rPr>
                <w:sz w:val="18"/>
                <w:szCs w:val="18"/>
              </w:rPr>
            </w:pPr>
            <w:r w:rsidRPr="6985CD29">
              <w:rPr>
                <w:b/>
                <w:bCs/>
              </w:rPr>
              <w:t>Recursos bibliográficos obligatorios</w:t>
            </w:r>
            <w:r w:rsidRPr="6985CD29" w:rsidR="5E11F0BA">
              <w:rPr>
                <w:b/>
                <w:bCs/>
              </w:rPr>
              <w:t xml:space="preserve"> </w:t>
            </w:r>
          </w:p>
          <w:p w:rsidR="6985CD29" w:rsidP="6985CD29" w:rsidRDefault="6985CD29" w14:paraId="0C10BB06" w14:textId="1743A4F0">
            <w:pPr>
              <w:jc w:val="both"/>
              <w:rPr>
                <w:sz w:val="18"/>
                <w:szCs w:val="18"/>
              </w:rPr>
            </w:pPr>
            <w:r w:rsidRPr="6985CD29">
              <w:rPr>
                <w:sz w:val="18"/>
                <w:szCs w:val="18"/>
              </w:rPr>
              <w:t>Coloque las referencias bibliográficas que deben consultar obligatoriamente los estudiantes para desarrollar esta esta actividad. (Mínimo 2)</w:t>
            </w:r>
          </w:p>
        </w:tc>
        <w:tc>
          <w:tcPr>
            <w:tcW w:w="7090" w:type="dxa"/>
            <w:gridSpan w:val="5"/>
            <w:vAlign w:val="center"/>
          </w:tcPr>
          <w:p w:rsidR="0018098E" w:rsidP="65CDA0BE" w:rsidRDefault="3BC41A72" w14:paraId="2759EA92" w14:textId="6A79C16C">
            <w:pPr>
              <w:jc w:val="both"/>
            </w:pPr>
            <w:r w:rsidRPr="694A7C00">
              <w:t xml:space="preserve">Pérez Rodríguez, M. </w:t>
            </w:r>
            <w:r w:rsidRPr="694A7C00" w:rsidR="04BE4308">
              <w:t xml:space="preserve">D. (Coord.). </w:t>
            </w:r>
            <w:r w:rsidRPr="694A7C00">
              <w:t xml:space="preserve">(2012). </w:t>
            </w:r>
            <w:r w:rsidRPr="694A7C00">
              <w:rPr>
                <w:i/>
                <w:iCs/>
              </w:rPr>
              <w:t>InDesign</w:t>
            </w:r>
            <w:r w:rsidRPr="694A7C00" w:rsidR="04BE4308">
              <w:rPr>
                <w:i/>
              </w:rPr>
              <w:t xml:space="preserve"> CS5</w:t>
            </w:r>
            <w:r w:rsidRPr="694A7C00">
              <w:t xml:space="preserve"> (1ª</w:t>
            </w:r>
            <w:r w:rsidRPr="694A7C00" w:rsidR="04BE4308">
              <w:t xml:space="preserve"> ed</w:t>
            </w:r>
            <w:r w:rsidRPr="694A7C00">
              <w:t>.).</w:t>
            </w:r>
            <w:r w:rsidRPr="694A7C00" w:rsidR="04BE4308">
              <w:t xml:space="preserve"> Editorial ICB</w:t>
            </w:r>
            <w:r w:rsidRPr="694A7C00">
              <w:t xml:space="preserve">. </w:t>
            </w:r>
            <w:r w:rsidRPr="694A7C00" w:rsidR="04BE4308">
              <w:t>https://elibro</w:t>
            </w:r>
            <w:r w:rsidRPr="694A7C00" w:rsidR="00F1F5B5">
              <w:t>-</w:t>
            </w:r>
            <w:r w:rsidRPr="694A7C00" w:rsidR="04BE4308">
              <w:t>net.ucompensar.basesdedatosezproxy.com/es/ereader/ucompensar/225268?page=1</w:t>
            </w:r>
          </w:p>
          <w:p w:rsidR="0018098E" w:rsidP="65CDA0BE" w:rsidRDefault="3BC41A72" w14:paraId="762F174B" w14:textId="037B7BB1">
            <w:r w:rsidRPr="694A7C00">
              <w:t>Giralt</w:t>
            </w:r>
            <w:r w:rsidRPr="694A7C00" w:rsidR="04BE4308">
              <w:t xml:space="preserve">, A. </w:t>
            </w:r>
            <w:r w:rsidRPr="694A7C00">
              <w:t xml:space="preserve">(2015). </w:t>
            </w:r>
            <w:r w:rsidRPr="694A7C00" w:rsidR="04BE4308">
              <w:rPr>
                <w:i/>
              </w:rPr>
              <w:t>Diseño y autoedición Adobe InDesign CS6</w:t>
            </w:r>
            <w:r w:rsidRPr="694A7C00" w:rsidR="04BE4308">
              <w:t>. https://elibro</w:t>
            </w:r>
            <w:r w:rsidRPr="694A7C00" w:rsidR="60C720C5">
              <w:t>-</w:t>
            </w:r>
            <w:r w:rsidRPr="694A7C00" w:rsidR="04BE4308">
              <w:t>net.ucompensar.basesdedatosezproxy.com/es/ereader/ucompensar/49403?page=1</w:t>
            </w:r>
          </w:p>
        </w:tc>
      </w:tr>
      <w:tr w:rsidR="00643E1B" w:rsidTr="611F185F" w14:paraId="2AFC6E61" w14:textId="77777777">
        <w:trPr>
          <w:trHeight w:val="300"/>
        </w:trPr>
        <w:tc>
          <w:tcPr>
            <w:tcW w:w="2410" w:type="dxa"/>
            <w:gridSpan w:val="2"/>
            <w:shd w:val="clear" w:color="auto" w:fill="D9D9D9" w:themeFill="background1" w:themeFillShade="D9"/>
            <w:vAlign w:val="center"/>
          </w:tcPr>
          <w:p w:rsidR="6985CD29" w:rsidP="6985CD29" w:rsidRDefault="6985CD29" w14:paraId="1C3C2691" w14:textId="77777777">
            <w:pPr>
              <w:rPr>
                <w:b/>
                <w:bCs/>
              </w:rPr>
            </w:pPr>
            <w:r w:rsidRPr="6985CD29">
              <w:rPr>
                <w:b/>
                <w:bCs/>
              </w:rPr>
              <w:t>Recursos bibliográficos complementarios.</w:t>
            </w:r>
          </w:p>
          <w:p w:rsidR="6985CD29" w:rsidP="6985CD29" w:rsidRDefault="6985CD29" w14:paraId="7BFA2B4D" w14:textId="0FD2D278">
            <w:pPr>
              <w:jc w:val="both"/>
              <w:rPr>
                <w:sz w:val="18"/>
                <w:szCs w:val="18"/>
              </w:rPr>
            </w:pPr>
            <w:r w:rsidRPr="6985CD29">
              <w:rPr>
                <w:sz w:val="18"/>
                <w:szCs w:val="18"/>
              </w:rPr>
              <w:t>Coloque referencias bibliográficas complementarias</w:t>
            </w:r>
            <w:r w:rsidRPr="6985CD29" w:rsidR="3D646353">
              <w:rPr>
                <w:sz w:val="18"/>
                <w:szCs w:val="18"/>
              </w:rPr>
              <w:t xml:space="preserve"> (opcionales)</w:t>
            </w:r>
            <w:r w:rsidRPr="6985CD29">
              <w:rPr>
                <w:sz w:val="18"/>
                <w:szCs w:val="18"/>
              </w:rPr>
              <w:t xml:space="preserve"> para que el estudiante profundice de manera autónoma en las temáticas. (Mínimo 2)</w:t>
            </w:r>
          </w:p>
        </w:tc>
        <w:tc>
          <w:tcPr>
            <w:tcW w:w="7090" w:type="dxa"/>
            <w:gridSpan w:val="5"/>
            <w:vAlign w:val="center"/>
          </w:tcPr>
          <w:p w:rsidR="0018098E" w:rsidP="694A7C00" w:rsidRDefault="66A5B315" w14:paraId="2B0EBD3B" w14:textId="259EE378">
            <w:pPr>
              <w:jc w:val="both"/>
            </w:pPr>
            <w:proofErr w:type="spellStart"/>
            <w:r w:rsidRPr="694A7C00">
              <w:t>Zappaterra</w:t>
            </w:r>
            <w:proofErr w:type="spellEnd"/>
            <w:r w:rsidRPr="694A7C00">
              <w:t>, Y., Y Caldwell, C.</w:t>
            </w:r>
            <w:r w:rsidRPr="694A7C00" w:rsidR="301BEBC7">
              <w:t xml:space="preserve"> (2014). </w:t>
            </w:r>
            <w:r w:rsidRPr="694A7C00" w:rsidR="301BEBC7">
              <w:rPr>
                <w:i/>
              </w:rPr>
              <w:t>Diseño editorial: periódicos y revistas / medios impresos y digitales</w:t>
            </w:r>
            <w:r w:rsidRPr="694A7C00" w:rsidR="301BEBC7">
              <w:t>. Editorial Gustavo Gili. https://elibro-net.ucompensar.basesdedatosezproxy.com/es/lc/ucompensar/titulos/45556</w:t>
            </w:r>
          </w:p>
          <w:p w:rsidR="0018098E" w:rsidP="65CDA0BE" w:rsidRDefault="52802B41" w14:paraId="4455F6F7" w14:textId="26CBACF9">
            <w:pPr>
              <w:rPr>
                <w:rFonts w:asciiTheme="majorHAnsi" w:hAnsiTheme="majorHAnsi" w:eastAsiaTheme="majorEastAsia" w:cstheme="majorBidi"/>
                <w:color w:val="000000" w:themeColor="text1"/>
              </w:rPr>
            </w:pPr>
            <w:r w:rsidRPr="694A7C00">
              <w:rPr>
                <w:rFonts w:asciiTheme="majorHAnsi" w:hAnsiTheme="majorHAnsi" w:eastAsiaTheme="majorEastAsia" w:cstheme="majorBidi"/>
                <w:color w:val="000000" w:themeColor="text1"/>
              </w:rPr>
              <w:t>S</w:t>
            </w:r>
            <w:r w:rsidRPr="694A7C00" w:rsidR="7D3A5785">
              <w:rPr>
                <w:rFonts w:asciiTheme="majorHAnsi" w:hAnsiTheme="majorHAnsi" w:eastAsiaTheme="majorEastAsia" w:cstheme="majorBidi"/>
                <w:color w:val="000000" w:themeColor="text1"/>
              </w:rPr>
              <w:t>alva</w:t>
            </w:r>
            <w:r w:rsidRPr="694A7C00">
              <w:rPr>
                <w:rFonts w:asciiTheme="majorHAnsi" w:hAnsiTheme="majorHAnsi" w:eastAsiaTheme="majorEastAsia" w:cstheme="majorBidi"/>
                <w:color w:val="000000" w:themeColor="text1"/>
              </w:rPr>
              <w:t xml:space="preserve"> C</w:t>
            </w:r>
            <w:r w:rsidRPr="694A7C00" w:rsidR="260206AF">
              <w:rPr>
                <w:rFonts w:asciiTheme="majorHAnsi" w:hAnsiTheme="majorHAnsi" w:eastAsiaTheme="majorEastAsia" w:cstheme="majorBidi"/>
                <w:color w:val="000000" w:themeColor="text1"/>
              </w:rPr>
              <w:t>erdá</w:t>
            </w:r>
            <w:r w:rsidRPr="694A7C00">
              <w:rPr>
                <w:rFonts w:asciiTheme="majorHAnsi" w:hAnsiTheme="majorHAnsi" w:eastAsiaTheme="majorEastAsia" w:cstheme="majorBidi"/>
                <w:color w:val="000000" w:themeColor="text1"/>
              </w:rPr>
              <w:t>. (22</w:t>
            </w:r>
            <w:r w:rsidRPr="694A7C00" w:rsidR="1A6E4B82">
              <w:rPr>
                <w:rFonts w:asciiTheme="majorHAnsi" w:hAnsiTheme="majorHAnsi" w:eastAsiaTheme="majorEastAsia" w:cstheme="majorBidi"/>
                <w:color w:val="000000" w:themeColor="text1"/>
              </w:rPr>
              <w:t xml:space="preserve"> de</w:t>
            </w:r>
            <w:r w:rsidRPr="65CDA0BE" w:rsidR="5F0BB810">
              <w:rPr>
                <w:rFonts w:asciiTheme="majorHAnsi" w:hAnsiTheme="majorHAnsi" w:eastAsiaTheme="majorEastAsia" w:cstheme="majorBidi"/>
                <w:color w:val="000000" w:themeColor="text1"/>
              </w:rPr>
              <w:t xml:space="preserve"> octubre </w:t>
            </w:r>
            <w:r w:rsidRPr="694A7C00" w:rsidR="1A6E4B82">
              <w:rPr>
                <w:rFonts w:asciiTheme="majorHAnsi" w:hAnsiTheme="majorHAnsi" w:eastAsiaTheme="majorEastAsia" w:cstheme="majorBidi"/>
                <w:color w:val="000000" w:themeColor="text1"/>
              </w:rPr>
              <w:t>de 2022</w:t>
            </w:r>
            <w:r w:rsidRPr="694A7C00">
              <w:rPr>
                <w:rFonts w:asciiTheme="majorHAnsi" w:hAnsiTheme="majorHAnsi" w:eastAsiaTheme="majorEastAsia" w:cstheme="majorBidi"/>
                <w:color w:val="000000" w:themeColor="text1"/>
              </w:rPr>
              <w:t>).</w:t>
            </w:r>
            <w:r w:rsidRPr="65CDA0BE" w:rsidR="5F0BB810">
              <w:rPr>
                <w:rFonts w:asciiTheme="majorHAnsi" w:hAnsiTheme="majorHAnsi" w:eastAsiaTheme="majorEastAsia" w:cstheme="majorBidi"/>
                <w:color w:val="000000" w:themeColor="text1"/>
              </w:rPr>
              <w:t xml:space="preserve"> I</w:t>
            </w:r>
            <w:r w:rsidRPr="694A7C00" w:rsidR="5F0BB810">
              <w:rPr>
                <w:rFonts w:asciiTheme="majorHAnsi" w:hAnsiTheme="majorHAnsi" w:eastAsiaTheme="majorEastAsia" w:cstheme="majorBidi"/>
                <w:i/>
                <w:color w:val="000000" w:themeColor="text1"/>
              </w:rPr>
              <w:t>NDESIGN CC 2021. ¡NOVEDADES!</w:t>
            </w:r>
            <w:r w:rsidRPr="65CDA0BE" w:rsidR="5F0BB810">
              <w:rPr>
                <w:rFonts w:asciiTheme="majorHAnsi" w:hAnsiTheme="majorHAnsi" w:eastAsiaTheme="majorEastAsia" w:cstheme="majorBidi"/>
                <w:color w:val="000000" w:themeColor="text1"/>
              </w:rPr>
              <w:t xml:space="preserve">  https://www.rayitasazules.com/indesign-cc-2021-novedades/</w:t>
            </w:r>
          </w:p>
          <w:p w:rsidR="074A54ED" w:rsidP="074A54ED" w:rsidRDefault="074A54ED" w14:paraId="179BA011" w14:textId="770E3067">
            <w:pPr>
              <w:rPr>
                <w:rFonts w:asciiTheme="majorHAnsi" w:hAnsiTheme="majorHAnsi" w:eastAsiaTheme="majorEastAsia" w:cstheme="majorBidi"/>
                <w:color w:val="000000" w:themeColor="text1"/>
              </w:rPr>
            </w:pPr>
          </w:p>
          <w:p w:rsidR="0018098E" w:rsidP="65CDA0BE" w:rsidRDefault="2E00F046" w14:paraId="5E9B4F43" w14:textId="2CCE959A">
            <w:r w:rsidRPr="694A7C00">
              <w:t xml:space="preserve">Samara, </w:t>
            </w:r>
            <w:r w:rsidRPr="694A7C00" w:rsidR="29FFCB35">
              <w:t>T.</w:t>
            </w:r>
            <w:r w:rsidRPr="694A7C00">
              <w:t xml:space="preserve"> </w:t>
            </w:r>
            <w:r w:rsidRPr="694A7C00" w:rsidR="178F0417">
              <w:t xml:space="preserve">(2008). </w:t>
            </w:r>
            <w:r w:rsidRPr="694A7C00">
              <w:rPr>
                <w:i/>
              </w:rPr>
              <w:t>Diseñar con y sin retícula</w:t>
            </w:r>
            <w:r w:rsidRPr="694A7C00">
              <w:t xml:space="preserve">. </w:t>
            </w:r>
            <w:r w:rsidRPr="694A7C00" w:rsidR="29FFCB35">
              <w:t>Ediciones</w:t>
            </w:r>
            <w:r w:rsidRPr="694A7C00">
              <w:t xml:space="preserve"> Gustavo Gili</w:t>
            </w:r>
            <w:r w:rsidRPr="694A7C00" w:rsidR="29FFCB35">
              <w:t>.</w:t>
            </w:r>
          </w:p>
        </w:tc>
      </w:tr>
      <w:tr w:rsidR="00643E1B" w:rsidTr="611F185F" w14:paraId="1D656D0B" w14:textId="77777777">
        <w:tc>
          <w:tcPr>
            <w:tcW w:w="9500" w:type="dxa"/>
            <w:gridSpan w:val="7"/>
            <w:shd w:val="clear" w:color="auto" w:fill="EEECE1" w:themeFill="background2"/>
            <w:vAlign w:val="center"/>
          </w:tcPr>
          <w:p w:rsidR="0018098E" w:rsidP="0018098E" w:rsidRDefault="0018098E" w14:paraId="04D3B4DE" w14:textId="20A06E73">
            <w:pPr>
              <w:jc w:val="center"/>
            </w:pPr>
            <w:r>
              <w:rPr>
                <w:b/>
              </w:rPr>
              <w:t>Rúbrica de evaluación</w:t>
            </w:r>
          </w:p>
        </w:tc>
      </w:tr>
      <w:tr w:rsidR="00643E1B" w:rsidTr="611F185F" w14:paraId="1FBE04D2" w14:textId="77777777">
        <w:tc>
          <w:tcPr>
            <w:tcW w:w="9500" w:type="dxa"/>
            <w:gridSpan w:val="7"/>
            <w:shd w:val="clear" w:color="auto" w:fill="EEECE1" w:themeFill="background2"/>
            <w:vAlign w:val="center"/>
          </w:tcPr>
          <w:p w:rsidRPr="006E6F0B" w:rsidR="0018098E" w:rsidP="0018098E" w:rsidRDefault="00B71D7F" w14:paraId="7104D879" w14:textId="5EB6AE25">
            <w:pPr>
              <w:spacing w:before="240" w:after="240"/>
              <w:jc w:val="both"/>
            </w:pPr>
            <w:r w:rsidRPr="006E6F0B">
              <w:rPr>
                <w:color w:val="F79646" w:themeColor="accent6"/>
              </w:rPr>
              <w:t>Construya</w:t>
            </w:r>
            <w:r w:rsidRPr="006E6F0B">
              <w:rPr>
                <w:rFonts w:ascii="Arial" w:hAnsi="Arial" w:eastAsia="Arial" w:cs="Arial"/>
                <w:color w:val="F79646" w:themeColor="accent6"/>
                <w:sz w:val="20"/>
                <w:szCs w:val="20"/>
              </w:rPr>
              <w:t xml:space="preserve"> la rúbrica de evaluación con mínimo 5 criterios en los que evalúe fondo y forma según el tipo de entregable y que sea evidente la evaluación del criterio de realización. Puede ser de forma cualitativa o cuantitativa. Recuerde incluir un criterio que evalúe las normas apa 7ma edición.</w:t>
            </w:r>
          </w:p>
        </w:tc>
      </w:tr>
      <w:tr w:rsidR="00C53F10" w:rsidTr="611F185F" w14:paraId="645A0D51" w14:textId="77777777">
        <w:tc>
          <w:tcPr>
            <w:tcW w:w="1701" w:type="dxa"/>
            <w:shd w:val="clear" w:color="auto" w:fill="EEECE1" w:themeFill="background2"/>
            <w:vAlign w:val="center"/>
          </w:tcPr>
          <w:p w:rsidR="0018098E" w:rsidP="0018098E" w:rsidRDefault="0018098E" w14:paraId="6BF7610E" w14:textId="77777777">
            <w:pPr>
              <w:jc w:val="center"/>
            </w:pPr>
          </w:p>
        </w:tc>
        <w:tc>
          <w:tcPr>
            <w:tcW w:w="7799" w:type="dxa"/>
            <w:gridSpan w:val="6"/>
            <w:shd w:val="clear" w:color="auto" w:fill="EEECE1" w:themeFill="background2"/>
            <w:vAlign w:val="center"/>
          </w:tcPr>
          <w:p w:rsidR="0018098E" w:rsidP="0018098E" w:rsidRDefault="0018098E" w14:paraId="577CC408" w14:textId="77777777">
            <w:pPr>
              <w:jc w:val="center"/>
            </w:pPr>
            <w:r>
              <w:rPr>
                <w:b/>
              </w:rPr>
              <w:t>ESCALA</w:t>
            </w:r>
          </w:p>
        </w:tc>
      </w:tr>
      <w:tr w:rsidR="008D0045" w:rsidTr="611F185F" w14:paraId="0742C808" w14:textId="77777777">
        <w:tc>
          <w:tcPr>
            <w:tcW w:w="1701" w:type="dxa"/>
            <w:shd w:val="clear" w:color="auto" w:fill="EEECE1" w:themeFill="background2"/>
            <w:vAlign w:val="center"/>
          </w:tcPr>
          <w:p w:rsidR="0018098E" w:rsidP="0018098E" w:rsidRDefault="0018098E" w14:paraId="51EA05AB" w14:textId="77777777">
            <w:pPr>
              <w:jc w:val="center"/>
            </w:pPr>
            <w:r>
              <w:rPr>
                <w:b/>
              </w:rPr>
              <w:t>CRITERIO</w:t>
            </w:r>
          </w:p>
        </w:tc>
        <w:tc>
          <w:tcPr>
            <w:tcW w:w="709" w:type="dxa"/>
            <w:shd w:val="clear" w:color="auto" w:fill="EEECE1" w:themeFill="background2"/>
            <w:vAlign w:val="center"/>
          </w:tcPr>
          <w:p w:rsidR="0018098E" w:rsidP="0018098E" w:rsidRDefault="0018098E" w14:paraId="2322F001" w14:textId="77777777">
            <w:pPr>
              <w:jc w:val="center"/>
            </w:pPr>
            <w:r>
              <w:rPr>
                <w:b/>
              </w:rPr>
              <w:t>0</w:t>
            </w:r>
          </w:p>
        </w:tc>
        <w:tc>
          <w:tcPr>
            <w:tcW w:w="1418" w:type="dxa"/>
            <w:shd w:val="clear" w:color="auto" w:fill="EEECE1" w:themeFill="background2"/>
            <w:vAlign w:val="center"/>
          </w:tcPr>
          <w:p w:rsidR="0018098E" w:rsidP="0018098E" w:rsidRDefault="0018098E" w14:paraId="56B20A0C" w14:textId="77777777">
            <w:pPr>
              <w:jc w:val="center"/>
            </w:pPr>
            <w:r>
              <w:rPr>
                <w:b/>
              </w:rPr>
              <w:t>1</w:t>
            </w:r>
          </w:p>
        </w:tc>
        <w:tc>
          <w:tcPr>
            <w:tcW w:w="1701" w:type="dxa"/>
            <w:shd w:val="clear" w:color="auto" w:fill="EEECE1" w:themeFill="background2"/>
            <w:vAlign w:val="center"/>
          </w:tcPr>
          <w:p w:rsidR="0018098E" w:rsidP="0018098E" w:rsidRDefault="0018098E" w14:paraId="7144751B" w14:textId="77777777">
            <w:pPr>
              <w:jc w:val="center"/>
            </w:pPr>
            <w:r>
              <w:rPr>
                <w:b/>
              </w:rPr>
              <w:t>2</w:t>
            </w:r>
          </w:p>
        </w:tc>
        <w:tc>
          <w:tcPr>
            <w:tcW w:w="1417" w:type="dxa"/>
            <w:shd w:val="clear" w:color="auto" w:fill="EEECE1" w:themeFill="background2"/>
            <w:vAlign w:val="center"/>
          </w:tcPr>
          <w:p w:rsidR="0018098E" w:rsidP="0018098E" w:rsidRDefault="0018098E" w14:paraId="0B778152" w14:textId="77777777">
            <w:pPr>
              <w:jc w:val="center"/>
            </w:pPr>
            <w:r>
              <w:rPr>
                <w:b/>
              </w:rPr>
              <w:t>3</w:t>
            </w:r>
          </w:p>
        </w:tc>
        <w:tc>
          <w:tcPr>
            <w:tcW w:w="1134" w:type="dxa"/>
            <w:shd w:val="clear" w:color="auto" w:fill="EEECE1" w:themeFill="background2"/>
            <w:vAlign w:val="center"/>
          </w:tcPr>
          <w:p w:rsidR="0018098E" w:rsidP="0018098E" w:rsidRDefault="0018098E" w14:paraId="279935FF" w14:textId="77777777">
            <w:pPr>
              <w:jc w:val="center"/>
            </w:pPr>
            <w:r>
              <w:rPr>
                <w:b/>
              </w:rPr>
              <w:t>4</w:t>
            </w:r>
          </w:p>
        </w:tc>
        <w:tc>
          <w:tcPr>
            <w:tcW w:w="1420" w:type="dxa"/>
            <w:shd w:val="clear" w:color="auto" w:fill="EEECE1" w:themeFill="background2"/>
            <w:vAlign w:val="center"/>
          </w:tcPr>
          <w:p w:rsidR="0018098E" w:rsidP="0018098E" w:rsidRDefault="0018098E" w14:paraId="44240AAE" w14:textId="77777777">
            <w:pPr>
              <w:jc w:val="center"/>
            </w:pPr>
            <w:r>
              <w:rPr>
                <w:b/>
              </w:rPr>
              <w:t>5</w:t>
            </w:r>
          </w:p>
        </w:tc>
      </w:tr>
      <w:tr w:rsidR="00FC0F64" w:rsidTr="611F185F" w14:paraId="212C5C7A" w14:textId="77777777">
        <w:tc>
          <w:tcPr>
            <w:tcW w:w="1701" w:type="dxa"/>
            <w:shd w:val="clear" w:color="auto" w:fill="auto"/>
            <w:vAlign w:val="center"/>
          </w:tcPr>
          <w:p w:rsidR="00D537D0" w:rsidP="7AA7A18A" w:rsidRDefault="66E7F9E0" w14:paraId="59D7B575" w14:textId="19AE3720">
            <w:pPr>
              <w:pStyle w:val="NormalWeb"/>
              <w:spacing w:before="0" w:beforeAutospacing="0" w:after="0" w:afterAutospacing="0"/>
              <w:rPr>
                <w:rFonts w:asciiTheme="majorHAnsi" w:hAnsiTheme="majorHAnsi" w:cstheme="majorBidi"/>
                <w:color w:val="000000" w:themeColor="text1"/>
                <w:sz w:val="18"/>
                <w:szCs w:val="18"/>
              </w:rPr>
            </w:pPr>
            <w:r w:rsidRPr="7AA7A18A">
              <w:rPr>
                <w:rFonts w:asciiTheme="majorHAnsi" w:hAnsiTheme="majorHAnsi" w:cstheme="majorBidi"/>
                <w:b/>
                <w:bCs/>
                <w:color w:val="000000" w:themeColor="text1"/>
                <w:sz w:val="18"/>
                <w:szCs w:val="18"/>
              </w:rPr>
              <w:t>1</w:t>
            </w:r>
            <w:r w:rsidRPr="7AA7A18A" w:rsidR="00368A1E">
              <w:rPr>
                <w:rFonts w:asciiTheme="majorHAnsi" w:hAnsiTheme="majorHAnsi" w:cstheme="majorBidi"/>
                <w:b/>
                <w:bCs/>
                <w:color w:val="000000" w:themeColor="text1"/>
                <w:sz w:val="18"/>
                <w:szCs w:val="18"/>
              </w:rPr>
              <w:t xml:space="preserve">. </w:t>
            </w:r>
            <w:r w:rsidRPr="7AA7A18A" w:rsidR="00D537D0">
              <w:rPr>
                <w:rFonts w:asciiTheme="majorHAnsi" w:hAnsiTheme="majorHAnsi" w:cstheme="majorBidi"/>
                <w:color w:val="000000" w:themeColor="text1"/>
                <w:sz w:val="18"/>
                <w:szCs w:val="18"/>
              </w:rPr>
              <w:t>Diseña una retícula específica para el proyecto</w:t>
            </w:r>
            <w:r w:rsidRPr="694A7C00" w:rsidR="1BC9E8BB">
              <w:rPr>
                <w:rFonts w:asciiTheme="majorHAnsi" w:hAnsiTheme="majorHAnsi" w:cstheme="majorBidi"/>
                <w:color w:val="000000" w:themeColor="text1"/>
                <w:sz w:val="18"/>
                <w:szCs w:val="18"/>
              </w:rPr>
              <w:t>,</w:t>
            </w:r>
            <w:r w:rsidRPr="7AA7A18A" w:rsidR="00D537D0">
              <w:rPr>
                <w:rFonts w:asciiTheme="majorHAnsi" w:hAnsiTheme="majorHAnsi" w:cstheme="majorBidi"/>
                <w:color w:val="000000" w:themeColor="text1"/>
                <w:sz w:val="18"/>
                <w:szCs w:val="18"/>
              </w:rPr>
              <w:t xml:space="preserve"> utilizando las opciones de creación de márgenes y columnas que ofrece la aplicación de autoedición, que </w:t>
            </w:r>
            <w:r w:rsidRPr="694A7C00" w:rsidR="3419FC8C">
              <w:rPr>
                <w:rFonts w:asciiTheme="majorHAnsi" w:hAnsiTheme="majorHAnsi" w:cstheme="majorBidi"/>
                <w:color w:val="000000" w:themeColor="text1"/>
                <w:sz w:val="18"/>
                <w:szCs w:val="18"/>
              </w:rPr>
              <w:t>permit</w:t>
            </w:r>
            <w:r w:rsidRPr="694A7C00" w:rsidR="5AE391C0">
              <w:rPr>
                <w:rFonts w:asciiTheme="majorHAnsi" w:hAnsiTheme="majorHAnsi" w:cstheme="majorBidi"/>
                <w:color w:val="000000" w:themeColor="text1"/>
                <w:sz w:val="18"/>
                <w:szCs w:val="18"/>
              </w:rPr>
              <w:t>e</w:t>
            </w:r>
            <w:r w:rsidRPr="694A7C00" w:rsidR="3419FC8C">
              <w:rPr>
                <w:rFonts w:asciiTheme="majorHAnsi" w:hAnsiTheme="majorHAnsi" w:cstheme="majorBidi"/>
                <w:color w:val="000000" w:themeColor="text1"/>
                <w:sz w:val="18"/>
                <w:szCs w:val="18"/>
              </w:rPr>
              <w:t>n</w:t>
            </w:r>
            <w:r w:rsidRPr="7AA7A18A" w:rsidR="00D537D0">
              <w:rPr>
                <w:rFonts w:asciiTheme="majorHAnsi" w:hAnsiTheme="majorHAnsi" w:cstheme="majorBidi"/>
                <w:color w:val="000000" w:themeColor="text1"/>
                <w:sz w:val="18"/>
                <w:szCs w:val="18"/>
              </w:rPr>
              <w:t xml:space="preserve"> al diseñador ajustar los elementos de comunicación de tipo textual y gráfico del proyecto.</w:t>
            </w:r>
          </w:p>
          <w:p w:rsidRPr="502B9526" w:rsidR="00D537D0" w:rsidP="00D537D0" w:rsidRDefault="00D537D0" w14:paraId="339FB739" w14:textId="77777777">
            <w:pPr>
              <w:jc w:val="center"/>
              <w:rPr>
                <w:rFonts w:asciiTheme="majorHAnsi" w:hAnsiTheme="majorHAnsi" w:cstheme="majorBidi"/>
                <w:b/>
                <w:color w:val="000000" w:themeColor="text1"/>
                <w:sz w:val="18"/>
                <w:szCs w:val="18"/>
              </w:rPr>
            </w:pPr>
          </w:p>
        </w:tc>
        <w:tc>
          <w:tcPr>
            <w:tcW w:w="709" w:type="dxa"/>
            <w:shd w:val="clear" w:color="auto" w:fill="auto"/>
            <w:vAlign w:val="center"/>
          </w:tcPr>
          <w:p w:rsidRPr="17F4FBE0" w:rsidR="00D537D0" w:rsidP="00D537D0" w:rsidRDefault="00D537D0" w14:paraId="1144E312" w14:textId="2DAB0642">
            <w:pPr>
              <w:jc w:val="center"/>
              <w:rPr>
                <w:sz w:val="16"/>
                <w:szCs w:val="16"/>
              </w:rPr>
            </w:pPr>
            <w:r w:rsidRPr="502B9526">
              <w:rPr>
                <w:sz w:val="16"/>
                <w:szCs w:val="16"/>
              </w:rPr>
              <w:t>No hizo entrega del proyecto.</w:t>
            </w:r>
          </w:p>
        </w:tc>
        <w:tc>
          <w:tcPr>
            <w:tcW w:w="1418" w:type="dxa"/>
            <w:shd w:val="clear" w:color="auto" w:fill="auto"/>
            <w:vAlign w:val="center"/>
          </w:tcPr>
          <w:p w:rsidR="5D3753CC" w:rsidP="5D3753CC" w:rsidRDefault="5D3753CC" w14:paraId="228F6B5A" w14:textId="38004005">
            <w:pPr>
              <w:spacing w:after="0"/>
              <w:jc w:val="center"/>
              <w:rPr>
                <w:sz w:val="16"/>
                <w:szCs w:val="16"/>
              </w:rPr>
            </w:pPr>
            <w:r w:rsidRPr="5D3753CC">
              <w:rPr>
                <w:sz w:val="16"/>
                <w:szCs w:val="16"/>
              </w:rPr>
              <w:t xml:space="preserve">No </w:t>
            </w:r>
            <w:r w:rsidRPr="5D3753CC" w:rsidR="316E0B4A">
              <w:rPr>
                <w:sz w:val="16"/>
                <w:szCs w:val="16"/>
              </w:rPr>
              <w:t>diseña una retícula específica para el proyecto utilizando las opciones de creación de márgenes y columnas que ofrece la aplicación de autoedición</w:t>
            </w:r>
            <w:r w:rsidRPr="5D3753CC">
              <w:rPr>
                <w:rFonts w:asciiTheme="majorHAnsi" w:hAnsiTheme="majorHAnsi" w:cstheme="majorBidi"/>
                <w:color w:val="000000" w:themeColor="text1"/>
                <w:sz w:val="16"/>
                <w:szCs w:val="16"/>
              </w:rPr>
              <w:t>.</w:t>
            </w:r>
          </w:p>
        </w:tc>
        <w:tc>
          <w:tcPr>
            <w:tcW w:w="1701" w:type="dxa"/>
            <w:shd w:val="clear" w:color="auto" w:fill="auto"/>
            <w:vAlign w:val="center"/>
          </w:tcPr>
          <w:p w:rsidR="4D5B5F32" w:rsidP="6616FFF8" w:rsidRDefault="4D5B5F32" w14:paraId="63048088" w14:textId="0CE9CC40">
            <w:pPr>
              <w:spacing w:after="0"/>
              <w:jc w:val="center"/>
              <w:rPr>
                <w:rFonts w:asciiTheme="majorHAnsi" w:hAnsiTheme="majorHAnsi" w:cstheme="majorBidi"/>
                <w:color w:val="000000" w:themeColor="text1"/>
                <w:sz w:val="16"/>
                <w:szCs w:val="16"/>
              </w:rPr>
            </w:pPr>
            <w:r w:rsidRPr="6616FFF8">
              <w:rPr>
                <w:sz w:val="16"/>
                <w:szCs w:val="16"/>
              </w:rPr>
              <w:t xml:space="preserve">Diseña </w:t>
            </w:r>
            <w:r w:rsidRPr="6616FFF8" w:rsidR="5D3753CC">
              <w:rPr>
                <w:sz w:val="16"/>
                <w:szCs w:val="16"/>
              </w:rPr>
              <w:t xml:space="preserve">de forma deficiente </w:t>
            </w:r>
            <w:r w:rsidRPr="6616FFF8" w:rsidR="7B4E2741">
              <w:rPr>
                <w:sz w:val="16"/>
                <w:szCs w:val="16"/>
              </w:rPr>
              <w:t>la retícula del proyecto sin utilizar las opciones de creación de márgenes y columnas que ofrece la aplicación de autoedición</w:t>
            </w:r>
            <w:r w:rsidRPr="6616FFF8" w:rsidR="5D3753CC">
              <w:rPr>
                <w:rFonts w:asciiTheme="majorHAnsi" w:hAnsiTheme="majorHAnsi" w:cstheme="majorBidi"/>
                <w:color w:val="000000" w:themeColor="text1"/>
                <w:sz w:val="16"/>
                <w:szCs w:val="16"/>
              </w:rPr>
              <w:t>.</w:t>
            </w:r>
          </w:p>
        </w:tc>
        <w:tc>
          <w:tcPr>
            <w:tcW w:w="1417" w:type="dxa"/>
            <w:shd w:val="clear" w:color="auto" w:fill="auto"/>
            <w:vAlign w:val="center"/>
          </w:tcPr>
          <w:p w:rsidR="5D3753CC" w:rsidP="5CA25622" w:rsidRDefault="7B4E2741" w14:paraId="71FF196D" w14:textId="2075DCDA">
            <w:pPr>
              <w:spacing w:after="0"/>
              <w:jc w:val="center"/>
              <w:rPr>
                <w:sz w:val="16"/>
                <w:szCs w:val="16"/>
              </w:rPr>
            </w:pPr>
            <w:r w:rsidRPr="5CA25622">
              <w:rPr>
                <w:sz w:val="16"/>
                <w:szCs w:val="16"/>
              </w:rPr>
              <w:t xml:space="preserve">Diseña </w:t>
            </w:r>
            <w:r w:rsidRPr="5CA25622" w:rsidR="41157328">
              <w:rPr>
                <w:rFonts w:asciiTheme="majorHAnsi" w:hAnsiTheme="majorHAnsi" w:cstheme="majorBidi"/>
                <w:color w:val="000000" w:themeColor="text1"/>
                <w:sz w:val="16"/>
                <w:szCs w:val="16"/>
              </w:rPr>
              <w:t>una retícula específica para el proyecto utilizando las opciones de creación de márgenes y columnas que ofrece la aplicación de autoedición</w:t>
            </w:r>
            <w:r w:rsidRPr="5CA25622" w:rsidR="5D3753CC">
              <w:rPr>
                <w:rFonts w:asciiTheme="majorHAnsi" w:hAnsiTheme="majorHAnsi" w:cstheme="majorBidi"/>
                <w:color w:val="000000" w:themeColor="text1"/>
                <w:sz w:val="16"/>
                <w:szCs w:val="16"/>
              </w:rPr>
              <w:t xml:space="preserve">, </w:t>
            </w:r>
            <w:r w:rsidRPr="5CA25622" w:rsidR="5D3753CC">
              <w:rPr>
                <w:sz w:val="16"/>
                <w:szCs w:val="16"/>
              </w:rPr>
              <w:t>pero faltan algunos elementos vitales para la finalización total del proyecto.</w:t>
            </w:r>
          </w:p>
        </w:tc>
        <w:tc>
          <w:tcPr>
            <w:tcW w:w="1134" w:type="dxa"/>
            <w:shd w:val="clear" w:color="auto" w:fill="auto"/>
            <w:vAlign w:val="center"/>
          </w:tcPr>
          <w:p w:rsidR="5D3753CC" w:rsidP="5D3753CC" w:rsidRDefault="4676F71F" w14:paraId="6FC531F6" w14:textId="09F6A37D">
            <w:pPr>
              <w:jc w:val="center"/>
              <w:rPr>
                <w:sz w:val="16"/>
                <w:szCs w:val="16"/>
              </w:rPr>
            </w:pPr>
            <w:r w:rsidRPr="5CA25622">
              <w:rPr>
                <w:sz w:val="16"/>
                <w:szCs w:val="16"/>
              </w:rPr>
              <w:t>Diseña una retícula específica para el proyecto utilizando las opciones de creación de márgenes y columnas que ofrece la aplicación de autoedición</w:t>
            </w:r>
            <w:r w:rsidRPr="694A7C00" w:rsidR="15465C08">
              <w:rPr>
                <w:sz w:val="16"/>
                <w:szCs w:val="16"/>
              </w:rPr>
              <w:t>.</w:t>
            </w:r>
          </w:p>
        </w:tc>
        <w:tc>
          <w:tcPr>
            <w:tcW w:w="1420" w:type="dxa"/>
            <w:shd w:val="clear" w:color="auto" w:fill="auto"/>
            <w:vAlign w:val="center"/>
          </w:tcPr>
          <w:p w:rsidRPr="17F4FBE0" w:rsidR="00D537D0" w:rsidP="00D537D0" w:rsidRDefault="6C3B4292" w14:paraId="36381938" w14:textId="0F24D7C1">
            <w:pPr>
              <w:jc w:val="center"/>
              <w:rPr>
                <w:sz w:val="16"/>
                <w:szCs w:val="16"/>
              </w:rPr>
            </w:pPr>
            <w:r w:rsidRPr="694A7C00">
              <w:rPr>
                <w:sz w:val="16"/>
                <w:szCs w:val="16"/>
              </w:rPr>
              <w:t>Supera</w:t>
            </w:r>
            <w:r w:rsidRPr="502B9526" w:rsidR="0025183C">
              <w:rPr>
                <w:sz w:val="16"/>
                <w:szCs w:val="16"/>
              </w:rPr>
              <w:t xml:space="preserve"> las exigencias técnicas del proyecto, y propone mejoras originales y creativas.</w:t>
            </w:r>
          </w:p>
        </w:tc>
      </w:tr>
      <w:tr w:rsidR="00FC0F64" w:rsidTr="611F185F" w14:paraId="49A07FC8" w14:textId="77777777">
        <w:tc>
          <w:tcPr>
            <w:tcW w:w="1701" w:type="dxa"/>
            <w:shd w:val="clear" w:color="auto" w:fill="auto"/>
            <w:vAlign w:val="center"/>
          </w:tcPr>
          <w:p w:rsidRPr="502B9526" w:rsidR="0025183C" w:rsidP="7AA7A18A" w:rsidRDefault="3451564C" w14:paraId="63E4883F" w14:textId="77608670">
            <w:pPr>
              <w:pStyle w:val="NormalWeb"/>
              <w:spacing w:before="0" w:beforeAutospacing="0" w:after="0" w:afterAutospacing="0"/>
              <w:rPr>
                <w:rFonts w:asciiTheme="majorHAnsi" w:hAnsiTheme="majorHAnsi" w:cstheme="majorBidi"/>
                <w:color w:val="000000" w:themeColor="text1"/>
                <w:sz w:val="18"/>
                <w:szCs w:val="18"/>
              </w:rPr>
            </w:pPr>
            <w:r w:rsidRPr="7AA7A18A">
              <w:rPr>
                <w:rFonts w:asciiTheme="majorHAnsi" w:hAnsiTheme="majorHAnsi" w:cstheme="majorBidi"/>
                <w:b/>
                <w:bCs/>
                <w:color w:val="000000" w:themeColor="text1"/>
                <w:sz w:val="18"/>
                <w:szCs w:val="18"/>
              </w:rPr>
              <w:t>2</w:t>
            </w:r>
            <w:r w:rsidRPr="7AA7A18A" w:rsidR="6BEDA1C4">
              <w:rPr>
                <w:rFonts w:asciiTheme="majorHAnsi" w:hAnsiTheme="majorHAnsi" w:cstheme="majorBidi"/>
                <w:b/>
                <w:bCs/>
                <w:color w:val="000000" w:themeColor="text1"/>
                <w:sz w:val="18"/>
                <w:szCs w:val="18"/>
              </w:rPr>
              <w:t xml:space="preserve">. </w:t>
            </w:r>
            <w:r w:rsidRPr="7AA7A18A" w:rsidR="0025183C">
              <w:rPr>
                <w:rFonts w:asciiTheme="majorHAnsi" w:hAnsiTheme="majorHAnsi" w:cstheme="majorBidi"/>
                <w:color w:val="000000" w:themeColor="text1"/>
                <w:sz w:val="18"/>
                <w:szCs w:val="18"/>
              </w:rPr>
              <w:t>Utiliza las opciones de automatización que ofrece la aplicación de autoedición, las cuales permiten al diseñador agilizar el proceso de diagramación del proyecto editorial.</w:t>
            </w:r>
          </w:p>
        </w:tc>
        <w:tc>
          <w:tcPr>
            <w:tcW w:w="709" w:type="dxa"/>
            <w:shd w:val="clear" w:color="auto" w:fill="auto"/>
            <w:vAlign w:val="center"/>
          </w:tcPr>
          <w:p w:rsidRPr="502B9526" w:rsidR="0025183C" w:rsidP="0025183C" w:rsidRDefault="0025183C" w14:paraId="514BC3E2" w14:textId="2137AFAC">
            <w:pPr>
              <w:jc w:val="center"/>
              <w:rPr>
                <w:sz w:val="16"/>
                <w:szCs w:val="16"/>
              </w:rPr>
            </w:pPr>
            <w:r w:rsidRPr="502B9526">
              <w:rPr>
                <w:sz w:val="16"/>
                <w:szCs w:val="16"/>
              </w:rPr>
              <w:t>No hizo entrega del proyecto.</w:t>
            </w:r>
          </w:p>
        </w:tc>
        <w:tc>
          <w:tcPr>
            <w:tcW w:w="1418" w:type="dxa"/>
            <w:shd w:val="clear" w:color="auto" w:fill="auto"/>
            <w:vAlign w:val="center"/>
          </w:tcPr>
          <w:p w:rsidRPr="17F4FBE0" w:rsidR="0025183C" w:rsidP="0025183C" w:rsidRDefault="0025183C" w14:paraId="62A69DA0" w14:textId="0AC015E3">
            <w:pPr>
              <w:jc w:val="center"/>
              <w:rPr>
                <w:sz w:val="16"/>
                <w:szCs w:val="16"/>
              </w:rPr>
            </w:pPr>
            <w:r w:rsidRPr="502B9526">
              <w:rPr>
                <w:sz w:val="16"/>
                <w:szCs w:val="16"/>
              </w:rPr>
              <w:t xml:space="preserve">No utiliza </w:t>
            </w:r>
            <w:r w:rsidRPr="502B9526">
              <w:rPr>
                <w:rFonts w:asciiTheme="majorHAnsi" w:hAnsiTheme="majorHAnsi" w:cstheme="majorBidi"/>
                <w:color w:val="000000" w:themeColor="text1"/>
                <w:sz w:val="16"/>
                <w:szCs w:val="16"/>
              </w:rPr>
              <w:t>las opciones de automatización que ofrece la aplicación al momento de construir el documento.</w:t>
            </w:r>
          </w:p>
        </w:tc>
        <w:tc>
          <w:tcPr>
            <w:tcW w:w="1701" w:type="dxa"/>
            <w:shd w:val="clear" w:color="auto" w:fill="auto"/>
            <w:vAlign w:val="center"/>
          </w:tcPr>
          <w:p w:rsidRPr="17F4FBE0" w:rsidR="0025183C" w:rsidP="0025183C" w:rsidRDefault="0025183C" w14:paraId="2CF9EBE0" w14:textId="2C1DE945">
            <w:pPr>
              <w:jc w:val="center"/>
              <w:rPr>
                <w:sz w:val="16"/>
                <w:szCs w:val="16"/>
              </w:rPr>
            </w:pPr>
            <w:r w:rsidRPr="502B9526">
              <w:rPr>
                <w:sz w:val="16"/>
                <w:szCs w:val="16"/>
              </w:rPr>
              <w:t xml:space="preserve">Utiliza de forma deficiente </w:t>
            </w:r>
            <w:r w:rsidRPr="502B9526">
              <w:rPr>
                <w:rFonts w:asciiTheme="majorHAnsi" w:hAnsiTheme="majorHAnsi" w:cstheme="majorBidi"/>
                <w:color w:val="000000" w:themeColor="text1"/>
                <w:sz w:val="16"/>
                <w:szCs w:val="16"/>
              </w:rPr>
              <w:t>las opciones de automatización que ofrece la aplicación de autoedición.</w:t>
            </w:r>
          </w:p>
        </w:tc>
        <w:tc>
          <w:tcPr>
            <w:tcW w:w="1417" w:type="dxa"/>
            <w:shd w:val="clear" w:color="auto" w:fill="auto"/>
            <w:vAlign w:val="center"/>
          </w:tcPr>
          <w:p w:rsidRPr="17F4FBE0" w:rsidR="0025183C" w:rsidP="0025183C" w:rsidRDefault="0025183C" w14:paraId="0ADAC7AC" w14:textId="4AC9327E">
            <w:pPr>
              <w:jc w:val="center"/>
              <w:rPr>
                <w:sz w:val="16"/>
                <w:szCs w:val="16"/>
              </w:rPr>
            </w:pPr>
            <w:r w:rsidRPr="502B9526">
              <w:rPr>
                <w:rFonts w:asciiTheme="majorHAnsi" w:hAnsiTheme="majorHAnsi" w:cstheme="majorBidi"/>
                <w:color w:val="000000" w:themeColor="text1"/>
                <w:sz w:val="16"/>
                <w:szCs w:val="16"/>
              </w:rPr>
              <w:t xml:space="preserve">Utiliza las opciones de automatización que ofrece la aplicación de autoedición, </w:t>
            </w:r>
            <w:r w:rsidRPr="502B9526">
              <w:rPr>
                <w:sz w:val="16"/>
                <w:szCs w:val="16"/>
              </w:rPr>
              <w:t>pero faltan algunos elementos vitales para la finalización total del proyecto.</w:t>
            </w:r>
          </w:p>
        </w:tc>
        <w:tc>
          <w:tcPr>
            <w:tcW w:w="1134" w:type="dxa"/>
            <w:shd w:val="clear" w:color="auto" w:fill="auto"/>
            <w:vAlign w:val="center"/>
          </w:tcPr>
          <w:p w:rsidRPr="17F4FBE0" w:rsidR="0025183C" w:rsidP="0025183C" w:rsidRDefault="0025183C" w14:paraId="062AB60E" w14:textId="725A89FC">
            <w:pPr>
              <w:jc w:val="center"/>
              <w:rPr>
                <w:sz w:val="16"/>
                <w:szCs w:val="16"/>
              </w:rPr>
            </w:pPr>
            <w:r w:rsidRPr="502B9526">
              <w:rPr>
                <w:sz w:val="16"/>
                <w:szCs w:val="16"/>
              </w:rPr>
              <w:t>Utiliza las opciones de automatización que ofrece la aplicación de autoedición.</w:t>
            </w:r>
          </w:p>
        </w:tc>
        <w:tc>
          <w:tcPr>
            <w:tcW w:w="1420" w:type="dxa"/>
            <w:shd w:val="clear" w:color="auto" w:fill="auto"/>
            <w:vAlign w:val="center"/>
          </w:tcPr>
          <w:p w:rsidRPr="502B9526" w:rsidR="0025183C" w:rsidP="0025183C" w:rsidRDefault="6C3B4292" w14:paraId="2F96DCC7" w14:textId="4499501F">
            <w:pPr>
              <w:jc w:val="center"/>
              <w:rPr>
                <w:sz w:val="16"/>
                <w:szCs w:val="16"/>
              </w:rPr>
            </w:pPr>
            <w:r w:rsidRPr="694A7C00">
              <w:rPr>
                <w:sz w:val="16"/>
                <w:szCs w:val="16"/>
              </w:rPr>
              <w:t>Supera</w:t>
            </w:r>
            <w:r w:rsidRPr="502B9526" w:rsidR="0025183C">
              <w:rPr>
                <w:sz w:val="16"/>
                <w:szCs w:val="16"/>
              </w:rPr>
              <w:t xml:space="preserve"> las exigencias técnicas del proyecto, y propone mejoras originales y creativas.</w:t>
            </w:r>
          </w:p>
        </w:tc>
      </w:tr>
      <w:tr w:rsidR="00D3485F" w:rsidTr="611F185F" w14:paraId="308B13C3" w14:textId="77777777">
        <w:trPr>
          <w:trHeight w:val="300"/>
        </w:trPr>
        <w:tc>
          <w:tcPr>
            <w:tcW w:w="1701" w:type="dxa"/>
            <w:vAlign w:val="center"/>
          </w:tcPr>
          <w:p w:rsidR="0025183C" w:rsidP="611F185F" w:rsidRDefault="795E726A" w14:paraId="65006809" w14:textId="6AAF5BDD">
            <w:pPr>
              <w:pStyle w:val="NormalWeb"/>
              <w:spacing w:before="0" w:beforeAutospacing="0" w:after="0" w:afterAutospacing="0"/>
              <w:rPr>
                <w:rFonts w:asciiTheme="majorHAnsi" w:hAnsiTheme="majorHAnsi" w:cstheme="majorBidi"/>
                <w:color w:val="000000" w:themeColor="text1"/>
                <w:sz w:val="18"/>
                <w:szCs w:val="18"/>
              </w:rPr>
            </w:pPr>
            <w:r w:rsidRPr="611F185F">
              <w:rPr>
                <w:rFonts w:asciiTheme="majorHAnsi" w:hAnsiTheme="majorHAnsi" w:cstheme="majorBidi"/>
                <w:b/>
                <w:bCs/>
                <w:color w:val="000000" w:themeColor="text1"/>
                <w:sz w:val="18"/>
                <w:szCs w:val="18"/>
              </w:rPr>
              <w:t>3</w:t>
            </w:r>
            <w:r w:rsidRPr="611F185F" w:rsidR="3685B204">
              <w:rPr>
                <w:rFonts w:asciiTheme="majorHAnsi" w:hAnsiTheme="majorHAnsi" w:cstheme="majorBidi"/>
                <w:b/>
                <w:bCs/>
                <w:color w:val="000000" w:themeColor="text1"/>
                <w:sz w:val="18"/>
                <w:szCs w:val="18"/>
              </w:rPr>
              <w:t xml:space="preserve">. </w:t>
            </w:r>
            <w:r w:rsidRPr="611F185F" w:rsidR="3685B204">
              <w:rPr>
                <w:rFonts w:asciiTheme="majorHAnsi" w:hAnsiTheme="majorHAnsi" w:cstheme="majorBidi"/>
                <w:color w:val="000000" w:themeColor="text1"/>
                <w:sz w:val="18"/>
                <w:szCs w:val="18"/>
              </w:rPr>
              <w:t xml:space="preserve">Utiliza las opciones que ofrece la ventana </w:t>
            </w:r>
            <w:r w:rsidRPr="611F185F" w:rsidR="56B2540F">
              <w:rPr>
                <w:rFonts w:asciiTheme="majorHAnsi" w:hAnsiTheme="majorHAnsi" w:cstheme="majorBidi"/>
                <w:color w:val="000000" w:themeColor="text1"/>
                <w:sz w:val="18"/>
                <w:szCs w:val="18"/>
              </w:rPr>
              <w:t>“</w:t>
            </w:r>
            <w:r w:rsidRPr="611F185F" w:rsidR="3672F2F0">
              <w:rPr>
                <w:rFonts w:asciiTheme="majorHAnsi" w:hAnsiTheme="majorHAnsi" w:cstheme="majorBidi"/>
                <w:color w:val="000000" w:themeColor="text1"/>
                <w:sz w:val="18"/>
                <w:szCs w:val="18"/>
              </w:rPr>
              <w:t>T</w:t>
            </w:r>
            <w:r w:rsidRPr="611F185F" w:rsidR="3685B204">
              <w:rPr>
                <w:rFonts w:asciiTheme="majorHAnsi" w:hAnsiTheme="majorHAnsi" w:cstheme="majorBidi"/>
                <w:color w:val="000000" w:themeColor="text1"/>
                <w:sz w:val="18"/>
                <w:szCs w:val="18"/>
              </w:rPr>
              <w:t>abla</w:t>
            </w:r>
            <w:r w:rsidRPr="611F185F" w:rsidR="226C07C2">
              <w:rPr>
                <w:rFonts w:asciiTheme="majorHAnsi" w:hAnsiTheme="majorHAnsi" w:cstheme="majorBidi"/>
                <w:color w:val="000000" w:themeColor="text1"/>
                <w:sz w:val="18"/>
                <w:szCs w:val="18"/>
              </w:rPr>
              <w:t>”</w:t>
            </w:r>
            <w:r w:rsidRPr="611F185F" w:rsidR="3685B204">
              <w:rPr>
                <w:rFonts w:asciiTheme="majorHAnsi" w:hAnsiTheme="majorHAnsi" w:cstheme="majorBidi"/>
                <w:color w:val="000000" w:themeColor="text1"/>
                <w:sz w:val="18"/>
                <w:szCs w:val="18"/>
              </w:rPr>
              <w:t xml:space="preserve"> en el desarrollo de listados que visibilicen las características del producto, ajustadas al estilo e identidad gráfica del proyecto editorial.</w:t>
            </w:r>
          </w:p>
          <w:p w:rsidR="0025183C" w:rsidP="0025183C" w:rsidRDefault="0025183C" w14:paraId="3E11AA36" w14:textId="605F22B8"/>
        </w:tc>
        <w:tc>
          <w:tcPr>
            <w:tcW w:w="709" w:type="dxa"/>
            <w:vAlign w:val="center"/>
          </w:tcPr>
          <w:p w:rsidR="0025183C" w:rsidP="0025183C" w:rsidRDefault="0025183C" w14:paraId="40D3AEBC" w14:textId="11D5FC00">
            <w:pPr>
              <w:rPr>
                <w:sz w:val="16"/>
                <w:szCs w:val="16"/>
              </w:rPr>
            </w:pPr>
            <w:r w:rsidRPr="502B9526">
              <w:rPr>
                <w:sz w:val="16"/>
                <w:szCs w:val="16"/>
              </w:rPr>
              <w:t>No hizo entrega del proyecto.</w:t>
            </w:r>
          </w:p>
        </w:tc>
        <w:tc>
          <w:tcPr>
            <w:tcW w:w="1418" w:type="dxa"/>
            <w:vAlign w:val="center"/>
          </w:tcPr>
          <w:p w:rsidR="0025183C" w:rsidP="0025183C" w:rsidRDefault="3685B204" w14:paraId="10CD4926" w14:textId="1D2FF631">
            <w:pPr>
              <w:spacing w:after="0"/>
              <w:rPr>
                <w:sz w:val="16"/>
                <w:szCs w:val="16"/>
              </w:rPr>
            </w:pPr>
            <w:r w:rsidRPr="611F185F">
              <w:rPr>
                <w:sz w:val="16"/>
                <w:szCs w:val="16"/>
              </w:rPr>
              <w:t>No utiliza las opciones que ofrece la ventana</w:t>
            </w:r>
            <w:r w:rsidRPr="611F185F" w:rsidR="4B803DC7">
              <w:rPr>
                <w:sz w:val="16"/>
                <w:szCs w:val="16"/>
              </w:rPr>
              <w:t xml:space="preserve"> “</w:t>
            </w:r>
            <w:r w:rsidRPr="611F185F" w:rsidR="07AB8276">
              <w:rPr>
                <w:sz w:val="16"/>
                <w:szCs w:val="16"/>
              </w:rPr>
              <w:t>T</w:t>
            </w:r>
            <w:r w:rsidRPr="611F185F">
              <w:rPr>
                <w:sz w:val="16"/>
                <w:szCs w:val="16"/>
              </w:rPr>
              <w:t>abla</w:t>
            </w:r>
            <w:r w:rsidRPr="611F185F" w:rsidR="31436242">
              <w:rPr>
                <w:sz w:val="16"/>
                <w:szCs w:val="16"/>
              </w:rPr>
              <w:t>”</w:t>
            </w:r>
            <w:r w:rsidRPr="611F185F">
              <w:rPr>
                <w:sz w:val="16"/>
                <w:szCs w:val="16"/>
              </w:rPr>
              <w:t xml:space="preserve"> en el desarrollo de listados que visibilicen las características del producto</w:t>
            </w:r>
            <w:r w:rsidRPr="611F185F">
              <w:rPr>
                <w:rFonts w:asciiTheme="majorHAnsi" w:hAnsiTheme="majorHAnsi" w:cstheme="majorBidi"/>
                <w:color w:val="000000" w:themeColor="text1"/>
                <w:sz w:val="16"/>
                <w:szCs w:val="16"/>
              </w:rPr>
              <w:t>.</w:t>
            </w:r>
          </w:p>
        </w:tc>
        <w:tc>
          <w:tcPr>
            <w:tcW w:w="1701" w:type="dxa"/>
            <w:vAlign w:val="center"/>
          </w:tcPr>
          <w:p w:rsidR="0025183C" w:rsidP="611F185F" w:rsidRDefault="3685B204" w14:paraId="544BB2FD" w14:textId="14F7C71E">
            <w:pPr>
              <w:rPr>
                <w:rFonts w:asciiTheme="majorHAnsi" w:hAnsiTheme="majorHAnsi" w:cstheme="majorBidi"/>
                <w:color w:val="000000" w:themeColor="text1"/>
                <w:sz w:val="16"/>
                <w:szCs w:val="16"/>
              </w:rPr>
            </w:pPr>
            <w:r w:rsidRPr="611F185F">
              <w:rPr>
                <w:sz w:val="16"/>
                <w:szCs w:val="16"/>
              </w:rPr>
              <w:t xml:space="preserve">Utiliza de forma deficiente las opciones que ofrece la ventana </w:t>
            </w:r>
            <w:r w:rsidRPr="611F185F" w:rsidR="7B2EFA9A">
              <w:rPr>
                <w:sz w:val="16"/>
                <w:szCs w:val="16"/>
              </w:rPr>
              <w:t>“</w:t>
            </w:r>
            <w:r w:rsidRPr="611F185F" w:rsidR="7BE83AF1">
              <w:rPr>
                <w:sz w:val="16"/>
                <w:szCs w:val="16"/>
              </w:rPr>
              <w:t>T</w:t>
            </w:r>
            <w:r w:rsidRPr="611F185F">
              <w:rPr>
                <w:sz w:val="16"/>
                <w:szCs w:val="16"/>
              </w:rPr>
              <w:t>abla</w:t>
            </w:r>
            <w:r w:rsidRPr="611F185F" w:rsidR="4F57907B">
              <w:rPr>
                <w:sz w:val="16"/>
                <w:szCs w:val="16"/>
              </w:rPr>
              <w:t>”</w:t>
            </w:r>
            <w:r w:rsidRPr="611F185F">
              <w:rPr>
                <w:sz w:val="16"/>
                <w:szCs w:val="16"/>
              </w:rPr>
              <w:t xml:space="preserve"> en el desarrollo de listados que visibilicen las características del producto</w:t>
            </w:r>
            <w:r w:rsidRPr="611F185F">
              <w:rPr>
                <w:rFonts w:asciiTheme="majorHAnsi" w:hAnsiTheme="majorHAnsi" w:cstheme="majorBidi"/>
                <w:color w:val="000000" w:themeColor="text1"/>
                <w:sz w:val="16"/>
                <w:szCs w:val="16"/>
              </w:rPr>
              <w:t>.</w:t>
            </w:r>
          </w:p>
        </w:tc>
        <w:tc>
          <w:tcPr>
            <w:tcW w:w="1417" w:type="dxa"/>
            <w:vAlign w:val="center"/>
          </w:tcPr>
          <w:p w:rsidR="0025183C" w:rsidP="0025183C" w:rsidRDefault="3685B204" w14:paraId="414BBCEF" w14:textId="50B48AEA">
            <w:pPr>
              <w:rPr>
                <w:sz w:val="16"/>
                <w:szCs w:val="16"/>
              </w:rPr>
            </w:pPr>
            <w:r w:rsidRPr="611F185F">
              <w:rPr>
                <w:rFonts w:asciiTheme="majorHAnsi" w:hAnsiTheme="majorHAnsi" w:cstheme="majorBidi"/>
                <w:color w:val="000000" w:themeColor="text1"/>
                <w:sz w:val="16"/>
                <w:szCs w:val="16"/>
              </w:rPr>
              <w:t xml:space="preserve">Utiliza las opciones que ofrece la ventana </w:t>
            </w:r>
            <w:r w:rsidRPr="611F185F" w:rsidR="2E6239BC">
              <w:rPr>
                <w:rFonts w:asciiTheme="majorHAnsi" w:hAnsiTheme="majorHAnsi" w:cstheme="majorBidi"/>
                <w:color w:val="000000" w:themeColor="text1"/>
                <w:sz w:val="16"/>
                <w:szCs w:val="16"/>
              </w:rPr>
              <w:t>“</w:t>
            </w:r>
            <w:r w:rsidRPr="611F185F" w:rsidR="03412D26">
              <w:rPr>
                <w:rFonts w:asciiTheme="majorHAnsi" w:hAnsiTheme="majorHAnsi" w:cstheme="majorBidi"/>
                <w:color w:val="000000" w:themeColor="text1"/>
                <w:sz w:val="16"/>
                <w:szCs w:val="16"/>
              </w:rPr>
              <w:t>T</w:t>
            </w:r>
            <w:r w:rsidRPr="611F185F">
              <w:rPr>
                <w:rFonts w:asciiTheme="majorHAnsi" w:hAnsiTheme="majorHAnsi" w:cstheme="majorBidi"/>
                <w:color w:val="000000" w:themeColor="text1"/>
                <w:sz w:val="16"/>
                <w:szCs w:val="16"/>
              </w:rPr>
              <w:t>abla</w:t>
            </w:r>
            <w:r w:rsidRPr="611F185F" w:rsidR="36B221C3">
              <w:rPr>
                <w:rFonts w:asciiTheme="majorHAnsi" w:hAnsiTheme="majorHAnsi" w:cstheme="majorBidi"/>
                <w:color w:val="000000" w:themeColor="text1"/>
                <w:sz w:val="16"/>
                <w:szCs w:val="16"/>
              </w:rPr>
              <w:t>”</w:t>
            </w:r>
            <w:r w:rsidRPr="611F185F">
              <w:rPr>
                <w:rFonts w:asciiTheme="majorHAnsi" w:hAnsiTheme="majorHAnsi" w:cstheme="majorBidi"/>
                <w:color w:val="000000" w:themeColor="text1"/>
                <w:sz w:val="16"/>
                <w:szCs w:val="16"/>
              </w:rPr>
              <w:t xml:space="preserve"> en el desarrollo de listados que visibilicen las características del producto, </w:t>
            </w:r>
            <w:r w:rsidRPr="611F185F">
              <w:rPr>
                <w:sz w:val="16"/>
                <w:szCs w:val="16"/>
              </w:rPr>
              <w:t>pero faltan algunos elementos vitales para la finalización total del proyecto.</w:t>
            </w:r>
          </w:p>
        </w:tc>
        <w:tc>
          <w:tcPr>
            <w:tcW w:w="1134" w:type="dxa"/>
            <w:vAlign w:val="center"/>
          </w:tcPr>
          <w:p w:rsidR="0025183C" w:rsidP="0025183C" w:rsidRDefault="3685B204" w14:paraId="67669D62" w14:textId="4F978EB4">
            <w:pPr>
              <w:rPr>
                <w:sz w:val="16"/>
                <w:szCs w:val="16"/>
              </w:rPr>
            </w:pPr>
            <w:r w:rsidRPr="611F185F">
              <w:rPr>
                <w:sz w:val="16"/>
                <w:szCs w:val="16"/>
              </w:rPr>
              <w:t xml:space="preserve">Utiliza las opciones que ofrece la ventana </w:t>
            </w:r>
            <w:r w:rsidRPr="611F185F" w:rsidR="61149DA6">
              <w:rPr>
                <w:sz w:val="16"/>
                <w:szCs w:val="16"/>
              </w:rPr>
              <w:t>“T</w:t>
            </w:r>
            <w:r w:rsidRPr="611F185F">
              <w:rPr>
                <w:sz w:val="16"/>
                <w:szCs w:val="16"/>
              </w:rPr>
              <w:t>abla</w:t>
            </w:r>
            <w:r w:rsidRPr="611F185F" w:rsidR="6D0DD778">
              <w:rPr>
                <w:sz w:val="16"/>
                <w:szCs w:val="16"/>
              </w:rPr>
              <w:t>”</w:t>
            </w:r>
            <w:r w:rsidRPr="611F185F">
              <w:rPr>
                <w:sz w:val="16"/>
                <w:szCs w:val="16"/>
              </w:rPr>
              <w:t xml:space="preserve"> en el desarrollo de listados que visibilicen las características del producto.</w:t>
            </w:r>
          </w:p>
        </w:tc>
        <w:tc>
          <w:tcPr>
            <w:tcW w:w="1420" w:type="dxa"/>
            <w:vAlign w:val="center"/>
          </w:tcPr>
          <w:p w:rsidR="0025183C" w:rsidP="0025183C" w:rsidRDefault="017C2258" w14:paraId="215BD775" w14:textId="0DB6611D">
            <w:pPr>
              <w:rPr>
                <w:sz w:val="16"/>
                <w:szCs w:val="16"/>
              </w:rPr>
            </w:pPr>
            <w:r w:rsidRPr="611F185F">
              <w:rPr>
                <w:sz w:val="16"/>
                <w:szCs w:val="16"/>
              </w:rPr>
              <w:t>Supera las</w:t>
            </w:r>
            <w:r w:rsidRPr="611F185F" w:rsidR="3685B204">
              <w:rPr>
                <w:sz w:val="16"/>
                <w:szCs w:val="16"/>
              </w:rPr>
              <w:t xml:space="preserve"> exigencias técnicas del proyecto, y propone mejoras originales y creativas.</w:t>
            </w:r>
          </w:p>
        </w:tc>
      </w:tr>
      <w:tr w:rsidR="00D3485F" w:rsidTr="611F185F" w14:paraId="77016741" w14:textId="77777777">
        <w:trPr>
          <w:trHeight w:val="300"/>
        </w:trPr>
        <w:tc>
          <w:tcPr>
            <w:tcW w:w="1701" w:type="dxa"/>
            <w:vAlign w:val="center"/>
          </w:tcPr>
          <w:p w:rsidR="0025183C" w:rsidP="611F185F" w:rsidRDefault="79E179DF" w14:paraId="507DE1DD" w14:textId="3CECA835">
            <w:pPr>
              <w:pStyle w:val="NormalWeb"/>
              <w:spacing w:before="0" w:beforeAutospacing="0" w:after="0" w:afterAutospacing="0"/>
              <w:rPr>
                <w:rFonts w:asciiTheme="majorHAnsi" w:hAnsiTheme="majorHAnsi" w:cstheme="majorBidi"/>
                <w:color w:val="000000" w:themeColor="text1"/>
                <w:sz w:val="18"/>
                <w:szCs w:val="18"/>
              </w:rPr>
            </w:pPr>
            <w:r w:rsidRPr="611F185F">
              <w:rPr>
                <w:rFonts w:asciiTheme="majorHAnsi" w:hAnsiTheme="majorHAnsi" w:cstheme="majorBidi"/>
                <w:b/>
                <w:bCs/>
                <w:color w:val="000000" w:themeColor="text1"/>
                <w:sz w:val="18"/>
                <w:szCs w:val="18"/>
              </w:rPr>
              <w:t>4</w:t>
            </w:r>
            <w:r w:rsidRPr="611F185F" w:rsidR="0B0C8ED7">
              <w:rPr>
                <w:rFonts w:asciiTheme="majorHAnsi" w:hAnsiTheme="majorHAnsi" w:cstheme="majorBidi"/>
                <w:b/>
                <w:bCs/>
                <w:color w:val="000000" w:themeColor="text1"/>
                <w:sz w:val="18"/>
                <w:szCs w:val="18"/>
              </w:rPr>
              <w:t xml:space="preserve">. </w:t>
            </w:r>
            <w:r w:rsidRPr="611F185F" w:rsidR="3685B204">
              <w:rPr>
                <w:rFonts w:asciiTheme="majorHAnsi" w:hAnsiTheme="majorHAnsi" w:cstheme="majorBidi"/>
                <w:color w:val="000000" w:themeColor="text1"/>
                <w:sz w:val="18"/>
                <w:szCs w:val="18"/>
              </w:rPr>
              <w:t xml:space="preserve">Utiliza la ventana </w:t>
            </w:r>
            <w:r w:rsidRPr="611F185F" w:rsidR="4FFF80A8">
              <w:rPr>
                <w:rFonts w:asciiTheme="majorHAnsi" w:hAnsiTheme="majorHAnsi" w:cstheme="majorBidi"/>
                <w:color w:val="000000" w:themeColor="text1"/>
                <w:sz w:val="18"/>
                <w:szCs w:val="18"/>
              </w:rPr>
              <w:t>“</w:t>
            </w:r>
            <w:r w:rsidRPr="611F185F" w:rsidR="15051A15">
              <w:rPr>
                <w:rFonts w:asciiTheme="majorHAnsi" w:hAnsiTheme="majorHAnsi" w:cstheme="majorBidi"/>
                <w:color w:val="000000" w:themeColor="text1"/>
                <w:sz w:val="18"/>
                <w:szCs w:val="18"/>
              </w:rPr>
              <w:t>C</w:t>
            </w:r>
            <w:r w:rsidRPr="611F185F" w:rsidR="3685B204">
              <w:rPr>
                <w:rFonts w:asciiTheme="majorHAnsi" w:hAnsiTheme="majorHAnsi" w:cstheme="majorBidi"/>
                <w:color w:val="000000" w:themeColor="text1"/>
                <w:sz w:val="18"/>
                <w:szCs w:val="18"/>
              </w:rPr>
              <w:t xml:space="preserve">eñir </w:t>
            </w:r>
            <w:r w:rsidRPr="611F185F" w:rsidR="3D6F8C19">
              <w:rPr>
                <w:rFonts w:asciiTheme="majorHAnsi" w:hAnsiTheme="majorHAnsi" w:cstheme="majorBidi"/>
                <w:color w:val="000000" w:themeColor="text1"/>
                <w:sz w:val="18"/>
                <w:szCs w:val="18"/>
              </w:rPr>
              <w:t>T</w:t>
            </w:r>
            <w:r w:rsidRPr="611F185F" w:rsidR="3685B204">
              <w:rPr>
                <w:rFonts w:asciiTheme="majorHAnsi" w:hAnsiTheme="majorHAnsi" w:cstheme="majorBidi"/>
                <w:color w:val="000000" w:themeColor="text1"/>
                <w:sz w:val="18"/>
                <w:szCs w:val="18"/>
              </w:rPr>
              <w:t>exto</w:t>
            </w:r>
            <w:r w:rsidRPr="611F185F" w:rsidR="24AF0346">
              <w:rPr>
                <w:rFonts w:asciiTheme="majorHAnsi" w:hAnsiTheme="majorHAnsi" w:cstheme="majorBidi"/>
                <w:color w:val="000000" w:themeColor="text1"/>
                <w:sz w:val="18"/>
                <w:szCs w:val="18"/>
              </w:rPr>
              <w:t>”</w:t>
            </w:r>
            <w:r w:rsidRPr="611F185F" w:rsidR="3685B204">
              <w:rPr>
                <w:rFonts w:asciiTheme="majorHAnsi" w:hAnsiTheme="majorHAnsi" w:cstheme="majorBidi"/>
                <w:color w:val="000000" w:themeColor="text1"/>
                <w:sz w:val="18"/>
                <w:szCs w:val="18"/>
              </w:rPr>
              <w:t xml:space="preserve"> en el contorneo de formas, siluetas e imágenes con texto, mediante el uso de las opciones que ofrece la ventana.</w:t>
            </w:r>
          </w:p>
          <w:p w:rsidR="0062073E" w:rsidP="0062073E" w:rsidRDefault="0062073E" w14:paraId="4F0BAF5A" w14:textId="77777777">
            <w:pPr>
              <w:rPr>
                <w:rFonts w:eastAsia="Times New Roman" w:asciiTheme="majorHAnsi" w:hAnsiTheme="majorHAnsi" w:cstheme="majorBidi"/>
                <w:color w:val="000000" w:themeColor="text1"/>
                <w:sz w:val="18"/>
                <w:szCs w:val="18"/>
              </w:rPr>
            </w:pPr>
          </w:p>
          <w:p w:rsidRPr="0062073E" w:rsidR="0062073E" w:rsidP="0062073E" w:rsidRDefault="0062073E" w14:paraId="2747624F" w14:textId="3A1DC207"/>
        </w:tc>
        <w:tc>
          <w:tcPr>
            <w:tcW w:w="709" w:type="dxa"/>
            <w:vAlign w:val="center"/>
          </w:tcPr>
          <w:p w:rsidR="0025183C" w:rsidP="0025183C" w:rsidRDefault="0025183C" w14:paraId="6CDD2898" w14:textId="35DF196E">
            <w:pPr>
              <w:rPr>
                <w:sz w:val="16"/>
                <w:szCs w:val="16"/>
              </w:rPr>
            </w:pPr>
            <w:r w:rsidRPr="502B9526">
              <w:rPr>
                <w:sz w:val="16"/>
                <w:szCs w:val="16"/>
              </w:rPr>
              <w:t>No hizo entrega del proyecto.</w:t>
            </w:r>
          </w:p>
        </w:tc>
        <w:tc>
          <w:tcPr>
            <w:tcW w:w="1418" w:type="dxa"/>
            <w:vAlign w:val="center"/>
          </w:tcPr>
          <w:p w:rsidR="0025183C" w:rsidP="0025183C" w:rsidRDefault="3685B204" w14:paraId="37DED23D" w14:textId="0BA2413A">
            <w:pPr>
              <w:spacing w:after="0"/>
              <w:rPr>
                <w:sz w:val="16"/>
                <w:szCs w:val="16"/>
              </w:rPr>
            </w:pPr>
            <w:r w:rsidRPr="611F185F">
              <w:rPr>
                <w:sz w:val="16"/>
                <w:szCs w:val="16"/>
              </w:rPr>
              <w:t xml:space="preserve">No utiliza la ventana </w:t>
            </w:r>
            <w:r w:rsidRPr="611F185F" w:rsidR="3BA7E6B1">
              <w:rPr>
                <w:sz w:val="16"/>
                <w:szCs w:val="16"/>
              </w:rPr>
              <w:t>“C</w:t>
            </w:r>
            <w:r w:rsidRPr="611F185F">
              <w:rPr>
                <w:sz w:val="16"/>
                <w:szCs w:val="16"/>
              </w:rPr>
              <w:t xml:space="preserve">eñir </w:t>
            </w:r>
            <w:r w:rsidRPr="611F185F" w:rsidR="687EAF23">
              <w:rPr>
                <w:sz w:val="16"/>
                <w:szCs w:val="16"/>
              </w:rPr>
              <w:t>T</w:t>
            </w:r>
            <w:r w:rsidRPr="611F185F">
              <w:rPr>
                <w:sz w:val="16"/>
                <w:szCs w:val="16"/>
              </w:rPr>
              <w:t>exto</w:t>
            </w:r>
            <w:r w:rsidRPr="611F185F" w:rsidR="5BC4B3D4">
              <w:rPr>
                <w:sz w:val="16"/>
                <w:szCs w:val="16"/>
              </w:rPr>
              <w:t>”</w:t>
            </w:r>
            <w:r w:rsidRPr="611F185F">
              <w:rPr>
                <w:sz w:val="16"/>
                <w:szCs w:val="16"/>
              </w:rPr>
              <w:t xml:space="preserve"> en el contorneo de formas, siluetas e imágenes con texto en el desarrollo de la pieza editorial</w:t>
            </w:r>
            <w:r w:rsidRPr="611F185F">
              <w:rPr>
                <w:rFonts w:asciiTheme="majorHAnsi" w:hAnsiTheme="majorHAnsi" w:cstheme="majorBidi"/>
                <w:color w:val="000000" w:themeColor="text1"/>
                <w:sz w:val="16"/>
                <w:szCs w:val="16"/>
              </w:rPr>
              <w:t>.</w:t>
            </w:r>
          </w:p>
        </w:tc>
        <w:tc>
          <w:tcPr>
            <w:tcW w:w="1701" w:type="dxa"/>
            <w:vAlign w:val="center"/>
          </w:tcPr>
          <w:p w:rsidR="0025183C" w:rsidP="611F185F" w:rsidRDefault="3685B204" w14:paraId="199FB695" w14:textId="27DEA4F7">
            <w:pPr>
              <w:rPr>
                <w:rFonts w:asciiTheme="majorHAnsi" w:hAnsiTheme="majorHAnsi" w:cstheme="majorBidi"/>
                <w:color w:val="000000" w:themeColor="text1"/>
                <w:sz w:val="16"/>
                <w:szCs w:val="16"/>
              </w:rPr>
            </w:pPr>
            <w:r w:rsidRPr="611F185F">
              <w:rPr>
                <w:sz w:val="16"/>
                <w:szCs w:val="16"/>
              </w:rPr>
              <w:t xml:space="preserve">Utiliza de forma deficiente las opciones que ofrece la </w:t>
            </w:r>
            <w:r w:rsidRPr="611F185F" w:rsidR="538A9935">
              <w:rPr>
                <w:sz w:val="16"/>
                <w:szCs w:val="16"/>
              </w:rPr>
              <w:t>ventana “Ceñir Texto”</w:t>
            </w:r>
            <w:r w:rsidRPr="611F185F">
              <w:rPr>
                <w:sz w:val="16"/>
                <w:szCs w:val="16"/>
              </w:rPr>
              <w:t xml:space="preserve"> en el contorneo de formas, siluetas e imágenes con texto</w:t>
            </w:r>
            <w:r w:rsidRPr="611F185F">
              <w:rPr>
                <w:rFonts w:asciiTheme="majorHAnsi" w:hAnsiTheme="majorHAnsi" w:cstheme="majorBidi"/>
                <w:color w:val="000000" w:themeColor="text1"/>
                <w:sz w:val="16"/>
                <w:szCs w:val="16"/>
              </w:rPr>
              <w:t>.</w:t>
            </w:r>
          </w:p>
        </w:tc>
        <w:tc>
          <w:tcPr>
            <w:tcW w:w="1417" w:type="dxa"/>
            <w:vAlign w:val="center"/>
          </w:tcPr>
          <w:p w:rsidR="0025183C" w:rsidP="611F185F" w:rsidRDefault="3685B204" w14:paraId="216B5A77" w14:textId="4E69C076">
            <w:pPr>
              <w:rPr>
                <w:sz w:val="16"/>
                <w:szCs w:val="16"/>
              </w:rPr>
            </w:pPr>
            <w:r w:rsidRPr="611F185F">
              <w:rPr>
                <w:sz w:val="16"/>
                <w:szCs w:val="16"/>
              </w:rPr>
              <w:t xml:space="preserve">Utiliza la </w:t>
            </w:r>
            <w:r w:rsidRPr="611F185F" w:rsidR="644CC86D">
              <w:rPr>
                <w:sz w:val="16"/>
                <w:szCs w:val="16"/>
              </w:rPr>
              <w:t>ventana “Ceñir Texto”</w:t>
            </w:r>
            <w:r w:rsidRPr="611F185F">
              <w:rPr>
                <w:sz w:val="16"/>
                <w:szCs w:val="16"/>
              </w:rPr>
              <w:t xml:space="preserve"> en el contorneo de formas, siluetas e imágenes con texto</w:t>
            </w:r>
            <w:r w:rsidRPr="611F185F">
              <w:rPr>
                <w:rFonts w:asciiTheme="majorHAnsi" w:hAnsiTheme="majorHAnsi" w:cstheme="majorBidi"/>
                <w:color w:val="000000" w:themeColor="text1"/>
                <w:sz w:val="16"/>
                <w:szCs w:val="16"/>
              </w:rPr>
              <w:t xml:space="preserve">, </w:t>
            </w:r>
            <w:r w:rsidRPr="611F185F">
              <w:rPr>
                <w:sz w:val="16"/>
                <w:szCs w:val="16"/>
              </w:rPr>
              <w:t>pero faltan algunos elementos vitales para la finalización total del proyecto.</w:t>
            </w:r>
          </w:p>
        </w:tc>
        <w:tc>
          <w:tcPr>
            <w:tcW w:w="1134" w:type="dxa"/>
            <w:vAlign w:val="center"/>
          </w:tcPr>
          <w:p w:rsidR="0025183C" w:rsidP="611F185F" w:rsidRDefault="3685B204" w14:paraId="05771A36" w14:textId="69E4A587">
            <w:pPr>
              <w:rPr>
                <w:sz w:val="16"/>
                <w:szCs w:val="16"/>
              </w:rPr>
            </w:pPr>
            <w:r w:rsidRPr="611F185F">
              <w:rPr>
                <w:sz w:val="16"/>
                <w:szCs w:val="16"/>
              </w:rPr>
              <w:t xml:space="preserve">Utiliza la </w:t>
            </w:r>
            <w:r w:rsidRPr="611F185F" w:rsidR="33B78596">
              <w:rPr>
                <w:sz w:val="16"/>
                <w:szCs w:val="16"/>
              </w:rPr>
              <w:t xml:space="preserve">ventana “Ceñir Texto” </w:t>
            </w:r>
            <w:r w:rsidRPr="611F185F">
              <w:rPr>
                <w:sz w:val="16"/>
                <w:szCs w:val="16"/>
              </w:rPr>
              <w:t>en el contorneo de formas, siluetas e imágenes con texto.</w:t>
            </w:r>
          </w:p>
        </w:tc>
        <w:tc>
          <w:tcPr>
            <w:tcW w:w="1420" w:type="dxa"/>
            <w:vAlign w:val="center"/>
          </w:tcPr>
          <w:p w:rsidR="0025183C" w:rsidP="0025183C" w:rsidRDefault="0025183C" w14:paraId="7AA3C623" w14:textId="107B1C0B">
            <w:pPr>
              <w:rPr>
                <w:sz w:val="16"/>
                <w:szCs w:val="16"/>
              </w:rPr>
            </w:pPr>
            <w:r w:rsidRPr="502B9526">
              <w:rPr>
                <w:sz w:val="16"/>
                <w:szCs w:val="16"/>
              </w:rPr>
              <w:t>Supera sobradamente las exigencias técnicas del proyecto, y propone mejoras originales y creativas.</w:t>
            </w:r>
          </w:p>
        </w:tc>
      </w:tr>
      <w:tr w:rsidR="00D3485F" w:rsidTr="611F185F" w14:paraId="03AD6CB8" w14:textId="77777777">
        <w:trPr>
          <w:trHeight w:val="300"/>
        </w:trPr>
        <w:tc>
          <w:tcPr>
            <w:tcW w:w="1701" w:type="dxa"/>
            <w:vAlign w:val="center"/>
          </w:tcPr>
          <w:p w:rsidR="0062073E" w:rsidP="1627B0BC" w:rsidRDefault="6D2EE338" w14:paraId="55C8815A" w14:textId="16558F44">
            <w:pPr>
              <w:pStyle w:val="NormalWeb"/>
              <w:spacing w:before="0" w:beforeAutospacing="0" w:after="0" w:afterAutospacing="0"/>
              <w:rPr>
                <w:rFonts w:asciiTheme="majorHAnsi" w:hAnsiTheme="majorHAnsi" w:cstheme="majorBidi"/>
                <w:color w:val="000000" w:themeColor="text1"/>
                <w:sz w:val="18"/>
                <w:szCs w:val="18"/>
              </w:rPr>
            </w:pPr>
            <w:r w:rsidRPr="1627B0BC">
              <w:rPr>
                <w:rFonts w:asciiTheme="majorHAnsi" w:hAnsiTheme="majorHAnsi" w:cstheme="majorBidi"/>
                <w:b/>
                <w:bCs/>
                <w:color w:val="000000" w:themeColor="text1"/>
                <w:sz w:val="18"/>
                <w:szCs w:val="18"/>
              </w:rPr>
              <w:t>5</w:t>
            </w:r>
            <w:r w:rsidRPr="1627B0BC" w:rsidR="2C7845DB">
              <w:rPr>
                <w:rFonts w:asciiTheme="majorHAnsi" w:hAnsiTheme="majorHAnsi" w:cstheme="majorBidi"/>
                <w:b/>
                <w:bCs/>
                <w:color w:val="000000" w:themeColor="text1"/>
                <w:sz w:val="18"/>
                <w:szCs w:val="18"/>
              </w:rPr>
              <w:t xml:space="preserve">. </w:t>
            </w:r>
            <w:r w:rsidRPr="1627B0BC" w:rsidR="0062073E">
              <w:rPr>
                <w:rFonts w:asciiTheme="majorHAnsi" w:hAnsiTheme="majorHAnsi" w:cstheme="majorBidi"/>
                <w:color w:val="000000" w:themeColor="text1"/>
                <w:sz w:val="18"/>
                <w:szCs w:val="18"/>
              </w:rPr>
              <w:t>Aplica los conceptos de pre y posproducción de impresos comerciales con el fin de ajustar el proyecto a los estándares de impresión comercial, utilizando las opciones que ofrece la herramienta al exportar el formato PDF para impresión.</w:t>
            </w:r>
          </w:p>
          <w:p w:rsidRPr="502B9526" w:rsidR="0062073E" w:rsidP="0062073E" w:rsidRDefault="0062073E" w14:paraId="64B0270C" w14:textId="77777777">
            <w:pPr>
              <w:pStyle w:val="NormalWeb"/>
              <w:spacing w:before="0" w:beforeAutospacing="0" w:after="0" w:afterAutospacing="0"/>
              <w:rPr>
                <w:rFonts w:asciiTheme="majorHAnsi" w:hAnsiTheme="majorHAnsi" w:cstheme="majorBidi"/>
                <w:color w:val="000000" w:themeColor="text1"/>
                <w:sz w:val="18"/>
                <w:szCs w:val="18"/>
              </w:rPr>
            </w:pPr>
          </w:p>
        </w:tc>
        <w:tc>
          <w:tcPr>
            <w:tcW w:w="709" w:type="dxa"/>
            <w:vAlign w:val="center"/>
          </w:tcPr>
          <w:p w:rsidRPr="502B9526" w:rsidR="0062073E" w:rsidP="0062073E" w:rsidRDefault="0062073E" w14:paraId="54D6D458" w14:textId="2433862A">
            <w:pPr>
              <w:rPr>
                <w:sz w:val="16"/>
                <w:szCs w:val="16"/>
              </w:rPr>
            </w:pPr>
            <w:r w:rsidRPr="502B9526">
              <w:rPr>
                <w:sz w:val="16"/>
                <w:szCs w:val="16"/>
              </w:rPr>
              <w:t>No hizo entrega del proyecto.</w:t>
            </w:r>
          </w:p>
        </w:tc>
        <w:tc>
          <w:tcPr>
            <w:tcW w:w="1418" w:type="dxa"/>
            <w:vAlign w:val="center"/>
          </w:tcPr>
          <w:p w:rsidRPr="502B9526" w:rsidR="0062073E" w:rsidP="0062073E" w:rsidRDefault="0062073E" w14:paraId="509D1DC4" w14:textId="2E72C510">
            <w:pPr>
              <w:spacing w:after="0"/>
              <w:rPr>
                <w:sz w:val="16"/>
                <w:szCs w:val="16"/>
              </w:rPr>
            </w:pPr>
            <w:r w:rsidRPr="502B9526">
              <w:rPr>
                <w:rFonts w:asciiTheme="majorHAnsi" w:hAnsiTheme="majorHAnsi" w:eastAsiaTheme="majorEastAsia" w:cstheme="majorBidi"/>
                <w:sz w:val="16"/>
                <w:szCs w:val="16"/>
              </w:rPr>
              <w:t xml:space="preserve">No </w:t>
            </w:r>
            <w:r w:rsidRPr="502B9526">
              <w:rPr>
                <w:rFonts w:asciiTheme="majorHAnsi" w:hAnsiTheme="majorHAnsi" w:eastAsiaTheme="majorEastAsia" w:cstheme="majorBidi"/>
                <w:color w:val="000000" w:themeColor="text1"/>
                <w:sz w:val="16"/>
                <w:szCs w:val="16"/>
              </w:rPr>
              <w:t>aplica los conceptos de pre y posproducción de impresos comerciales que ofrece la herramienta al exportar el formato PDF para impresión.</w:t>
            </w:r>
          </w:p>
        </w:tc>
        <w:tc>
          <w:tcPr>
            <w:tcW w:w="1701" w:type="dxa"/>
            <w:vAlign w:val="center"/>
          </w:tcPr>
          <w:p w:rsidRPr="502B9526" w:rsidR="0062073E" w:rsidP="0062073E" w:rsidRDefault="0062073E" w14:paraId="368BD453" w14:textId="2BA5E2E9">
            <w:pPr>
              <w:rPr>
                <w:sz w:val="16"/>
                <w:szCs w:val="16"/>
              </w:rPr>
            </w:pPr>
            <w:r w:rsidRPr="502B9526">
              <w:rPr>
                <w:sz w:val="16"/>
                <w:szCs w:val="16"/>
              </w:rPr>
              <w:t xml:space="preserve">Aplica de forma deficiente </w:t>
            </w:r>
            <w:r w:rsidRPr="502B9526">
              <w:rPr>
                <w:rFonts w:asciiTheme="majorHAnsi" w:hAnsiTheme="majorHAnsi" w:eastAsiaTheme="majorEastAsia" w:cstheme="majorBidi"/>
                <w:color w:val="000000" w:themeColor="text1"/>
                <w:sz w:val="16"/>
                <w:szCs w:val="16"/>
              </w:rPr>
              <w:t>los conceptos de pre y posproducción de impresos comerciales que ofrece la herramienta al exportar el formato PDF para impresión</w:t>
            </w:r>
            <w:r w:rsidRPr="502B9526">
              <w:rPr>
                <w:rFonts w:asciiTheme="majorHAnsi" w:hAnsiTheme="majorHAnsi" w:cstheme="majorBidi"/>
                <w:color w:val="000000" w:themeColor="text1"/>
                <w:sz w:val="16"/>
                <w:szCs w:val="16"/>
              </w:rPr>
              <w:t xml:space="preserve"> del plegable.</w:t>
            </w:r>
          </w:p>
        </w:tc>
        <w:tc>
          <w:tcPr>
            <w:tcW w:w="1417" w:type="dxa"/>
            <w:vAlign w:val="center"/>
          </w:tcPr>
          <w:p w:rsidRPr="502B9526" w:rsidR="0062073E" w:rsidP="0062073E" w:rsidRDefault="0062073E" w14:paraId="2D5D521D" w14:textId="00160747">
            <w:pPr>
              <w:rPr>
                <w:sz w:val="16"/>
                <w:szCs w:val="16"/>
              </w:rPr>
            </w:pPr>
            <w:r w:rsidRPr="502B9526">
              <w:rPr>
                <w:sz w:val="16"/>
                <w:szCs w:val="16"/>
              </w:rPr>
              <w:t>A</w:t>
            </w:r>
            <w:r w:rsidRPr="502B9526">
              <w:rPr>
                <w:rFonts w:asciiTheme="majorHAnsi" w:hAnsiTheme="majorHAnsi" w:eastAsiaTheme="majorEastAsia" w:cstheme="majorBidi"/>
                <w:color w:val="000000" w:themeColor="text1"/>
                <w:sz w:val="16"/>
                <w:szCs w:val="16"/>
              </w:rPr>
              <w:t>plica los conceptos de pre y posproducción de impresos comerciales que ofrece la herramienta al exportar el formato PDF para impresión</w:t>
            </w:r>
            <w:r w:rsidRPr="502B9526">
              <w:rPr>
                <w:rFonts w:asciiTheme="majorHAnsi" w:hAnsiTheme="majorHAnsi" w:cstheme="majorBidi"/>
                <w:color w:val="000000" w:themeColor="text1"/>
                <w:sz w:val="16"/>
                <w:szCs w:val="16"/>
              </w:rPr>
              <w:t xml:space="preserve">, </w:t>
            </w:r>
            <w:r w:rsidRPr="502B9526">
              <w:rPr>
                <w:sz w:val="16"/>
                <w:szCs w:val="16"/>
              </w:rPr>
              <w:t>pero faltan algunos elementos vitales para la finalización total del proyecto</w:t>
            </w:r>
            <w:r w:rsidRPr="694A7C00" w:rsidR="434EB002">
              <w:rPr>
                <w:sz w:val="16"/>
                <w:szCs w:val="16"/>
              </w:rPr>
              <w:t>.</w:t>
            </w:r>
          </w:p>
        </w:tc>
        <w:tc>
          <w:tcPr>
            <w:tcW w:w="1134" w:type="dxa"/>
            <w:vAlign w:val="center"/>
          </w:tcPr>
          <w:p w:rsidRPr="502B9526" w:rsidR="0062073E" w:rsidP="0062073E" w:rsidRDefault="0062073E" w14:paraId="7023F3D4" w14:textId="1C223655">
            <w:pPr>
              <w:rPr>
                <w:sz w:val="16"/>
                <w:szCs w:val="16"/>
              </w:rPr>
            </w:pPr>
            <w:r w:rsidRPr="502B9526">
              <w:rPr>
                <w:sz w:val="16"/>
                <w:szCs w:val="16"/>
              </w:rPr>
              <w:t>A</w:t>
            </w:r>
            <w:r w:rsidRPr="502B9526">
              <w:rPr>
                <w:rFonts w:asciiTheme="majorHAnsi" w:hAnsiTheme="majorHAnsi" w:eastAsiaTheme="majorEastAsia" w:cstheme="majorBidi"/>
                <w:color w:val="000000" w:themeColor="text1"/>
                <w:sz w:val="16"/>
                <w:szCs w:val="16"/>
              </w:rPr>
              <w:t>plica los conceptos de pre y posproducción de impresos comerciales que ofrece la herramienta al exportar el formato PDF para impresión.</w:t>
            </w:r>
          </w:p>
        </w:tc>
        <w:tc>
          <w:tcPr>
            <w:tcW w:w="1420" w:type="dxa"/>
            <w:vAlign w:val="center"/>
          </w:tcPr>
          <w:p w:rsidRPr="502B9526" w:rsidR="0062073E" w:rsidP="0062073E" w:rsidRDefault="296B4218" w14:paraId="2E4E0F4B" w14:textId="6E1D3DA9">
            <w:pPr>
              <w:rPr>
                <w:sz w:val="16"/>
                <w:szCs w:val="16"/>
              </w:rPr>
            </w:pPr>
            <w:r w:rsidRPr="694A7C00">
              <w:rPr>
                <w:sz w:val="16"/>
                <w:szCs w:val="16"/>
              </w:rPr>
              <w:t>Supera</w:t>
            </w:r>
            <w:r w:rsidRPr="502B9526" w:rsidR="0062073E">
              <w:rPr>
                <w:sz w:val="16"/>
                <w:szCs w:val="16"/>
              </w:rPr>
              <w:t xml:space="preserve"> las exigencias técnicas del proyecto, y propone mejoras originales y creativas.</w:t>
            </w:r>
          </w:p>
        </w:tc>
      </w:tr>
    </w:tbl>
    <w:p w:rsidR="6985CD29" w:rsidP="6985CD29" w:rsidRDefault="6985CD29" w14:paraId="5EC4D250" w14:textId="2FB6D491"/>
    <w:p w:rsidR="00E05FC4" w:rsidP="00E05FC4" w:rsidRDefault="00E05FC4" w14:paraId="320646EB" w14:textId="77777777"/>
    <w:p w:rsidR="00E05FC4" w:rsidP="3FEA5EC0" w:rsidRDefault="012E1E4F" w14:paraId="1F88AA7E" w14:textId="3DCC826B">
      <w:pPr>
        <w:pStyle w:val="Heading1"/>
        <w:numPr>
          <w:ilvl w:val="0"/>
          <w:numId w:val="37"/>
        </w:numPr>
        <w:rPr>
          <w:b w:val="0"/>
        </w:rPr>
      </w:pPr>
      <w:bookmarkStart w:name="_Toc148443605" w:id="33"/>
      <w:r w:rsidRPr="3FEA5EC0">
        <w:rPr>
          <w:b w:val="0"/>
          <w:sz w:val="28"/>
          <w:szCs w:val="28"/>
        </w:rPr>
        <w:t xml:space="preserve">ETAPA DE </w:t>
      </w:r>
      <w:r>
        <w:t>TRANSFERENCIA</w:t>
      </w:r>
      <w:bookmarkEnd w:id="33"/>
    </w:p>
    <w:p w:rsidRPr="00A15A9B" w:rsidR="00122D2F" w:rsidP="006C5507" w:rsidRDefault="7BA5EC7A" w14:paraId="2B84EAC5" w14:textId="6EDD916F">
      <w:pPr>
        <w:pStyle w:val="Heading2"/>
        <w:numPr>
          <w:ilvl w:val="1"/>
          <w:numId w:val="38"/>
        </w:numPr>
        <w:rPr>
          <w:sz w:val="24"/>
          <w:szCs w:val="24"/>
        </w:rPr>
      </w:pPr>
      <w:bookmarkStart w:name="_Toc1977543895" w:id="34"/>
      <w:r w:rsidRPr="3FEA5EC0">
        <w:rPr>
          <w:sz w:val="24"/>
          <w:szCs w:val="24"/>
        </w:rPr>
        <w:t>Presentación de la etapa</w:t>
      </w:r>
      <w:bookmarkEnd w:id="34"/>
    </w:p>
    <w:tbl>
      <w:tblPr>
        <w:tblW w:w="9498"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ook w:val="0000" w:firstRow="0" w:lastRow="0" w:firstColumn="0" w:lastColumn="0" w:noHBand="0" w:noVBand="0"/>
      </w:tblPr>
      <w:tblGrid>
        <w:gridCol w:w="3153"/>
        <w:gridCol w:w="6345"/>
      </w:tblGrid>
      <w:tr w:rsidR="00643E1B" w:rsidTr="006C5507" w14:paraId="237345F2" w14:textId="77777777">
        <w:trPr>
          <w:trHeight w:val="480"/>
        </w:trPr>
        <w:tc>
          <w:tcPr>
            <w:tcW w:w="9498" w:type="dxa"/>
            <w:gridSpan w:val="2"/>
            <w:shd w:val="clear" w:color="auto" w:fill="FDE9D9" w:themeFill="accent6" w:themeFillTint="33"/>
            <w:vAlign w:val="center"/>
          </w:tcPr>
          <w:p w:rsidR="714B855E" w:rsidP="69BD417A" w:rsidRDefault="44C10345" w14:paraId="093CD93E" w14:textId="4B4D8A01">
            <w:pPr>
              <w:jc w:val="center"/>
            </w:pPr>
            <w:r>
              <w:t>Agregue 200 palabras mínimo, 250 máximo entre las dos casillas informativas.</w:t>
            </w:r>
            <w:r w:rsidR="41E65746">
              <w:t xml:space="preserve"> </w:t>
            </w:r>
            <w:r w:rsidRPr="69BD417A" w:rsidR="41E65746">
              <w:rPr>
                <w:b/>
                <w:bCs/>
              </w:rPr>
              <w:t>Tenga presente que, de no cumplir con las instrucciones descritas, se devolverá para reescritura.</w:t>
            </w:r>
          </w:p>
        </w:tc>
      </w:tr>
      <w:tr w:rsidR="00643E1B" w:rsidTr="006C5507" w14:paraId="5A53599A" w14:textId="77777777">
        <w:trPr>
          <w:trHeight w:val="300"/>
        </w:trPr>
        <w:tc>
          <w:tcPr>
            <w:tcW w:w="3153" w:type="dxa"/>
            <w:shd w:val="clear" w:color="auto" w:fill="FDE9D9" w:themeFill="accent6" w:themeFillTint="33"/>
            <w:vAlign w:val="center"/>
          </w:tcPr>
          <w:p w:rsidR="714B855E" w:rsidP="714B855E" w:rsidRDefault="714B855E" w14:paraId="33A0D60A" w14:textId="291B1116">
            <w:pPr>
              <w:jc w:val="both"/>
            </w:pPr>
            <w:r w:rsidRPr="714B855E">
              <w:rPr>
                <w:b/>
                <w:bCs/>
              </w:rPr>
              <w:t>Contexto (Tema): Extensión e</w:t>
            </w:r>
            <w:r w:rsidRPr="714B855E">
              <w:rPr>
                <w:b/>
                <w:bCs/>
                <w:i/>
                <w:iCs/>
              </w:rPr>
              <w:t>ntre 2 y 3 párrafos</w:t>
            </w:r>
            <w:r>
              <w:t>. Agregue una bienvenida y presente al estudiante el tema central de la etapa, mencionando desarrollo del resultado de aprendizaje, por medio de los recursos y actividades propuestas.</w:t>
            </w:r>
          </w:p>
          <w:p w:rsidR="714B855E" w:rsidP="714B855E" w:rsidRDefault="714B855E" w14:paraId="655C2AFF" w14:textId="77777777">
            <w:pPr>
              <w:jc w:val="both"/>
            </w:pPr>
          </w:p>
        </w:tc>
        <w:tc>
          <w:tcPr>
            <w:tcW w:w="6345" w:type="dxa"/>
            <w:vAlign w:val="center"/>
          </w:tcPr>
          <w:p w:rsidR="714B855E" w:rsidP="074A54ED" w:rsidRDefault="714B855E" w14:paraId="628CA355" w14:textId="767AC4D6">
            <w:pPr>
              <w:spacing w:after="0" w:line="360" w:lineRule="auto"/>
              <w:jc w:val="both"/>
              <w:rPr>
                <w:rFonts w:ascii="Arial" w:hAnsi="Arial" w:eastAsia="Arial" w:cs="Arial"/>
                <w:color w:val="000000" w:themeColor="text1"/>
                <w:sz w:val="20"/>
                <w:szCs w:val="20"/>
                <w:lang w:val="es-ES"/>
              </w:rPr>
            </w:pPr>
          </w:p>
          <w:p w:rsidR="714B855E" w:rsidP="074A54ED" w:rsidRDefault="4AD19E55" w14:paraId="6210DF44" w14:textId="4189F28D">
            <w:pPr>
              <w:spacing w:after="0" w:line="360" w:lineRule="auto"/>
              <w:jc w:val="center"/>
              <w:rPr>
                <w:rFonts w:ascii="Aptos" w:hAnsi="Aptos" w:eastAsia="Aptos" w:cs="Aptos"/>
                <w:b/>
                <w:bCs/>
                <w:color w:val="000000" w:themeColor="text1"/>
                <w:lang w:val="es-ES"/>
              </w:rPr>
            </w:pPr>
            <w:r w:rsidRPr="074A54ED">
              <w:rPr>
                <w:rFonts w:ascii="Aptos" w:hAnsi="Aptos" w:eastAsia="Aptos" w:cs="Aptos"/>
                <w:b/>
                <w:bCs/>
                <w:color w:val="000000" w:themeColor="text1"/>
                <w:lang w:val="es-ES"/>
              </w:rPr>
              <w:t>¡</w:t>
            </w:r>
            <w:r w:rsidRPr="694A7C00" w:rsidR="53745E7F">
              <w:rPr>
                <w:rFonts w:ascii="Aptos" w:hAnsi="Aptos" w:eastAsia="Aptos" w:cs="Aptos"/>
                <w:b/>
                <w:bCs/>
                <w:color w:val="000000" w:themeColor="text1"/>
                <w:lang w:val="es-ES"/>
              </w:rPr>
              <w:t>Bienvenid</w:t>
            </w:r>
            <w:r w:rsidRPr="694A7C00" w:rsidR="5C2F7B0A">
              <w:rPr>
                <w:rFonts w:ascii="Aptos" w:hAnsi="Aptos" w:eastAsia="Aptos" w:cs="Aptos"/>
                <w:b/>
                <w:bCs/>
                <w:color w:val="000000" w:themeColor="text1"/>
                <w:lang w:val="es-ES"/>
              </w:rPr>
              <w:t>o</w:t>
            </w:r>
            <w:r w:rsidRPr="694A7C00" w:rsidR="53745E7F">
              <w:rPr>
                <w:rFonts w:ascii="Aptos" w:hAnsi="Aptos" w:eastAsia="Aptos" w:cs="Aptos"/>
                <w:b/>
                <w:bCs/>
                <w:color w:val="000000" w:themeColor="text1"/>
                <w:lang w:val="es-ES"/>
              </w:rPr>
              <w:t>s</w:t>
            </w:r>
            <w:r w:rsidRPr="074A54ED">
              <w:rPr>
                <w:rFonts w:ascii="Aptos" w:hAnsi="Aptos" w:eastAsia="Aptos" w:cs="Aptos"/>
                <w:b/>
                <w:bCs/>
                <w:color w:val="000000" w:themeColor="text1"/>
                <w:lang w:val="es-ES"/>
              </w:rPr>
              <w:t xml:space="preserve"> a la etapa de </w:t>
            </w:r>
            <w:r w:rsidRPr="694A7C00" w:rsidR="390DFCDF">
              <w:rPr>
                <w:rFonts w:ascii="Aptos" w:hAnsi="Aptos" w:eastAsia="Aptos" w:cs="Aptos"/>
                <w:b/>
                <w:bCs/>
                <w:color w:val="000000" w:themeColor="text1"/>
                <w:lang w:val="es-ES"/>
              </w:rPr>
              <w:t>t</w:t>
            </w:r>
            <w:r w:rsidRPr="694A7C00" w:rsidR="53745E7F">
              <w:rPr>
                <w:rFonts w:ascii="Aptos" w:hAnsi="Aptos" w:eastAsia="Aptos" w:cs="Aptos"/>
                <w:b/>
                <w:bCs/>
                <w:color w:val="000000" w:themeColor="text1"/>
                <w:lang w:val="es-ES"/>
              </w:rPr>
              <w:t>ransferencia</w:t>
            </w:r>
            <w:r w:rsidRPr="074A54ED">
              <w:rPr>
                <w:rFonts w:ascii="Aptos" w:hAnsi="Aptos" w:eastAsia="Aptos" w:cs="Aptos"/>
                <w:b/>
                <w:bCs/>
                <w:color w:val="000000" w:themeColor="text1"/>
                <w:lang w:val="es-ES"/>
              </w:rPr>
              <w:t>!</w:t>
            </w:r>
          </w:p>
          <w:p w:rsidR="714B855E" w:rsidP="074A54ED" w:rsidRDefault="01B488C9" w14:paraId="4C9AC8D4" w14:textId="6D4BC1E9">
            <w:pPr>
              <w:spacing w:after="0" w:line="360" w:lineRule="auto"/>
              <w:jc w:val="center"/>
              <w:rPr>
                <w:rFonts w:ascii="Aptos" w:hAnsi="Aptos" w:eastAsia="Aptos" w:cs="Aptos"/>
                <w:b/>
                <w:bCs/>
                <w:color w:val="000000" w:themeColor="text1"/>
              </w:rPr>
            </w:pPr>
            <w:r w:rsidRPr="074A54ED">
              <w:rPr>
                <w:rFonts w:ascii="Aptos" w:hAnsi="Aptos" w:eastAsia="Aptos" w:cs="Aptos"/>
                <w:b/>
                <w:bCs/>
                <w:color w:val="000000" w:themeColor="text1"/>
              </w:rPr>
              <w:t xml:space="preserve">Durante esta etapa desarrollaremos </w:t>
            </w:r>
            <w:r w:rsidRPr="074A54ED" w:rsidR="6FF15357">
              <w:rPr>
                <w:rFonts w:ascii="Aptos" w:hAnsi="Aptos" w:eastAsia="Aptos" w:cs="Aptos"/>
                <w:b/>
                <w:bCs/>
                <w:color w:val="000000" w:themeColor="text1"/>
              </w:rPr>
              <w:t xml:space="preserve">las opciones </w:t>
            </w:r>
            <w:proofErr w:type="spellStart"/>
            <w:r w:rsidRPr="074A54ED" w:rsidR="6FF15357">
              <w:rPr>
                <w:rFonts w:ascii="Aptos" w:hAnsi="Aptos" w:eastAsia="Aptos" w:cs="Aptos"/>
                <w:b/>
                <w:bCs/>
                <w:color w:val="000000" w:themeColor="text1"/>
              </w:rPr>
              <w:t>transmedia</w:t>
            </w:r>
            <w:proofErr w:type="spellEnd"/>
            <w:r w:rsidRPr="074A54ED" w:rsidR="6FF15357">
              <w:rPr>
                <w:rFonts w:ascii="Aptos" w:hAnsi="Aptos" w:eastAsia="Aptos" w:cs="Aptos"/>
                <w:b/>
                <w:bCs/>
                <w:color w:val="000000" w:themeColor="text1"/>
              </w:rPr>
              <w:t xml:space="preserve"> del catálogo</w:t>
            </w:r>
          </w:p>
          <w:p w:rsidR="714B855E" w:rsidP="074A54ED" w:rsidRDefault="714B855E" w14:paraId="5AEDFCBA" w14:textId="45D72932">
            <w:pPr>
              <w:spacing w:after="0" w:line="360" w:lineRule="auto"/>
              <w:jc w:val="center"/>
              <w:rPr>
                <w:rFonts w:ascii="Aptos" w:hAnsi="Aptos" w:eastAsia="Aptos" w:cs="Aptos"/>
                <w:color w:val="000000" w:themeColor="text1"/>
              </w:rPr>
            </w:pPr>
          </w:p>
          <w:p w:rsidR="714B855E" w:rsidP="074A54ED" w:rsidRDefault="4AD19E55" w14:paraId="45BEFCD2" w14:textId="6E7C0F8A">
            <w:pPr>
              <w:spacing w:after="0" w:line="360" w:lineRule="auto"/>
              <w:jc w:val="both"/>
              <w:rPr>
                <w:rFonts w:ascii="Aptos" w:hAnsi="Aptos" w:eastAsia="Aptos" w:cs="Aptos"/>
                <w:color w:val="000000" w:themeColor="text1"/>
              </w:rPr>
            </w:pPr>
            <w:r w:rsidRPr="074A54ED">
              <w:rPr>
                <w:rFonts w:ascii="Aptos" w:hAnsi="Aptos" w:eastAsia="Aptos" w:cs="Aptos"/>
                <w:color w:val="000000" w:themeColor="text1"/>
                <w:lang w:val="es-ES"/>
              </w:rPr>
              <w:t xml:space="preserve">La inmediatez es uno de los signos de la época. La velocidad a la cual </w:t>
            </w:r>
            <w:r w:rsidRPr="694A7C00" w:rsidR="406BA659">
              <w:rPr>
                <w:rFonts w:ascii="Aptos" w:hAnsi="Aptos" w:eastAsia="Aptos" w:cs="Aptos"/>
                <w:color w:val="000000" w:themeColor="text1"/>
                <w:lang w:val="es-ES"/>
              </w:rPr>
              <w:t>se debe</w:t>
            </w:r>
            <w:r w:rsidRPr="074A54ED">
              <w:rPr>
                <w:rFonts w:ascii="Aptos" w:hAnsi="Aptos" w:eastAsia="Aptos" w:cs="Aptos"/>
                <w:color w:val="000000" w:themeColor="text1"/>
                <w:lang w:val="es-ES"/>
              </w:rPr>
              <w:t xml:space="preserve"> diligenciar el constante flujo de información </w:t>
            </w:r>
            <w:r w:rsidRPr="694A7C00" w:rsidR="53745E7F">
              <w:rPr>
                <w:rFonts w:ascii="Aptos" w:hAnsi="Aptos" w:eastAsia="Aptos" w:cs="Aptos"/>
                <w:color w:val="000000" w:themeColor="text1"/>
                <w:lang w:val="es-ES"/>
              </w:rPr>
              <w:t>exig</w:t>
            </w:r>
            <w:r w:rsidRPr="694A7C00" w:rsidR="7E407435">
              <w:rPr>
                <w:rFonts w:ascii="Aptos" w:hAnsi="Aptos" w:eastAsia="Aptos" w:cs="Aptos"/>
                <w:color w:val="000000" w:themeColor="text1"/>
                <w:lang w:val="es-ES"/>
              </w:rPr>
              <w:t>e</w:t>
            </w:r>
            <w:r w:rsidRPr="074A54ED">
              <w:rPr>
                <w:rFonts w:ascii="Aptos" w:hAnsi="Aptos" w:eastAsia="Aptos" w:cs="Aptos"/>
                <w:color w:val="000000" w:themeColor="text1"/>
                <w:lang w:val="es-ES"/>
              </w:rPr>
              <w:t xml:space="preserve"> a los medios de comunicación masivos en formato impreso, migrar sus contenidos a las plataformas (redes sociales) y soportes digitales (móviles, computadores). </w:t>
            </w:r>
            <w:r w:rsidRPr="694A7C00" w:rsidR="53745E7F">
              <w:rPr>
                <w:rFonts w:ascii="Aptos" w:hAnsi="Aptos" w:eastAsia="Aptos" w:cs="Aptos"/>
                <w:color w:val="000000" w:themeColor="text1"/>
                <w:lang w:val="es-ES"/>
              </w:rPr>
              <w:t xml:space="preserve">Esta </w:t>
            </w:r>
            <w:r w:rsidRPr="694A7C00" w:rsidR="001548AF">
              <w:rPr>
                <w:rFonts w:ascii="Aptos" w:hAnsi="Aptos" w:eastAsia="Aptos" w:cs="Aptos"/>
                <w:color w:val="000000" w:themeColor="text1"/>
                <w:lang w:val="es-ES"/>
              </w:rPr>
              <w:t>“</w:t>
            </w:r>
            <w:proofErr w:type="spellStart"/>
            <w:r w:rsidRPr="694A7C00" w:rsidR="53745E7F">
              <w:rPr>
                <w:rFonts w:ascii="Aptos" w:hAnsi="Aptos" w:eastAsia="Aptos" w:cs="Aptos"/>
                <w:color w:val="000000" w:themeColor="text1"/>
                <w:lang w:val="es-ES"/>
              </w:rPr>
              <w:t>transmedialización</w:t>
            </w:r>
            <w:proofErr w:type="spellEnd"/>
            <w:r w:rsidRPr="694A7C00" w:rsidR="0598E211">
              <w:rPr>
                <w:rFonts w:ascii="Aptos" w:hAnsi="Aptos" w:eastAsia="Aptos" w:cs="Aptos"/>
                <w:color w:val="000000" w:themeColor="text1"/>
                <w:lang w:val="es-ES"/>
              </w:rPr>
              <w:t>”</w:t>
            </w:r>
            <w:r w:rsidRPr="074A54ED">
              <w:rPr>
                <w:rFonts w:ascii="Aptos" w:hAnsi="Aptos" w:eastAsia="Aptos" w:cs="Aptos"/>
                <w:color w:val="000000" w:themeColor="text1"/>
                <w:lang w:val="es-ES"/>
              </w:rPr>
              <w:t xml:space="preserve"> del contenido permitió a la información atravesar las barreras de tiempo-espacio gracias a los beneficios del lenguaje multimedia.</w:t>
            </w:r>
          </w:p>
          <w:p w:rsidR="714B855E" w:rsidP="074A54ED" w:rsidRDefault="4AD19E55" w14:paraId="68A18FE6" w14:textId="63C76BF1">
            <w:pPr>
              <w:spacing w:after="0" w:line="360" w:lineRule="auto"/>
              <w:ind w:firstLine="253"/>
              <w:jc w:val="both"/>
              <w:rPr>
                <w:rFonts w:ascii="Aptos" w:hAnsi="Aptos" w:eastAsia="Aptos" w:cs="Aptos"/>
                <w:color w:val="000000" w:themeColor="text1"/>
              </w:rPr>
            </w:pPr>
            <w:r w:rsidRPr="074A54ED">
              <w:rPr>
                <w:rFonts w:ascii="Aptos" w:hAnsi="Aptos" w:eastAsia="Aptos" w:cs="Aptos"/>
                <w:color w:val="000000" w:themeColor="text1"/>
                <w:lang w:val="es-ES"/>
              </w:rPr>
              <w:t xml:space="preserve">Ante este nuevo escenario, las aplicaciones de autoedición no se quedaron atrás. En sus nuevas versiones, ofrecen al usuario la capacidad de generar archivos interactivos multimedia, con la posibilidad de manejar varios lenguajes </w:t>
            </w:r>
            <w:proofErr w:type="spellStart"/>
            <w:r w:rsidRPr="074A54ED">
              <w:rPr>
                <w:rFonts w:ascii="Aptos" w:hAnsi="Aptos" w:eastAsia="Aptos" w:cs="Aptos"/>
                <w:color w:val="000000" w:themeColor="text1"/>
                <w:lang w:val="es-ES"/>
              </w:rPr>
              <w:t>transmedia</w:t>
            </w:r>
            <w:proofErr w:type="spellEnd"/>
            <w:r w:rsidRPr="074A54ED">
              <w:rPr>
                <w:rFonts w:ascii="Aptos" w:hAnsi="Aptos" w:eastAsia="Aptos" w:cs="Aptos"/>
                <w:color w:val="000000" w:themeColor="text1"/>
                <w:lang w:val="es-ES"/>
              </w:rPr>
              <w:t xml:space="preserve"> que incluyen desde hipervínculos, transición de página, marcadores y botones, hasta sonido, animación y video</w:t>
            </w:r>
            <w:r w:rsidRPr="074A54ED" w:rsidR="37161B9B">
              <w:rPr>
                <w:rFonts w:ascii="Aptos" w:hAnsi="Aptos" w:eastAsia="Aptos" w:cs="Aptos"/>
                <w:color w:val="000000" w:themeColor="text1"/>
                <w:lang w:val="es-ES"/>
              </w:rPr>
              <w:t>, lo cual permitirá al usuario final visualizarlo en cualquier soporte (celular o computador), independiente del sistema operativo y la aplicación.</w:t>
            </w:r>
          </w:p>
          <w:p w:rsidR="714B855E" w:rsidP="074A54ED" w:rsidRDefault="44EE1721" w14:paraId="54BB8357" w14:textId="32AB93D3">
            <w:pPr>
              <w:spacing w:after="0" w:line="360" w:lineRule="auto"/>
              <w:ind w:firstLine="270"/>
              <w:jc w:val="both"/>
              <w:rPr>
                <w:rFonts w:ascii="Aptos" w:hAnsi="Aptos" w:eastAsia="Aptos" w:cs="Aptos"/>
                <w:color w:val="000000" w:themeColor="text1"/>
              </w:rPr>
            </w:pPr>
            <w:r w:rsidRPr="074A54ED">
              <w:rPr>
                <w:rFonts w:ascii="Aptos" w:hAnsi="Aptos" w:eastAsia="Aptos" w:cs="Aptos"/>
                <w:color w:val="000000" w:themeColor="text1"/>
              </w:rPr>
              <w:t xml:space="preserve">Como insumo para la actividad, </w:t>
            </w:r>
            <w:r w:rsidRPr="694A7C00" w:rsidR="3E9B8398">
              <w:rPr>
                <w:rFonts w:ascii="Aptos" w:hAnsi="Aptos" w:eastAsia="Aptos" w:cs="Aptos"/>
                <w:color w:val="000000" w:themeColor="text1"/>
              </w:rPr>
              <w:t>se utilizará</w:t>
            </w:r>
            <w:r w:rsidRPr="074A54ED">
              <w:rPr>
                <w:rFonts w:ascii="Aptos" w:hAnsi="Aptos" w:eastAsia="Aptos" w:cs="Aptos"/>
                <w:color w:val="000000" w:themeColor="text1"/>
              </w:rPr>
              <w:t xml:space="preserve"> el catálogo desarrollado </w:t>
            </w:r>
            <w:r w:rsidRPr="074A54ED" w:rsidR="24D222C5">
              <w:rPr>
                <w:rFonts w:ascii="Aptos" w:hAnsi="Aptos" w:eastAsia="Aptos" w:cs="Aptos"/>
                <w:color w:val="000000" w:themeColor="text1"/>
              </w:rPr>
              <w:t>durante</w:t>
            </w:r>
            <w:r w:rsidRPr="074A54ED">
              <w:rPr>
                <w:rFonts w:ascii="Aptos" w:hAnsi="Aptos" w:eastAsia="Aptos" w:cs="Aptos"/>
                <w:color w:val="000000" w:themeColor="text1"/>
              </w:rPr>
              <w:t xml:space="preserve"> la etapa de </w:t>
            </w:r>
            <w:r w:rsidRPr="694A7C00" w:rsidR="20FD0386">
              <w:rPr>
                <w:rFonts w:ascii="Aptos" w:hAnsi="Aptos" w:eastAsia="Aptos" w:cs="Aptos"/>
                <w:color w:val="000000" w:themeColor="text1"/>
              </w:rPr>
              <w:t>p</w:t>
            </w:r>
            <w:r w:rsidRPr="694A7C00" w:rsidR="5137175F">
              <w:rPr>
                <w:rFonts w:ascii="Aptos" w:hAnsi="Aptos" w:eastAsia="Aptos" w:cs="Aptos"/>
                <w:color w:val="000000" w:themeColor="text1"/>
              </w:rPr>
              <w:t>rofundización</w:t>
            </w:r>
            <w:r w:rsidRPr="694A7C00" w:rsidR="550A96CD">
              <w:rPr>
                <w:rFonts w:ascii="Aptos" w:hAnsi="Aptos" w:eastAsia="Aptos" w:cs="Aptos"/>
                <w:color w:val="000000" w:themeColor="text1"/>
              </w:rPr>
              <w:t>.</w:t>
            </w:r>
            <w:r w:rsidRPr="074A54ED" w:rsidR="15A985CC">
              <w:rPr>
                <w:rFonts w:ascii="Aptos" w:hAnsi="Aptos" w:eastAsia="Aptos" w:cs="Aptos"/>
                <w:color w:val="000000" w:themeColor="text1"/>
              </w:rPr>
              <w:t xml:space="preserve"> </w:t>
            </w:r>
            <w:r w:rsidRPr="074A54ED" w:rsidR="735458E4">
              <w:rPr>
                <w:rFonts w:ascii="Aptos" w:hAnsi="Aptos" w:eastAsia="Aptos" w:cs="Aptos"/>
                <w:color w:val="000000" w:themeColor="text1"/>
              </w:rPr>
              <w:t xml:space="preserve">A partir de la </w:t>
            </w:r>
            <w:r w:rsidRPr="074A54ED" w:rsidR="15A985CC">
              <w:rPr>
                <w:rFonts w:ascii="Aptos" w:hAnsi="Aptos" w:eastAsia="Aptos" w:cs="Aptos"/>
                <w:color w:val="000000" w:themeColor="text1"/>
              </w:rPr>
              <w:t>utiliza</w:t>
            </w:r>
            <w:r w:rsidRPr="074A54ED" w:rsidR="545D0A27">
              <w:rPr>
                <w:rFonts w:ascii="Aptos" w:hAnsi="Aptos" w:eastAsia="Aptos" w:cs="Aptos"/>
                <w:color w:val="000000" w:themeColor="text1"/>
              </w:rPr>
              <w:t xml:space="preserve">ción de </w:t>
            </w:r>
            <w:r w:rsidRPr="074A54ED" w:rsidR="15A985CC">
              <w:rPr>
                <w:rFonts w:ascii="Aptos" w:hAnsi="Aptos" w:eastAsia="Aptos" w:cs="Aptos"/>
                <w:color w:val="000000" w:themeColor="text1"/>
              </w:rPr>
              <w:t xml:space="preserve">las opciones </w:t>
            </w:r>
            <w:proofErr w:type="spellStart"/>
            <w:r w:rsidRPr="074A54ED" w:rsidR="15A985CC">
              <w:rPr>
                <w:rFonts w:ascii="Aptos" w:hAnsi="Aptos" w:eastAsia="Aptos" w:cs="Aptos"/>
                <w:color w:val="000000" w:themeColor="text1"/>
              </w:rPr>
              <w:t>transmedia</w:t>
            </w:r>
            <w:proofErr w:type="spellEnd"/>
            <w:r w:rsidRPr="074A54ED" w:rsidR="15A985CC">
              <w:rPr>
                <w:rFonts w:ascii="Aptos" w:hAnsi="Aptos" w:eastAsia="Aptos" w:cs="Aptos"/>
                <w:color w:val="000000" w:themeColor="text1"/>
              </w:rPr>
              <w:t xml:space="preserve"> que ofrece la aplicación</w:t>
            </w:r>
            <w:r w:rsidRPr="074A54ED" w:rsidR="5B72A36B">
              <w:rPr>
                <w:rFonts w:ascii="Aptos" w:hAnsi="Aptos" w:eastAsia="Aptos" w:cs="Aptos"/>
                <w:color w:val="000000" w:themeColor="text1"/>
              </w:rPr>
              <w:t xml:space="preserve">, </w:t>
            </w:r>
            <w:r w:rsidRPr="694A7C00" w:rsidR="4DECF6F3">
              <w:rPr>
                <w:rFonts w:ascii="Aptos" w:hAnsi="Aptos" w:eastAsia="Aptos" w:cs="Aptos"/>
                <w:color w:val="000000" w:themeColor="text1"/>
              </w:rPr>
              <w:t>se generará</w:t>
            </w:r>
            <w:r w:rsidRPr="074A54ED" w:rsidR="5B72A36B">
              <w:rPr>
                <w:rFonts w:ascii="Aptos" w:hAnsi="Aptos" w:eastAsia="Aptos" w:cs="Aptos"/>
                <w:color w:val="000000" w:themeColor="text1"/>
              </w:rPr>
              <w:t xml:space="preserve"> un archivo HTML que permitirá </w:t>
            </w:r>
            <w:r w:rsidRPr="074A54ED" w:rsidR="7390CE6B">
              <w:rPr>
                <w:rFonts w:ascii="Aptos" w:hAnsi="Aptos" w:eastAsia="Aptos" w:cs="Aptos"/>
                <w:color w:val="000000" w:themeColor="text1"/>
              </w:rPr>
              <w:t xml:space="preserve">publicar el </w:t>
            </w:r>
            <w:r w:rsidRPr="074A54ED" w:rsidR="5B72A36B">
              <w:rPr>
                <w:rFonts w:ascii="Aptos" w:hAnsi="Aptos" w:eastAsia="Aptos" w:cs="Aptos"/>
                <w:color w:val="000000" w:themeColor="text1"/>
              </w:rPr>
              <w:t xml:space="preserve">proyecto </w:t>
            </w:r>
            <w:r w:rsidRPr="074A54ED" w:rsidR="07741375">
              <w:rPr>
                <w:rFonts w:ascii="Aptos" w:hAnsi="Aptos" w:eastAsia="Aptos" w:cs="Aptos"/>
                <w:color w:val="000000" w:themeColor="text1"/>
              </w:rPr>
              <w:t>en línea (</w:t>
            </w:r>
            <w:proofErr w:type="spellStart"/>
            <w:r w:rsidRPr="074A54ED" w:rsidR="07741375">
              <w:rPr>
                <w:rFonts w:ascii="Aptos" w:hAnsi="Aptos" w:eastAsia="Aptos" w:cs="Aptos"/>
                <w:i/>
                <w:iCs/>
                <w:color w:val="000000" w:themeColor="text1"/>
              </w:rPr>
              <w:t>Publish</w:t>
            </w:r>
            <w:proofErr w:type="spellEnd"/>
            <w:r w:rsidRPr="074A54ED" w:rsidR="07741375">
              <w:rPr>
                <w:rFonts w:ascii="Aptos" w:hAnsi="Aptos" w:eastAsia="Aptos" w:cs="Aptos"/>
                <w:i/>
                <w:iCs/>
                <w:color w:val="000000" w:themeColor="text1"/>
              </w:rPr>
              <w:t xml:space="preserve"> Online</w:t>
            </w:r>
            <w:r w:rsidRPr="074A54ED" w:rsidR="07741375">
              <w:rPr>
                <w:rFonts w:ascii="Aptos" w:hAnsi="Aptos" w:eastAsia="Aptos" w:cs="Aptos"/>
                <w:color w:val="000000" w:themeColor="text1"/>
              </w:rPr>
              <w:t>)</w:t>
            </w:r>
            <w:r w:rsidRPr="074A54ED" w:rsidR="4D818E35">
              <w:rPr>
                <w:rFonts w:ascii="Aptos" w:hAnsi="Aptos" w:eastAsia="Aptos" w:cs="Aptos"/>
                <w:color w:val="000000" w:themeColor="text1"/>
              </w:rPr>
              <w:t xml:space="preserve">, llevando al proyecto a un nuevo nivel de usabilidad </w:t>
            </w:r>
            <w:r w:rsidRPr="074A54ED" w:rsidR="6BB4D43B">
              <w:rPr>
                <w:rFonts w:ascii="Aptos" w:hAnsi="Aptos" w:eastAsia="Aptos" w:cs="Aptos"/>
                <w:color w:val="000000" w:themeColor="text1"/>
              </w:rPr>
              <w:t xml:space="preserve">digital </w:t>
            </w:r>
            <w:r w:rsidRPr="074A54ED" w:rsidR="4D818E35">
              <w:rPr>
                <w:rFonts w:ascii="Aptos" w:hAnsi="Aptos" w:eastAsia="Aptos" w:cs="Aptos"/>
                <w:color w:val="000000" w:themeColor="text1"/>
              </w:rPr>
              <w:t>y de expansión de l</w:t>
            </w:r>
            <w:r w:rsidRPr="074A54ED" w:rsidR="7D66EB5F">
              <w:rPr>
                <w:rFonts w:ascii="Aptos" w:hAnsi="Aptos" w:eastAsia="Aptos" w:cs="Aptos"/>
                <w:color w:val="000000" w:themeColor="text1"/>
              </w:rPr>
              <w:t>os contenidos impresos.</w:t>
            </w:r>
          </w:p>
          <w:p w:rsidR="714B855E" w:rsidP="074A54ED" w:rsidRDefault="714B855E" w14:paraId="2F84541E" w14:textId="70224A6C">
            <w:pPr>
              <w:spacing w:after="0" w:line="360" w:lineRule="auto"/>
              <w:ind w:firstLine="253"/>
              <w:jc w:val="both"/>
              <w:rPr>
                <w:rFonts w:ascii="Aptos" w:hAnsi="Aptos" w:eastAsia="Aptos" w:cs="Aptos"/>
                <w:color w:val="000000" w:themeColor="text1"/>
                <w:lang w:val="es-ES"/>
              </w:rPr>
            </w:pPr>
          </w:p>
        </w:tc>
      </w:tr>
      <w:tr w:rsidR="00643E1B" w:rsidTr="006C5507" w14:paraId="5F8C4D16" w14:textId="77777777">
        <w:trPr>
          <w:trHeight w:val="300"/>
        </w:trPr>
        <w:tc>
          <w:tcPr>
            <w:tcW w:w="3153" w:type="dxa"/>
            <w:shd w:val="clear" w:color="auto" w:fill="FDE9D9" w:themeFill="accent6" w:themeFillTint="33"/>
            <w:vAlign w:val="center"/>
          </w:tcPr>
          <w:p w:rsidR="714B855E" w:rsidP="714B855E" w:rsidRDefault="714B855E" w14:paraId="6C9E8964" w14:textId="5965C57B">
            <w:pPr>
              <w:jc w:val="both"/>
            </w:pPr>
            <w:r w:rsidRPr="714B855E">
              <w:rPr>
                <w:b/>
                <w:bCs/>
              </w:rPr>
              <w:t>Propósito</w:t>
            </w:r>
            <w:r>
              <w:t xml:space="preserve">: </w:t>
            </w:r>
            <w:r w:rsidRPr="714B855E">
              <w:rPr>
                <w:b/>
                <w:bCs/>
                <w:i/>
                <w:iCs/>
              </w:rPr>
              <w:t>Extensión de 1 párrafo</w:t>
            </w:r>
            <w:r>
              <w:t>. Mencione lo que el estudiante va a aprender iniciando con un verbo en infinitivo. (Reconocimiento).</w:t>
            </w:r>
          </w:p>
        </w:tc>
        <w:tc>
          <w:tcPr>
            <w:tcW w:w="6345" w:type="dxa"/>
            <w:vAlign w:val="center"/>
          </w:tcPr>
          <w:p w:rsidR="074A54ED" w:rsidP="074A54ED" w:rsidRDefault="074A54ED" w14:paraId="57432FF3" w14:textId="3EA79D78">
            <w:pPr>
              <w:spacing w:line="360" w:lineRule="auto"/>
              <w:jc w:val="both"/>
            </w:pPr>
          </w:p>
          <w:p w:rsidR="714B855E" w:rsidP="074A54ED" w:rsidRDefault="7568796C" w14:paraId="7FDFE979" w14:textId="30B86CA8">
            <w:pPr>
              <w:spacing w:line="360" w:lineRule="auto"/>
              <w:jc w:val="both"/>
              <w:rPr>
                <w:i/>
              </w:rPr>
            </w:pPr>
            <w:proofErr w:type="spellStart"/>
            <w:r>
              <w:t>Transmedializar</w:t>
            </w:r>
            <w:proofErr w:type="spellEnd"/>
            <w:r>
              <w:t xml:space="preserve"> el contenido del catálogo desarrollado durante la etapa de </w:t>
            </w:r>
            <w:r w:rsidR="16A546E0">
              <w:t>p</w:t>
            </w:r>
            <w:r w:rsidR="526F0D63">
              <w:t>rofundización</w:t>
            </w:r>
            <w:r>
              <w:t xml:space="preserve">, mediante la utilización de las opciones </w:t>
            </w:r>
            <w:r w:rsidR="4CC3291F">
              <w:t>inter</w:t>
            </w:r>
            <w:r>
              <w:t>a</w:t>
            </w:r>
            <w:r w:rsidR="4CC3291F">
              <w:t>ctivas</w:t>
            </w:r>
            <w:r>
              <w:t xml:space="preserve"> que ofrece l</w:t>
            </w:r>
            <w:r w:rsidR="5716FB36">
              <w:t xml:space="preserve">a aplicación de autoedición, </w:t>
            </w:r>
            <w:r w:rsidR="08526A63">
              <w:t xml:space="preserve">con el fin de </w:t>
            </w:r>
            <w:r w:rsidR="6193402D">
              <w:t xml:space="preserve">publicar en línea el proyecto de clase </w:t>
            </w:r>
            <w:r w:rsidRPr="074A54ED" w:rsidR="6193402D">
              <w:t>(</w:t>
            </w:r>
            <w:proofErr w:type="spellStart"/>
            <w:r w:rsidRPr="074A54ED" w:rsidR="6193402D">
              <w:rPr>
                <w:i/>
                <w:iCs/>
              </w:rPr>
              <w:t>Publish</w:t>
            </w:r>
            <w:proofErr w:type="spellEnd"/>
            <w:r w:rsidRPr="074A54ED" w:rsidR="6193402D">
              <w:rPr>
                <w:i/>
                <w:iCs/>
              </w:rPr>
              <w:t xml:space="preserve"> Online</w:t>
            </w:r>
            <w:r w:rsidRPr="074A54ED" w:rsidR="6193402D">
              <w:t>)</w:t>
            </w:r>
            <w:r w:rsidRPr="074A54ED" w:rsidR="08526A63">
              <w:rPr>
                <w:i/>
                <w:iCs/>
              </w:rPr>
              <w:t>.</w:t>
            </w:r>
          </w:p>
          <w:p w:rsidR="714B855E" w:rsidP="074A54ED" w:rsidRDefault="714B855E" w14:paraId="4AB0274E" w14:textId="48DCADAA">
            <w:pPr>
              <w:spacing w:line="360" w:lineRule="auto"/>
              <w:jc w:val="both"/>
              <w:rPr>
                <w:i/>
              </w:rPr>
            </w:pPr>
          </w:p>
        </w:tc>
      </w:tr>
    </w:tbl>
    <w:p w:rsidR="00E05FC4" w:rsidP="714B855E" w:rsidRDefault="00E05FC4" w14:paraId="2E4C1844" w14:textId="430BBA4D">
      <w:pPr>
        <w:rPr>
          <w:b/>
          <w:bCs/>
        </w:rPr>
      </w:pPr>
    </w:p>
    <w:p w:rsidRPr="006C5507" w:rsidR="00122D2F" w:rsidP="006C5507" w:rsidRDefault="7BA5EC7A" w14:paraId="6496D1B6" w14:textId="55625E6E">
      <w:pPr>
        <w:pStyle w:val="Heading2"/>
        <w:numPr>
          <w:ilvl w:val="1"/>
          <w:numId w:val="38"/>
        </w:numPr>
        <w:rPr>
          <w:sz w:val="24"/>
          <w:szCs w:val="24"/>
        </w:rPr>
      </w:pPr>
      <w:bookmarkStart w:name="_Toc1983642716" w:id="35"/>
      <w:r w:rsidRPr="3FEA5EC0">
        <w:rPr>
          <w:sz w:val="24"/>
          <w:szCs w:val="24"/>
        </w:rPr>
        <w:t>Cápsula formativa de contextualización</w:t>
      </w:r>
      <w:bookmarkEnd w:id="35"/>
    </w:p>
    <w:tbl>
      <w:tblPr>
        <w:tblW w:w="9498" w:type="dxa"/>
        <w:tblInd w:w="-8" w:type="dxa"/>
        <w:tblBorders>
          <w:top w:val="single" w:color="984806" w:themeColor="accent6" w:themeShade="80" w:sz="6" w:space="0"/>
          <w:left w:val="single" w:color="984806" w:themeColor="accent6" w:themeShade="80" w:sz="6" w:space="0"/>
          <w:bottom w:val="single" w:color="984806" w:themeColor="accent6" w:themeShade="80" w:sz="6" w:space="0"/>
          <w:right w:val="single" w:color="984806" w:themeColor="accent6" w:themeShade="80" w:sz="6" w:space="0"/>
          <w:insideH w:val="single" w:color="984806" w:themeColor="accent6" w:themeShade="80" w:sz="6" w:space="0"/>
          <w:insideV w:val="single" w:color="984806" w:themeColor="accent6" w:themeShade="80" w:sz="6" w:space="0"/>
        </w:tblBorders>
        <w:tblLayout w:type="fixed"/>
        <w:tblLook w:val="0000" w:firstRow="0" w:lastRow="0" w:firstColumn="0" w:lastColumn="0" w:noHBand="0" w:noVBand="0"/>
      </w:tblPr>
      <w:tblGrid>
        <w:gridCol w:w="2628"/>
        <w:gridCol w:w="6870"/>
      </w:tblGrid>
      <w:tr w:rsidR="00097BC5" w:rsidTr="1555593A" w14:paraId="38E97185" w14:textId="77777777">
        <w:trPr>
          <w:trHeight w:val="525"/>
        </w:trPr>
        <w:tc>
          <w:tcPr>
            <w:tcW w:w="2628" w:type="dxa"/>
            <w:shd w:val="clear" w:color="auto" w:fill="FBE5D5"/>
            <w:tcMar>
              <w:left w:w="105" w:type="dxa"/>
              <w:right w:w="105" w:type="dxa"/>
            </w:tcMar>
            <w:vAlign w:val="center"/>
          </w:tcPr>
          <w:p w:rsidR="002E43BB" w:rsidRDefault="002E43BB" w14:paraId="44867E4F" w14:textId="77777777">
            <w:pPr>
              <w:jc w:val="center"/>
              <w:rPr>
                <w:color w:val="000000" w:themeColor="text1"/>
              </w:rPr>
            </w:pPr>
            <w:r w:rsidRPr="3FEE4994">
              <w:rPr>
                <w:b/>
                <w:bCs/>
                <w:color w:val="000000" w:themeColor="text1"/>
              </w:rPr>
              <w:t>Título</w:t>
            </w:r>
          </w:p>
        </w:tc>
        <w:tc>
          <w:tcPr>
            <w:tcW w:w="6870" w:type="dxa"/>
            <w:tcMar>
              <w:left w:w="105" w:type="dxa"/>
              <w:right w:w="105" w:type="dxa"/>
            </w:tcMar>
            <w:vAlign w:val="center"/>
          </w:tcPr>
          <w:p w:rsidR="002E43BB" w:rsidP="074A54ED" w:rsidRDefault="448CC6A8" w14:paraId="2CDE4039" w14:textId="329BA8B3">
            <w:pPr>
              <w:spacing w:after="0" w:line="360" w:lineRule="auto"/>
              <w:jc w:val="center"/>
              <w:rPr>
                <w:rFonts w:ascii="Aptos" w:hAnsi="Aptos" w:eastAsia="Aptos" w:cs="Aptos"/>
                <w:b/>
                <w:bCs/>
                <w:color w:val="000000" w:themeColor="text1"/>
                <w:u w:val="single"/>
              </w:rPr>
            </w:pPr>
            <w:r w:rsidRPr="074A54ED">
              <w:rPr>
                <w:rFonts w:ascii="Aptos" w:hAnsi="Aptos" w:eastAsia="Aptos" w:cs="Aptos"/>
                <w:b/>
                <w:bCs/>
                <w:color w:val="000000" w:themeColor="text1"/>
                <w:u w:val="single"/>
              </w:rPr>
              <w:t>TRANSMEDIA</w:t>
            </w:r>
          </w:p>
          <w:p w:rsidR="002E43BB" w:rsidP="074A54ED" w:rsidRDefault="448CC6A8" w14:paraId="5D34E02B" w14:textId="5606A86B">
            <w:pPr>
              <w:spacing w:after="0" w:line="360" w:lineRule="auto"/>
              <w:jc w:val="center"/>
              <w:rPr>
                <w:rFonts w:ascii="Aptos" w:hAnsi="Aptos" w:eastAsia="Aptos" w:cs="Aptos"/>
                <w:b/>
                <w:bCs/>
                <w:color w:val="000000" w:themeColor="text1"/>
              </w:rPr>
            </w:pPr>
            <w:r w:rsidRPr="074A54ED">
              <w:rPr>
                <w:rFonts w:ascii="Aptos" w:hAnsi="Aptos" w:eastAsia="Aptos" w:cs="Aptos"/>
                <w:b/>
                <w:bCs/>
                <w:color w:val="000000" w:themeColor="text1"/>
              </w:rPr>
              <w:t>Opciones interactivas</w:t>
            </w:r>
          </w:p>
          <w:p w:rsidR="002E43BB" w:rsidRDefault="002E43BB" w14:paraId="76A87DA7" w14:textId="3E7B7785">
            <w:pPr>
              <w:rPr>
                <w:color w:val="44546A"/>
              </w:rPr>
            </w:pPr>
          </w:p>
        </w:tc>
      </w:tr>
      <w:tr w:rsidR="00097BC5" w:rsidTr="1555593A" w14:paraId="6C54D6CD" w14:textId="77777777">
        <w:trPr>
          <w:trHeight w:val="930"/>
        </w:trPr>
        <w:tc>
          <w:tcPr>
            <w:tcW w:w="2628" w:type="dxa"/>
            <w:shd w:val="clear" w:color="auto" w:fill="FBE5D5"/>
            <w:tcMar>
              <w:left w:w="105" w:type="dxa"/>
              <w:right w:w="105" w:type="dxa"/>
            </w:tcMar>
            <w:vAlign w:val="center"/>
          </w:tcPr>
          <w:p w:rsidR="002E43BB" w:rsidRDefault="002E43BB" w14:paraId="6EB4CCE9" w14:textId="77777777">
            <w:pPr>
              <w:jc w:val="center"/>
              <w:rPr>
                <w:color w:val="000000" w:themeColor="text1"/>
              </w:rPr>
            </w:pPr>
            <w:r w:rsidRPr="3FEE4994">
              <w:rPr>
                <w:b/>
                <w:bCs/>
                <w:color w:val="000000" w:themeColor="text1"/>
              </w:rPr>
              <w:t>Contenido temático</w:t>
            </w:r>
          </w:p>
          <w:p w:rsidR="002E43BB" w:rsidRDefault="35AA3036" w14:paraId="2925FF6E" w14:textId="77777777">
            <w:pPr>
              <w:jc w:val="center"/>
              <w:rPr>
                <w:color w:val="000000" w:themeColor="text1"/>
                <w:sz w:val="18"/>
                <w:szCs w:val="18"/>
              </w:rPr>
            </w:pPr>
            <w:r w:rsidRPr="69BD417A">
              <w:rPr>
                <w:color w:val="000000" w:themeColor="text1"/>
                <w:sz w:val="18"/>
                <w:szCs w:val="18"/>
              </w:rPr>
              <w:t xml:space="preserve">Desarrolle en la casilla un texto de </w:t>
            </w:r>
            <w:r w:rsidRPr="69BD417A">
              <w:rPr>
                <w:sz w:val="18"/>
                <w:szCs w:val="18"/>
              </w:rPr>
              <w:t xml:space="preserve">mínimo 800 y máximo 1000 palabras de </w:t>
            </w:r>
            <w:r w:rsidRPr="69BD417A">
              <w:rPr>
                <w:color w:val="000000" w:themeColor="text1"/>
                <w:sz w:val="18"/>
                <w:szCs w:val="18"/>
              </w:rPr>
              <w:t>contenido donde se desarrollen las temáticas conceptual y teóricamente.</w:t>
            </w:r>
          </w:p>
          <w:p w:rsidR="5669F8CE" w:rsidP="69BD417A" w:rsidRDefault="5669F8CE" w14:paraId="413FC464" w14:textId="2E03D463">
            <w:pPr>
              <w:jc w:val="center"/>
              <w:rPr>
                <w:b/>
                <w:bCs/>
                <w:sz w:val="18"/>
                <w:szCs w:val="18"/>
              </w:rPr>
            </w:pPr>
            <w:r w:rsidRPr="69BD417A">
              <w:rPr>
                <w:b/>
                <w:bCs/>
                <w:sz w:val="18"/>
                <w:szCs w:val="18"/>
              </w:rPr>
              <w:t>Tenga presente que, de no cumplir con las instrucciones descritas, se devolverá para reescritura.</w:t>
            </w:r>
          </w:p>
          <w:p w:rsidR="69BD417A" w:rsidP="69BD417A" w:rsidRDefault="69BD417A" w14:paraId="712BE2E8" w14:textId="290E49B0">
            <w:pPr>
              <w:jc w:val="center"/>
              <w:rPr>
                <w:color w:val="000000" w:themeColor="text1"/>
                <w:sz w:val="18"/>
                <w:szCs w:val="18"/>
              </w:rPr>
            </w:pPr>
          </w:p>
          <w:p w:rsidR="002E43BB" w:rsidRDefault="002E43BB" w14:paraId="31C4F14F" w14:textId="77777777">
            <w:pPr>
              <w:jc w:val="center"/>
              <w:rPr>
                <w:color w:val="000000" w:themeColor="text1"/>
              </w:rPr>
            </w:pPr>
          </w:p>
        </w:tc>
        <w:tc>
          <w:tcPr>
            <w:tcW w:w="6870" w:type="dxa"/>
            <w:tcMar>
              <w:left w:w="105" w:type="dxa"/>
              <w:right w:w="105" w:type="dxa"/>
            </w:tcMar>
            <w:vAlign w:val="center"/>
          </w:tcPr>
          <w:p w:rsidR="65CDA0BE" w:rsidP="65CDA0BE" w:rsidRDefault="65CDA0BE" w14:paraId="22B080DD" w14:textId="0116C71D">
            <w:pPr>
              <w:rPr>
                <w:color w:val="595959" w:themeColor="text1" w:themeTint="A6"/>
              </w:rPr>
            </w:pPr>
          </w:p>
          <w:tbl>
            <w:tblPr>
              <w:tblW w:w="0" w:type="dxa"/>
              <w:tblBorders>
                <w:top w:val="single" w:color="984806" w:themeColor="accent6" w:themeShade="80" w:sz="4" w:space="0"/>
                <w:left w:val="single" w:color="984806" w:themeColor="accent6" w:themeShade="80" w:sz="4" w:space="0"/>
                <w:bottom w:val="single" w:color="984806" w:themeColor="accent6" w:themeShade="80" w:sz="4" w:space="0"/>
                <w:right w:val="single" w:color="984806" w:themeColor="accent6" w:themeShade="80" w:sz="4" w:space="0"/>
                <w:insideH w:val="single" w:color="984806" w:themeColor="accent6" w:themeShade="80" w:sz="4" w:space="0"/>
                <w:insideV w:val="single" w:color="984806" w:themeColor="accent6" w:themeShade="80" w:sz="4" w:space="0"/>
              </w:tblBorders>
              <w:tblLayout w:type="fixed"/>
              <w:tblCellMar>
                <w:left w:w="0" w:type="dxa"/>
                <w:right w:w="0" w:type="dxa"/>
              </w:tblCellMar>
              <w:tblLook w:val="04A0" w:firstRow="1" w:lastRow="0" w:firstColumn="1" w:lastColumn="0" w:noHBand="0" w:noVBand="1"/>
            </w:tblPr>
            <w:tblGrid>
              <w:gridCol w:w="3345"/>
              <w:gridCol w:w="3345"/>
            </w:tblGrid>
            <w:tr w:rsidRPr="00B77C02" w:rsidR="002E43BB" w:rsidTr="1555593A" w14:paraId="7E37690D" w14:textId="77777777">
              <w:trPr>
                <w:trHeight w:val="300"/>
              </w:trPr>
              <w:tc>
                <w:tcPr>
                  <w:tcW w:w="3345" w:type="dxa"/>
                  <w:vMerge w:val="restart"/>
                  <w:shd w:val="clear" w:color="auto" w:fill="FDE9D9" w:themeFill="accent6" w:themeFillTint="33"/>
                  <w:tcMar/>
                  <w:hideMark/>
                </w:tcPr>
                <w:p w:rsidRPr="00B77C02" w:rsidR="008D5342" w:rsidP="008D5342" w:rsidRDefault="008D5342" w14:paraId="4681413E" w14:textId="5EE5FA29">
                  <w:pPr>
                    <w:spacing w:after="0" w:line="240" w:lineRule="auto"/>
                    <w:jc w:val="center"/>
                    <w:textAlignment w:val="baseline"/>
                    <w:rPr>
                      <w:rFonts w:ascii="Segoe UI" w:hAnsi="Segoe UI" w:eastAsia="Times New Roman" w:cs="Segoe UI"/>
                      <w:sz w:val="18"/>
                      <w:szCs w:val="18"/>
                    </w:rPr>
                  </w:pPr>
                  <w:r w:rsidRPr="00B77C02">
                    <w:rPr>
                      <w:rFonts w:eastAsia="Times New Roman"/>
                      <w:b/>
                      <w:bCs/>
                      <w:color w:val="000000"/>
                    </w:rPr>
                    <w:t>Recurso N</w:t>
                  </w:r>
                  <w:r w:rsidRPr="00B77C02">
                    <w:rPr>
                      <w:rFonts w:eastAsia="Times New Roman"/>
                      <w:color w:val="000000"/>
                    </w:rPr>
                    <w:t> </w:t>
                  </w:r>
                  <w:r w:rsidR="008535B9">
                    <w:rPr>
                      <w:rFonts w:eastAsia="Times New Roman"/>
                      <w:color w:val="000000"/>
                    </w:rPr>
                    <w:t>1</w:t>
                  </w:r>
                </w:p>
                <w:p w:rsidRPr="00B77C02" w:rsidR="008D5342" w:rsidP="008D5342" w:rsidRDefault="008D5342" w14:paraId="67B0C03D" w14:textId="77777777">
                  <w:pPr>
                    <w:spacing w:after="0" w:line="240" w:lineRule="auto"/>
                    <w:jc w:val="center"/>
                    <w:textAlignment w:val="baseline"/>
                    <w:rPr>
                      <w:rFonts w:eastAsia="Times New Roman"/>
                      <w:color w:val="000000" w:themeColor="text1"/>
                      <w:sz w:val="18"/>
                      <w:szCs w:val="18"/>
                    </w:rPr>
                  </w:pPr>
                  <w:r w:rsidRPr="6CC1B325">
                    <w:rPr>
                      <w:rFonts w:eastAsia="Times New Roman"/>
                      <w:color w:val="000000" w:themeColor="text1"/>
                      <w:sz w:val="18"/>
                      <w:szCs w:val="18"/>
                    </w:rPr>
                    <w:t>Asocie el contenido relacionado con la temática descrita en el syllabus y que no haya sido desarrollado con anterioridad; deben ser recursos de propiedad intelectual del autor. </w:t>
                  </w:r>
                </w:p>
                <w:p w:rsidR="008D5342" w:rsidP="008D5342" w:rsidRDefault="008D5342" w14:paraId="02CBC067" w14:textId="77777777">
                  <w:pPr>
                    <w:spacing w:after="0" w:line="240" w:lineRule="auto"/>
                    <w:jc w:val="center"/>
                    <w:rPr>
                      <w:rFonts w:eastAsia="Times New Roman"/>
                      <w:color w:val="000000" w:themeColor="text1"/>
                      <w:sz w:val="18"/>
                      <w:szCs w:val="18"/>
                    </w:rPr>
                  </w:pPr>
                  <w:r w:rsidRPr="6CC1B325">
                    <w:rPr>
                      <w:rFonts w:eastAsia="Times New Roman"/>
                      <w:color w:val="000000" w:themeColor="text1"/>
                      <w:sz w:val="18"/>
                      <w:szCs w:val="18"/>
                    </w:rPr>
                    <w:t xml:space="preserve">Pueden ser infografías, presentaciones, </w:t>
                  </w:r>
                  <w:proofErr w:type="spellStart"/>
                  <w:r w:rsidRPr="6CC1B325">
                    <w:rPr>
                      <w:rFonts w:eastAsia="Times New Roman"/>
                      <w:color w:val="000000" w:themeColor="text1"/>
                      <w:sz w:val="18"/>
                      <w:szCs w:val="18"/>
                    </w:rPr>
                    <w:t>Powtoon</w:t>
                  </w:r>
                  <w:proofErr w:type="spellEnd"/>
                  <w:r w:rsidRPr="6CC1B325">
                    <w:rPr>
                      <w:rFonts w:eastAsia="Times New Roman"/>
                      <w:color w:val="000000" w:themeColor="text1"/>
                      <w:sz w:val="18"/>
                      <w:szCs w:val="18"/>
                    </w:rPr>
                    <w:t>, video animados, videotutorial, Cómic, etc</w:t>
                  </w:r>
                  <w:r>
                    <w:rPr>
                      <w:rFonts w:eastAsia="Times New Roman"/>
                      <w:color w:val="000000" w:themeColor="text1"/>
                      <w:sz w:val="18"/>
                      <w:szCs w:val="18"/>
                    </w:rPr>
                    <w:t>.</w:t>
                  </w:r>
                </w:p>
                <w:p w:rsidR="008D5342" w:rsidP="008D5342" w:rsidRDefault="008D5342" w14:paraId="5DA0D388" w14:textId="77777777">
                  <w:pPr>
                    <w:spacing w:after="0" w:line="240" w:lineRule="auto"/>
                    <w:jc w:val="center"/>
                    <w:rPr>
                      <w:rFonts w:eastAsia="Times New Roman"/>
                      <w:color w:val="000000" w:themeColor="text1"/>
                      <w:sz w:val="18"/>
                      <w:szCs w:val="18"/>
                    </w:rPr>
                  </w:pPr>
                </w:p>
                <w:p w:rsidR="008D5342" w:rsidP="008D5342" w:rsidRDefault="008D5342" w14:paraId="7DDFF760" w14:textId="77777777">
                  <w:pPr>
                    <w:spacing w:after="0" w:line="240" w:lineRule="auto"/>
                    <w:jc w:val="center"/>
                    <w:rPr>
                      <w:rFonts w:eastAsia="Times New Roman"/>
                      <w:b/>
                      <w:bCs/>
                      <w:color w:val="000000" w:themeColor="text1"/>
                      <w:sz w:val="18"/>
                      <w:szCs w:val="18"/>
                    </w:rPr>
                  </w:pPr>
                  <w:r w:rsidRPr="69BD417A">
                    <w:rPr>
                      <w:rFonts w:eastAsia="Times New Roman"/>
                      <w:b/>
                      <w:bCs/>
                      <w:color w:val="000000" w:themeColor="text1"/>
                      <w:sz w:val="18"/>
                      <w:szCs w:val="18"/>
                    </w:rPr>
                    <w:t>Consulte la bolsa de recursos educativos digitales, RED</w:t>
                  </w:r>
                </w:p>
                <w:p w:rsidR="008D5342" w:rsidP="008D5342" w:rsidRDefault="008D5342" w14:paraId="14220F18" w14:textId="77777777">
                  <w:pPr>
                    <w:spacing w:after="0" w:line="240" w:lineRule="auto"/>
                    <w:jc w:val="center"/>
                    <w:rPr>
                      <w:rFonts w:eastAsia="Times New Roman"/>
                      <w:b/>
                      <w:bCs/>
                      <w:color w:val="000000" w:themeColor="text1"/>
                      <w:sz w:val="18"/>
                      <w:szCs w:val="18"/>
                    </w:rPr>
                  </w:pPr>
                  <w:r>
                    <w:rPr>
                      <w:rFonts w:eastAsia="Times New Roman"/>
                      <w:b/>
                      <w:bCs/>
                      <w:color w:val="000000" w:themeColor="text1"/>
                      <w:sz w:val="18"/>
                      <w:szCs w:val="18"/>
                    </w:rPr>
                    <w:t xml:space="preserve"> </w:t>
                  </w:r>
                  <w:hyperlink w:history="1" r:id="rId56">
                    <w:r>
                      <w:rPr>
                        <w:rStyle w:val="Hyperlink"/>
                      </w:rPr>
                      <w:t>Lista de recursos por curso.xlsx</w:t>
                    </w:r>
                  </w:hyperlink>
                </w:p>
                <w:p w:rsidRPr="00B77C02" w:rsidR="002E43BB" w:rsidRDefault="002E43BB" w14:paraId="57CD6963" w14:textId="77777777">
                  <w:pPr>
                    <w:spacing w:after="0" w:line="240" w:lineRule="auto"/>
                    <w:textAlignment w:val="baseline"/>
                    <w:rPr>
                      <w:rFonts w:ascii="Segoe UI" w:hAnsi="Segoe UI" w:eastAsia="Times New Roman" w:cs="Segoe UI"/>
                      <w:sz w:val="18"/>
                      <w:szCs w:val="18"/>
                    </w:rPr>
                  </w:pPr>
                  <w:r w:rsidRPr="00B77C02">
                    <w:rPr>
                      <w:rFonts w:eastAsia="Times New Roman"/>
                      <w:color w:val="808080"/>
                    </w:rPr>
                    <w:t> </w:t>
                  </w:r>
                </w:p>
              </w:tc>
              <w:tc>
                <w:tcPr>
                  <w:tcW w:w="3345" w:type="dxa"/>
                  <w:shd w:val="clear" w:color="auto" w:fill="FDE9D9" w:themeFill="accent6" w:themeFillTint="33"/>
                  <w:tcMar/>
                  <w:hideMark/>
                </w:tcPr>
                <w:p w:rsidRPr="00B77C02" w:rsidR="002E43BB" w:rsidRDefault="002E43BB" w14:paraId="7E50D63A" w14:textId="77777777">
                  <w:pPr>
                    <w:spacing w:after="0" w:line="240" w:lineRule="auto"/>
                    <w:textAlignment w:val="baseline"/>
                    <w:rPr>
                      <w:rFonts w:ascii="Segoe UI" w:hAnsi="Segoe UI" w:eastAsia="Times New Roman" w:cs="Segoe UI"/>
                      <w:sz w:val="18"/>
                      <w:szCs w:val="18"/>
                    </w:rPr>
                  </w:pPr>
                  <w:r w:rsidRPr="00B77C02">
                    <w:rPr>
                      <w:rFonts w:eastAsia="Times New Roman"/>
                      <w:b/>
                      <w:bCs/>
                      <w:color w:val="000000"/>
                    </w:rPr>
                    <w:t>Título del recurso</w:t>
                  </w:r>
                  <w:r w:rsidRPr="00B77C02">
                    <w:rPr>
                      <w:rFonts w:eastAsia="Times New Roman"/>
                      <w:color w:val="000000"/>
                    </w:rPr>
                    <w:t> </w:t>
                  </w:r>
                </w:p>
              </w:tc>
            </w:tr>
            <w:tr w:rsidRPr="00B77C02" w:rsidR="002E43BB" w:rsidTr="1555593A" w14:paraId="0927F703" w14:textId="77777777">
              <w:trPr>
                <w:trHeight w:val="300"/>
              </w:trPr>
              <w:tc>
                <w:tcPr>
                  <w:tcW w:w="3345" w:type="dxa"/>
                  <w:vMerge/>
                  <w:tcMar/>
                  <w:vAlign w:val="center"/>
                  <w:hideMark/>
                </w:tcPr>
                <w:p w:rsidRPr="00B77C02" w:rsidR="002E43BB" w:rsidRDefault="002E43BB" w14:paraId="2EC60CD6" w14:textId="77777777">
                  <w:pPr>
                    <w:spacing w:after="0" w:line="240" w:lineRule="auto"/>
                    <w:rPr>
                      <w:rFonts w:ascii="Segoe UI" w:hAnsi="Segoe UI" w:eastAsia="Times New Roman" w:cs="Segoe UI"/>
                      <w:sz w:val="18"/>
                      <w:szCs w:val="18"/>
                    </w:rPr>
                  </w:pPr>
                </w:p>
              </w:tc>
              <w:tc>
                <w:tcPr>
                  <w:tcW w:w="3345" w:type="dxa"/>
                  <w:shd w:val="clear" w:color="auto" w:fill="auto"/>
                  <w:tcMar/>
                  <w:hideMark/>
                </w:tcPr>
                <w:p w:rsidRPr="00B77C02" w:rsidR="002E43BB" w:rsidP="6B0DFF98" w:rsidRDefault="6C14103D" w14:paraId="17EE3E68" w14:textId="6B40BA5C">
                  <w:pPr>
                    <w:spacing w:after="0" w:line="240" w:lineRule="auto"/>
                    <w:textAlignment w:val="baseline"/>
                    <w:rPr>
                      <w:rFonts w:ascii="Segoe UI" w:hAnsi="Segoe UI" w:eastAsia="Times New Roman" w:cs="Segoe UI"/>
                      <w:sz w:val="18"/>
                      <w:szCs w:val="18"/>
                    </w:rPr>
                  </w:pPr>
                  <w:r w:rsidRPr="6B0DFF98">
                    <w:rPr>
                      <w:rFonts w:eastAsia="Times New Roman"/>
                      <w:color w:val="808080" w:themeColor="background1" w:themeShade="80"/>
                    </w:rPr>
                    <w:t> </w:t>
                  </w:r>
                </w:p>
                <w:p w:rsidRPr="00B77C02" w:rsidR="002E43BB" w:rsidP="6B0DFF98" w:rsidRDefault="2C439E1D" w14:paraId="06F0201E" w14:textId="2E0C9162">
                  <w:pPr>
                    <w:spacing w:after="0" w:line="240" w:lineRule="auto"/>
                    <w:textAlignment w:val="baseline"/>
                    <w:rPr>
                      <w:rFonts w:ascii="Segoe UI" w:hAnsi="Segoe UI" w:eastAsia="Times New Roman" w:cs="Segoe UI"/>
                      <w:sz w:val="18"/>
                      <w:szCs w:val="18"/>
                    </w:rPr>
                  </w:pPr>
                  <w:r w:rsidRPr="6B0DFF98">
                    <w:rPr>
                      <w:rFonts w:eastAsia="Times New Roman"/>
                      <w:b/>
                      <w:bCs/>
                      <w:color w:val="000000" w:themeColor="text1"/>
                    </w:rPr>
                    <w:t>Transferencia</w:t>
                  </w:r>
                </w:p>
                <w:p w:rsidRPr="00B77C02" w:rsidR="002E43BB" w:rsidP="6B0DFF98" w:rsidRDefault="002E43BB" w14:paraId="7EE743FB" w14:textId="181EE240">
                  <w:pPr>
                    <w:spacing w:after="0" w:line="240" w:lineRule="auto"/>
                    <w:textAlignment w:val="baseline"/>
                    <w:rPr>
                      <w:rFonts w:eastAsia="Times New Roman"/>
                      <w:b/>
                      <w:bCs/>
                      <w:color w:val="000000" w:themeColor="text1"/>
                    </w:rPr>
                  </w:pPr>
                </w:p>
              </w:tc>
            </w:tr>
            <w:tr w:rsidRPr="00B77C02" w:rsidR="002E43BB" w:rsidTr="1555593A" w14:paraId="1C77246A" w14:textId="77777777">
              <w:trPr>
                <w:trHeight w:val="300"/>
              </w:trPr>
              <w:tc>
                <w:tcPr>
                  <w:tcW w:w="3345" w:type="dxa"/>
                  <w:vMerge/>
                  <w:tcMar/>
                  <w:vAlign w:val="center"/>
                  <w:hideMark/>
                </w:tcPr>
                <w:p w:rsidRPr="00B77C02" w:rsidR="002E43BB" w:rsidRDefault="002E43BB" w14:paraId="5D3BE742" w14:textId="77777777">
                  <w:pPr>
                    <w:spacing w:after="0" w:line="240" w:lineRule="auto"/>
                    <w:rPr>
                      <w:rFonts w:ascii="Segoe UI" w:hAnsi="Segoe UI" w:eastAsia="Times New Roman" w:cs="Segoe UI"/>
                      <w:sz w:val="18"/>
                      <w:szCs w:val="18"/>
                    </w:rPr>
                  </w:pPr>
                </w:p>
              </w:tc>
              <w:tc>
                <w:tcPr>
                  <w:tcW w:w="3345" w:type="dxa"/>
                  <w:shd w:val="clear" w:color="auto" w:fill="FDE9D9" w:themeFill="accent6" w:themeFillTint="33"/>
                  <w:tcMar/>
                  <w:hideMark/>
                </w:tcPr>
                <w:p w:rsidRPr="00B77C02" w:rsidR="002E43BB" w:rsidRDefault="002E43BB" w14:paraId="5E23BF84" w14:textId="77777777">
                  <w:pPr>
                    <w:spacing w:after="0" w:line="240" w:lineRule="auto"/>
                    <w:textAlignment w:val="baseline"/>
                    <w:rPr>
                      <w:rFonts w:ascii="Segoe UI" w:hAnsi="Segoe UI" w:eastAsia="Times New Roman" w:cs="Segoe UI"/>
                      <w:sz w:val="18"/>
                      <w:szCs w:val="18"/>
                    </w:rPr>
                  </w:pPr>
                  <w:r w:rsidRPr="00B77C02">
                    <w:rPr>
                      <w:rFonts w:eastAsia="Times New Roman"/>
                      <w:b/>
                      <w:bCs/>
                      <w:color w:val="000000"/>
                    </w:rPr>
                    <w:t>Descripción del recurso</w:t>
                  </w:r>
                  <w:r w:rsidRPr="00B77C02">
                    <w:rPr>
                      <w:rFonts w:eastAsia="Times New Roman"/>
                      <w:color w:val="000000"/>
                    </w:rPr>
                    <w:t> </w:t>
                  </w:r>
                </w:p>
              </w:tc>
            </w:tr>
            <w:tr w:rsidRPr="00B77C02" w:rsidR="002E43BB" w:rsidTr="1555593A" w14:paraId="475C2122" w14:textId="77777777">
              <w:trPr>
                <w:trHeight w:val="300"/>
              </w:trPr>
              <w:tc>
                <w:tcPr>
                  <w:tcW w:w="3345" w:type="dxa"/>
                  <w:vMerge/>
                  <w:tcMar/>
                  <w:vAlign w:val="center"/>
                  <w:hideMark/>
                </w:tcPr>
                <w:p w:rsidRPr="00B77C02" w:rsidR="002E43BB" w:rsidRDefault="002E43BB" w14:paraId="21BCBAD8" w14:textId="77777777">
                  <w:pPr>
                    <w:spacing w:after="0" w:line="240" w:lineRule="auto"/>
                    <w:rPr>
                      <w:rFonts w:ascii="Segoe UI" w:hAnsi="Segoe UI" w:eastAsia="Times New Roman" w:cs="Segoe UI"/>
                      <w:sz w:val="18"/>
                      <w:szCs w:val="18"/>
                    </w:rPr>
                  </w:pPr>
                </w:p>
              </w:tc>
              <w:tc>
                <w:tcPr>
                  <w:tcW w:w="3345" w:type="dxa"/>
                  <w:shd w:val="clear" w:color="auto" w:fill="auto"/>
                  <w:tcMar/>
                  <w:hideMark/>
                </w:tcPr>
                <w:p w:rsidRPr="00B77C02" w:rsidR="002E43BB" w:rsidP="6B0DFF98" w:rsidRDefault="6C14103D" w14:paraId="7CE6F79A" w14:textId="0BB84D30">
                  <w:pPr>
                    <w:spacing w:after="0" w:line="240" w:lineRule="auto"/>
                    <w:textAlignment w:val="baseline"/>
                    <w:rPr>
                      <w:rFonts w:ascii="Segoe UI" w:hAnsi="Segoe UI" w:eastAsia="Times New Roman" w:cs="Segoe UI"/>
                      <w:sz w:val="18"/>
                      <w:szCs w:val="18"/>
                    </w:rPr>
                  </w:pPr>
                  <w:r w:rsidRPr="6B0DFF98">
                    <w:rPr>
                      <w:rFonts w:eastAsia="Times New Roman"/>
                      <w:color w:val="808080" w:themeColor="background1" w:themeShade="80"/>
                    </w:rPr>
                    <w:t> </w:t>
                  </w:r>
                </w:p>
                <w:p w:rsidRPr="00B77C02" w:rsidR="002E43BB" w:rsidP="6B0DFF98" w:rsidRDefault="0B18A3BC" w14:paraId="2E138DF5" w14:textId="4CAC3B6A">
                  <w:pPr>
                    <w:spacing w:after="0" w:line="240" w:lineRule="auto"/>
                  </w:pPr>
                  <w:r w:rsidRPr="6B0DFF98">
                    <w:rPr>
                      <w:rFonts w:eastAsia="Times New Roman"/>
                      <w:b/>
                      <w:bCs/>
                      <w:color w:val="000000" w:themeColor="text1"/>
                    </w:rPr>
                    <w:t>Infografía plana</w:t>
                  </w:r>
                  <w:r w:rsidRPr="6B0DFF98" w:rsidR="40572021">
                    <w:rPr>
                      <w:rFonts w:eastAsia="Times New Roman"/>
                      <w:b/>
                      <w:bCs/>
                      <w:color w:val="000000" w:themeColor="text1"/>
                    </w:rPr>
                    <w:t>:</w:t>
                  </w:r>
                </w:p>
                <w:p w:rsidRPr="00B77C02" w:rsidR="002E43BB" w:rsidP="6B0DFF98" w:rsidRDefault="40572021" w14:paraId="5856BAF4" w14:textId="32B58CAE">
                  <w:pPr>
                    <w:spacing w:after="0" w:line="240" w:lineRule="auto"/>
                    <w:rPr>
                      <w:rFonts w:eastAsia="Times New Roman"/>
                      <w:color w:val="000000" w:themeColor="text1"/>
                    </w:rPr>
                  </w:pPr>
                  <w:r w:rsidRPr="6B0DFF98">
                    <w:rPr>
                      <w:rFonts w:eastAsia="Times New Roman"/>
                      <w:color w:val="000000" w:themeColor="text1"/>
                    </w:rPr>
                    <w:t xml:space="preserve">Descripción gráfica de los dos tipos de archivos disponibles </w:t>
                  </w:r>
                  <w:r w:rsidRPr="6B0DFF98" w:rsidR="6DEF9EAE">
                    <w:rPr>
                      <w:rFonts w:eastAsia="Times New Roman"/>
                      <w:color w:val="000000" w:themeColor="text1"/>
                    </w:rPr>
                    <w:t xml:space="preserve">para </w:t>
                  </w:r>
                  <w:r w:rsidRPr="694A7C00" w:rsidR="4F978B6F">
                    <w:rPr>
                      <w:rFonts w:eastAsia="Times New Roman"/>
                      <w:color w:val="000000" w:themeColor="text1"/>
                    </w:rPr>
                    <w:t>“</w:t>
                  </w:r>
                  <w:proofErr w:type="spellStart"/>
                  <w:r w:rsidRPr="694A7C00" w:rsidR="25E3D24C">
                    <w:rPr>
                      <w:rFonts w:eastAsia="Times New Roman"/>
                      <w:color w:val="000000" w:themeColor="text1"/>
                    </w:rPr>
                    <w:t>transmedializar</w:t>
                  </w:r>
                  <w:proofErr w:type="spellEnd"/>
                  <w:r w:rsidRPr="694A7C00" w:rsidR="3783A90C">
                    <w:rPr>
                      <w:rFonts w:eastAsia="Times New Roman"/>
                      <w:color w:val="000000" w:themeColor="text1"/>
                    </w:rPr>
                    <w:t>”</w:t>
                  </w:r>
                  <w:r w:rsidRPr="6B0DFF98" w:rsidR="6DEF9EAE">
                    <w:rPr>
                      <w:rFonts w:eastAsia="Times New Roman"/>
                      <w:color w:val="000000" w:themeColor="text1"/>
                    </w:rPr>
                    <w:t xml:space="preserve"> el contenido </w:t>
                  </w:r>
                  <w:r w:rsidRPr="6B0DFF98">
                    <w:rPr>
                      <w:rFonts w:eastAsia="Times New Roman"/>
                      <w:color w:val="000000" w:themeColor="text1"/>
                    </w:rPr>
                    <w:t>en la aplicación de autoedición.</w:t>
                  </w:r>
                </w:p>
                <w:p w:rsidRPr="00B77C02" w:rsidR="002E43BB" w:rsidP="6B0DFF98" w:rsidRDefault="002E43BB" w14:paraId="6058BD1E" w14:textId="5F059A22">
                  <w:pPr>
                    <w:spacing w:after="0" w:line="240" w:lineRule="auto"/>
                    <w:textAlignment w:val="baseline"/>
                    <w:rPr>
                      <w:rFonts w:eastAsia="Times New Roman"/>
                      <w:b/>
                      <w:bCs/>
                      <w:color w:val="000000" w:themeColor="text1"/>
                    </w:rPr>
                  </w:pPr>
                </w:p>
              </w:tc>
            </w:tr>
            <w:tr w:rsidRPr="00B77C02" w:rsidR="002E43BB" w:rsidTr="1555593A" w14:paraId="4D033140" w14:textId="77777777">
              <w:trPr>
                <w:trHeight w:val="300"/>
              </w:trPr>
              <w:tc>
                <w:tcPr>
                  <w:tcW w:w="3345" w:type="dxa"/>
                  <w:vMerge/>
                  <w:tcMar/>
                  <w:vAlign w:val="center"/>
                  <w:hideMark/>
                </w:tcPr>
                <w:p w:rsidRPr="00B77C02" w:rsidR="002E43BB" w:rsidRDefault="002E43BB" w14:paraId="346FEB25" w14:textId="77777777">
                  <w:pPr>
                    <w:spacing w:after="0" w:line="240" w:lineRule="auto"/>
                    <w:rPr>
                      <w:rFonts w:ascii="Segoe UI" w:hAnsi="Segoe UI" w:eastAsia="Times New Roman" w:cs="Segoe UI"/>
                      <w:sz w:val="18"/>
                      <w:szCs w:val="18"/>
                    </w:rPr>
                  </w:pPr>
                </w:p>
              </w:tc>
              <w:tc>
                <w:tcPr>
                  <w:tcW w:w="3345" w:type="dxa"/>
                  <w:shd w:val="clear" w:color="auto" w:fill="FDE9D9" w:themeFill="accent6" w:themeFillTint="33"/>
                  <w:tcMar/>
                  <w:hideMark/>
                </w:tcPr>
                <w:p w:rsidRPr="00B77C02" w:rsidR="002E43BB" w:rsidRDefault="002E43BB" w14:paraId="449CC375" w14:textId="77777777">
                  <w:pPr>
                    <w:spacing w:after="0" w:line="240" w:lineRule="auto"/>
                    <w:textAlignment w:val="baseline"/>
                    <w:rPr>
                      <w:rFonts w:ascii="Segoe UI" w:hAnsi="Segoe UI" w:eastAsia="Times New Roman" w:cs="Segoe UI"/>
                      <w:sz w:val="18"/>
                      <w:szCs w:val="18"/>
                    </w:rPr>
                  </w:pPr>
                  <w:r w:rsidRPr="00B77C02">
                    <w:rPr>
                      <w:rFonts w:eastAsia="Times New Roman"/>
                      <w:b/>
                      <w:bCs/>
                      <w:color w:val="000000"/>
                    </w:rPr>
                    <w:t>Tipo de recurso</w:t>
                  </w:r>
                  <w:r w:rsidRPr="00B77C02">
                    <w:rPr>
                      <w:rFonts w:eastAsia="Times New Roman"/>
                      <w:color w:val="000000"/>
                    </w:rPr>
                    <w:t> </w:t>
                  </w:r>
                </w:p>
              </w:tc>
            </w:tr>
            <w:tr w:rsidRPr="00B77C02" w:rsidR="002E43BB" w:rsidTr="1555593A" w14:paraId="5B60446B" w14:textId="77777777">
              <w:trPr>
                <w:trHeight w:val="300"/>
              </w:trPr>
              <w:tc>
                <w:tcPr>
                  <w:tcW w:w="3345" w:type="dxa"/>
                  <w:vMerge/>
                  <w:tcMar/>
                  <w:vAlign w:val="center"/>
                  <w:hideMark/>
                </w:tcPr>
                <w:p w:rsidRPr="00B77C02" w:rsidR="002E43BB" w:rsidRDefault="002E43BB" w14:paraId="0E85449C" w14:textId="77777777">
                  <w:pPr>
                    <w:spacing w:after="0" w:line="240" w:lineRule="auto"/>
                    <w:rPr>
                      <w:rFonts w:ascii="Segoe UI" w:hAnsi="Segoe UI" w:eastAsia="Times New Roman" w:cs="Segoe UI"/>
                      <w:sz w:val="18"/>
                      <w:szCs w:val="18"/>
                    </w:rPr>
                  </w:pPr>
                </w:p>
              </w:tc>
              <w:tc>
                <w:tcPr>
                  <w:tcW w:w="3345" w:type="dxa"/>
                  <w:shd w:val="clear" w:color="auto" w:fill="auto"/>
                  <w:tcMar/>
                  <w:hideMark/>
                </w:tcPr>
                <w:p w:rsidR="6B0DFF98" w:rsidP="6B0DFF98" w:rsidRDefault="6B0DFF98" w14:paraId="34236CDA" w14:textId="770A3CBC">
                  <w:pPr>
                    <w:spacing w:after="0" w:line="240" w:lineRule="auto"/>
                    <w:rPr>
                      <w:rFonts w:eastAsia="Times New Roman"/>
                      <w:color w:val="808080" w:themeColor="background1" w:themeShade="80"/>
                    </w:rPr>
                  </w:pPr>
                </w:p>
                <w:p w:rsidRPr="00B77C02" w:rsidR="002E43BB" w:rsidP="6B0DFF98" w:rsidRDefault="68BADDC7" w14:paraId="00B64084" w14:textId="15D338E7">
                  <w:pPr>
                    <w:spacing w:after="0" w:line="240" w:lineRule="auto"/>
                    <w:textAlignment w:val="baseline"/>
                    <w:rPr>
                      <w:rFonts w:eastAsia="Times New Roman"/>
                      <w:b/>
                      <w:bCs/>
                      <w:color w:val="000000" w:themeColor="text1"/>
                    </w:rPr>
                  </w:pPr>
                  <w:r w:rsidRPr="6B0DFF98">
                    <w:rPr>
                      <w:rFonts w:eastAsia="Times New Roman"/>
                      <w:b/>
                      <w:bCs/>
                      <w:color w:val="000000" w:themeColor="text1"/>
                    </w:rPr>
                    <w:t>Infografía plana</w:t>
                  </w:r>
                </w:p>
                <w:p w:rsidRPr="00B77C02" w:rsidR="002E43BB" w:rsidP="6B0DFF98" w:rsidRDefault="002E43BB" w14:paraId="29A5DEC7" w14:textId="1F8EF52E">
                  <w:pPr>
                    <w:spacing w:after="0" w:line="240" w:lineRule="auto"/>
                    <w:textAlignment w:val="baseline"/>
                    <w:rPr>
                      <w:rFonts w:eastAsia="Times New Roman"/>
                      <w:color w:val="808080" w:themeColor="background1" w:themeShade="80"/>
                    </w:rPr>
                  </w:pPr>
                </w:p>
              </w:tc>
            </w:tr>
            <w:tr w:rsidRPr="00B77C02" w:rsidR="002E43BB" w:rsidTr="1555593A" w14:paraId="4DB21128" w14:textId="77777777">
              <w:trPr>
                <w:trHeight w:val="300"/>
              </w:trPr>
              <w:tc>
                <w:tcPr>
                  <w:tcW w:w="3345" w:type="dxa"/>
                  <w:shd w:val="clear" w:color="auto" w:fill="FDE9D9" w:themeFill="accent6" w:themeFillTint="33"/>
                  <w:tcMar/>
                  <w:hideMark/>
                </w:tcPr>
                <w:p w:rsidRPr="00B77C02" w:rsidR="002E43BB" w:rsidRDefault="002E43BB" w14:paraId="172DABB1" w14:textId="77777777">
                  <w:pPr>
                    <w:spacing w:after="0" w:line="240" w:lineRule="auto"/>
                    <w:textAlignment w:val="baseline"/>
                    <w:rPr>
                      <w:rFonts w:ascii="Segoe UI" w:hAnsi="Segoe UI" w:eastAsia="Times New Roman" w:cs="Segoe UI"/>
                      <w:sz w:val="18"/>
                      <w:szCs w:val="18"/>
                    </w:rPr>
                  </w:pPr>
                  <w:r w:rsidRPr="00B77C02">
                    <w:rPr>
                      <w:rFonts w:eastAsia="Times New Roman"/>
                      <w:b/>
                      <w:bCs/>
                      <w:color w:val="000000"/>
                    </w:rPr>
                    <w:t xml:space="preserve">URL del insumo en </w:t>
                  </w:r>
                  <w:proofErr w:type="spellStart"/>
                  <w:r w:rsidRPr="00B77C02">
                    <w:rPr>
                      <w:rFonts w:eastAsia="Times New Roman"/>
                      <w:b/>
                      <w:bCs/>
                      <w:color w:val="000000"/>
                    </w:rPr>
                    <w:t>onedrive</w:t>
                  </w:r>
                  <w:proofErr w:type="spellEnd"/>
                  <w:r w:rsidRPr="00B77C02">
                    <w:rPr>
                      <w:rFonts w:eastAsia="Times New Roman"/>
                      <w:color w:val="000000"/>
                    </w:rPr>
                    <w:t> </w:t>
                  </w:r>
                </w:p>
              </w:tc>
              <w:tc>
                <w:tcPr>
                  <w:tcW w:w="3345" w:type="dxa"/>
                  <w:shd w:val="clear" w:color="auto" w:fill="auto"/>
                  <w:tcMar/>
                  <w:hideMark/>
                </w:tcPr>
                <w:p w:rsidRPr="00B77C02" w:rsidR="002E43BB" w:rsidP="4E3265D0" w:rsidRDefault="00496BE2" w14:paraId="0BF2E7AE" w14:textId="5A95AF55">
                  <w:pPr>
                    <w:spacing w:after="0" w:line="240" w:lineRule="auto"/>
                    <w:textAlignment w:val="baseline"/>
                  </w:pPr>
                  <w:hyperlink r:id="Rf5cf2b1f9fc64b99">
                    <w:r w:rsidRPr="1555593A" w:rsidR="617D220D">
                      <w:rPr>
                        <w:rStyle w:val="Hyperlink"/>
                      </w:rPr>
                      <w:t>Formato Infografías Transferencia.docx</w:t>
                    </w:r>
                  </w:hyperlink>
                </w:p>
                <w:p w:rsidR="1555593A" w:rsidP="1555593A" w:rsidRDefault="1555593A" w14:paraId="732273F8" w14:textId="70230AD0">
                  <w:pPr>
                    <w:spacing w:after="0" w:line="240" w:lineRule="auto"/>
                  </w:pPr>
                </w:p>
                <w:p w:rsidRPr="00B77C02" w:rsidR="002E43BB" w:rsidP="1555593A" w:rsidRDefault="00496BE2" w14:paraId="7EA3DED1" w14:textId="54C1E894" w14:noSpellErr="1">
                  <w:pPr>
                    <w:spacing w:after="0" w:line="240" w:lineRule="auto"/>
                    <w:textAlignment w:val="baseline"/>
                    <w:rPr>
                      <w:rStyle w:val="Hyperlink"/>
                    </w:rPr>
                  </w:pPr>
                  <w:commentRangeStart w:id="1723333623"/>
                  <w:hyperlink r:id="R90466bf5b5eb4a11">
                    <w:r w:rsidRPr="1555593A" w:rsidR="617D220D">
                      <w:rPr>
                        <w:rStyle w:val="Hyperlink"/>
                      </w:rPr>
                      <w:t>Transferencia Color.jpg</w:t>
                    </w:r>
                  </w:hyperlink>
                  <w:commentRangeEnd w:id="1723333623"/>
                  <w:r>
                    <w:rPr>
                      <w:rStyle w:val="CommentReference"/>
                    </w:rPr>
                    <w:commentReference w:id="1723333623"/>
                  </w:r>
                </w:p>
                <w:p w:rsidRPr="00B77C02" w:rsidR="002E43BB" w:rsidP="6B0DFF98" w:rsidRDefault="00496BE2" w14:paraId="4E207194" w14:noSpellErr="1" w14:textId="43675EFF">
                  <w:pPr>
                    <w:spacing w:after="0" w:line="240" w:lineRule="auto"/>
                    <w:textAlignment w:val="baseline"/>
                  </w:pPr>
                </w:p>
              </w:tc>
            </w:tr>
          </w:tbl>
          <w:p w:rsidRPr="0060339A" w:rsidR="002E43BB" w:rsidRDefault="002E43BB" w14:paraId="434915EE" w14:textId="77777777">
            <w:pPr>
              <w:rPr>
                <w:color w:val="595959" w:themeColor="text1" w:themeTint="A6"/>
              </w:rPr>
            </w:pPr>
          </w:p>
          <w:p w:rsidR="65CDA0BE" w:rsidP="65CDA0BE" w:rsidRDefault="65CDA0BE" w14:paraId="65BC4A80" w14:textId="4652B436">
            <w:pPr>
              <w:rPr>
                <w:color w:val="595959" w:themeColor="text1" w:themeTint="A6"/>
              </w:rPr>
            </w:pPr>
          </w:p>
          <w:p w:rsidR="65CDA0BE" w:rsidP="65CDA0BE" w:rsidRDefault="65CDA0BE" w14:paraId="622D3E2C" w14:textId="6C278600">
            <w:pPr>
              <w:rPr>
                <w:color w:val="595959" w:themeColor="text1" w:themeTint="A6"/>
              </w:rPr>
            </w:pPr>
          </w:p>
          <w:p w:rsidR="520E7467" w:rsidP="074A54ED" w:rsidRDefault="520E7467" w14:paraId="371D65C8" w14:textId="329BA8B3">
            <w:pPr>
              <w:spacing w:after="0" w:line="360" w:lineRule="auto"/>
              <w:jc w:val="center"/>
              <w:rPr>
                <w:rFonts w:ascii="Aptos" w:hAnsi="Aptos" w:eastAsia="Aptos" w:cs="Aptos"/>
                <w:b/>
                <w:bCs/>
                <w:color w:val="000000" w:themeColor="text1"/>
                <w:u w:val="single"/>
              </w:rPr>
            </w:pPr>
            <w:r w:rsidRPr="074A54ED">
              <w:rPr>
                <w:rFonts w:ascii="Aptos" w:hAnsi="Aptos" w:eastAsia="Aptos" w:cs="Aptos"/>
                <w:b/>
                <w:bCs/>
                <w:color w:val="000000" w:themeColor="text1"/>
                <w:u w:val="single"/>
              </w:rPr>
              <w:t>TRANSMEDIA</w:t>
            </w:r>
          </w:p>
          <w:p w:rsidR="3F877FC8" w:rsidP="074A54ED" w:rsidRDefault="3F877FC8" w14:paraId="43BEF3D2" w14:textId="5606A86B">
            <w:pPr>
              <w:spacing w:after="0" w:line="360" w:lineRule="auto"/>
              <w:jc w:val="center"/>
              <w:rPr>
                <w:rFonts w:ascii="Aptos" w:hAnsi="Aptos" w:eastAsia="Aptos" w:cs="Aptos"/>
                <w:b/>
                <w:bCs/>
                <w:color w:val="000000" w:themeColor="text1"/>
              </w:rPr>
            </w:pPr>
            <w:r w:rsidRPr="074A54ED">
              <w:rPr>
                <w:rFonts w:ascii="Aptos" w:hAnsi="Aptos" w:eastAsia="Aptos" w:cs="Aptos"/>
                <w:b/>
                <w:bCs/>
                <w:color w:val="000000" w:themeColor="text1"/>
              </w:rPr>
              <w:t xml:space="preserve">Opciones </w:t>
            </w:r>
            <w:r w:rsidRPr="074A54ED" w:rsidR="2CEA930A">
              <w:rPr>
                <w:rFonts w:ascii="Aptos" w:hAnsi="Aptos" w:eastAsia="Aptos" w:cs="Aptos"/>
                <w:b/>
                <w:bCs/>
                <w:color w:val="000000" w:themeColor="text1"/>
              </w:rPr>
              <w:t>interactivas</w:t>
            </w:r>
          </w:p>
          <w:p w:rsidR="074A54ED" w:rsidP="074A54ED" w:rsidRDefault="074A54ED" w14:paraId="606DEF27" w14:textId="248490E5">
            <w:pPr>
              <w:spacing w:after="0" w:line="360" w:lineRule="auto"/>
              <w:jc w:val="both"/>
              <w:rPr>
                <w:rFonts w:ascii="Aptos" w:hAnsi="Aptos" w:eastAsia="Aptos" w:cs="Aptos"/>
                <w:b/>
                <w:bCs/>
                <w:color w:val="000000" w:themeColor="text1"/>
              </w:rPr>
            </w:pPr>
          </w:p>
          <w:p w:rsidR="7AF9483B" w:rsidP="65CDA0BE" w:rsidRDefault="15C71A30" w14:paraId="28FAA358" w14:textId="5B28D27A">
            <w:pPr>
              <w:spacing w:after="0" w:line="360" w:lineRule="auto"/>
              <w:jc w:val="both"/>
              <w:rPr>
                <w:rFonts w:ascii="Aptos" w:hAnsi="Aptos" w:eastAsia="Aptos" w:cs="Aptos"/>
                <w:color w:val="000000" w:themeColor="text1"/>
                <w:lang w:val="es-ES"/>
              </w:rPr>
            </w:pPr>
            <w:r w:rsidRPr="074A54ED">
              <w:rPr>
                <w:rFonts w:ascii="Aptos" w:hAnsi="Aptos" w:eastAsia="Aptos" w:cs="Aptos"/>
                <w:b/>
                <w:bCs/>
                <w:color w:val="000000" w:themeColor="text1"/>
              </w:rPr>
              <w:t>I</w:t>
            </w:r>
            <w:r w:rsidRPr="074A54ED" w:rsidR="2F5A6C8B">
              <w:rPr>
                <w:rFonts w:ascii="Aptos" w:hAnsi="Aptos" w:eastAsia="Aptos" w:cs="Aptos"/>
                <w:b/>
                <w:bCs/>
                <w:color w:val="000000" w:themeColor="text1"/>
              </w:rPr>
              <w:t>NTERACTIV</w:t>
            </w:r>
            <w:r w:rsidRPr="074A54ED" w:rsidR="60CD1341">
              <w:rPr>
                <w:rFonts w:ascii="Aptos" w:hAnsi="Aptos" w:eastAsia="Aptos" w:cs="Aptos"/>
                <w:b/>
                <w:bCs/>
                <w:color w:val="000000" w:themeColor="text1"/>
              </w:rPr>
              <w:t>IDAD</w:t>
            </w:r>
            <w:r w:rsidRPr="074A54ED" w:rsidR="2F5A6C8B">
              <w:rPr>
                <w:rFonts w:ascii="Aptos" w:hAnsi="Aptos" w:eastAsia="Aptos" w:cs="Aptos"/>
                <w:b/>
                <w:bCs/>
                <w:color w:val="000000" w:themeColor="text1"/>
              </w:rPr>
              <w:t xml:space="preserve"> | </w:t>
            </w:r>
            <w:r w:rsidRPr="65CDA0BE" w:rsidR="7AF9483B">
              <w:rPr>
                <w:rFonts w:ascii="Aptos" w:hAnsi="Aptos" w:eastAsia="Aptos" w:cs="Aptos"/>
                <w:b/>
                <w:bCs/>
                <w:color w:val="000000" w:themeColor="text1"/>
              </w:rPr>
              <w:t>Marcadores</w:t>
            </w:r>
          </w:p>
          <w:p w:rsidR="7AF9483B" w:rsidP="65CDA0BE" w:rsidRDefault="6C87F9CD" w14:paraId="2F227EF8" w14:textId="2402AA1A">
            <w:pPr>
              <w:spacing w:after="0" w:line="360" w:lineRule="auto"/>
              <w:jc w:val="both"/>
              <w:rPr>
                <w:rFonts w:ascii="Aptos" w:hAnsi="Aptos" w:eastAsia="Aptos" w:cs="Aptos"/>
                <w:color w:val="000000" w:themeColor="text1"/>
                <w:lang w:val="es-ES"/>
              </w:rPr>
            </w:pPr>
            <w:r w:rsidRPr="074A54ED">
              <w:rPr>
                <w:rFonts w:ascii="Aptos" w:hAnsi="Aptos" w:eastAsia="Aptos" w:cs="Aptos"/>
                <w:color w:val="000000" w:themeColor="text1"/>
              </w:rPr>
              <w:t>Los archivos PDF Interactivos generados por l</w:t>
            </w:r>
            <w:r w:rsidRPr="074A54ED" w:rsidR="3911A4C8">
              <w:rPr>
                <w:rFonts w:ascii="Aptos" w:hAnsi="Aptos" w:eastAsia="Aptos" w:cs="Aptos"/>
                <w:color w:val="000000" w:themeColor="text1"/>
              </w:rPr>
              <w:t>a</w:t>
            </w:r>
            <w:r w:rsidRPr="074A54ED">
              <w:rPr>
                <w:rFonts w:ascii="Aptos" w:hAnsi="Aptos" w:eastAsia="Aptos" w:cs="Aptos"/>
                <w:color w:val="000000" w:themeColor="text1"/>
              </w:rPr>
              <w:t xml:space="preserve"> aplicación de autoedición p</w:t>
            </w:r>
            <w:r w:rsidRPr="074A54ED" w:rsidR="15C71A30">
              <w:rPr>
                <w:rFonts w:ascii="Aptos" w:hAnsi="Aptos" w:eastAsia="Aptos" w:cs="Aptos"/>
                <w:color w:val="000000" w:themeColor="text1"/>
              </w:rPr>
              <w:t>e</w:t>
            </w:r>
            <w:r w:rsidRPr="074A54ED" w:rsidR="7B8F897E">
              <w:rPr>
                <w:rFonts w:ascii="Aptos" w:hAnsi="Aptos" w:eastAsia="Aptos" w:cs="Aptos"/>
                <w:color w:val="000000" w:themeColor="text1"/>
              </w:rPr>
              <w:t>rmiten</w:t>
            </w:r>
            <w:r w:rsidRPr="074A54ED" w:rsidR="15C71A30">
              <w:rPr>
                <w:rFonts w:ascii="Aptos" w:hAnsi="Aptos" w:eastAsia="Aptos" w:cs="Aptos"/>
                <w:color w:val="000000" w:themeColor="text1"/>
              </w:rPr>
              <w:t xml:space="preserve"> al usuario crear el contenido</w:t>
            </w:r>
            <w:r w:rsidRPr="074A54ED" w:rsidR="05546A40">
              <w:rPr>
                <w:rFonts w:ascii="Aptos" w:hAnsi="Aptos" w:eastAsia="Aptos" w:cs="Aptos"/>
                <w:color w:val="000000" w:themeColor="text1"/>
              </w:rPr>
              <w:t xml:space="preserve"> </w:t>
            </w:r>
            <w:r w:rsidRPr="074A54ED" w:rsidR="5E61962A">
              <w:rPr>
                <w:rFonts w:ascii="Aptos" w:hAnsi="Aptos" w:eastAsia="Aptos" w:cs="Aptos"/>
                <w:color w:val="000000" w:themeColor="text1"/>
              </w:rPr>
              <w:t>utilizando</w:t>
            </w:r>
            <w:r w:rsidRPr="074A54ED" w:rsidR="05546A40">
              <w:rPr>
                <w:rFonts w:ascii="Aptos" w:hAnsi="Aptos" w:eastAsia="Aptos" w:cs="Aptos"/>
                <w:color w:val="000000" w:themeColor="text1"/>
              </w:rPr>
              <w:t xml:space="preserve"> la ventana </w:t>
            </w:r>
            <w:r w:rsidRPr="694A7C00" w:rsidR="4F22F1C8">
              <w:rPr>
                <w:rFonts w:ascii="Aptos" w:hAnsi="Aptos" w:eastAsia="Aptos" w:cs="Aptos"/>
                <w:color w:val="000000" w:themeColor="text1"/>
              </w:rPr>
              <w:t>“</w:t>
            </w:r>
            <w:r w:rsidRPr="694A7C00" w:rsidR="1E97169B">
              <w:rPr>
                <w:rFonts w:ascii="Aptos" w:hAnsi="Aptos" w:eastAsia="Aptos" w:cs="Aptos"/>
                <w:color w:val="000000" w:themeColor="text1"/>
              </w:rPr>
              <w:t>Marcadores</w:t>
            </w:r>
            <w:r w:rsidRPr="694A7C00" w:rsidR="321F0191">
              <w:rPr>
                <w:rFonts w:ascii="Aptos" w:hAnsi="Aptos" w:eastAsia="Aptos" w:cs="Aptos"/>
                <w:color w:val="000000" w:themeColor="text1"/>
              </w:rPr>
              <w:t>”</w:t>
            </w:r>
            <w:r w:rsidRPr="694A7C00" w:rsidR="073A5A61">
              <w:rPr>
                <w:rFonts w:ascii="Aptos" w:hAnsi="Aptos" w:eastAsia="Aptos" w:cs="Aptos"/>
                <w:color w:val="000000" w:themeColor="text1"/>
              </w:rPr>
              <w:t>.</w:t>
            </w:r>
            <w:r w:rsidRPr="074A54ED" w:rsidR="15C71A30">
              <w:rPr>
                <w:rFonts w:ascii="Aptos" w:hAnsi="Aptos" w:eastAsia="Aptos" w:cs="Aptos"/>
                <w:color w:val="000000" w:themeColor="text1"/>
              </w:rPr>
              <w:t xml:space="preserve"> </w:t>
            </w:r>
            <w:r w:rsidRPr="074A54ED" w:rsidR="33FC1FF8">
              <w:rPr>
                <w:rFonts w:ascii="Aptos" w:hAnsi="Aptos" w:eastAsia="Aptos" w:cs="Aptos"/>
                <w:color w:val="000000" w:themeColor="text1"/>
              </w:rPr>
              <w:t xml:space="preserve">Al momento de abrir el archivo </w:t>
            </w:r>
            <w:r w:rsidRPr="65CDA0BE" w:rsidR="7AF9483B">
              <w:rPr>
                <w:rFonts w:ascii="Aptos" w:hAnsi="Aptos" w:eastAsia="Aptos" w:cs="Aptos"/>
                <w:color w:val="000000" w:themeColor="text1"/>
              </w:rPr>
              <w:t xml:space="preserve">en </w:t>
            </w:r>
            <w:r w:rsidRPr="694A7C00" w:rsidR="7AF9483B">
              <w:rPr>
                <w:rFonts w:ascii="Aptos" w:hAnsi="Aptos" w:eastAsia="Aptos" w:cs="Aptos"/>
                <w:color w:val="000000" w:themeColor="text1"/>
              </w:rPr>
              <w:t>Acrobat</w:t>
            </w:r>
            <w:r w:rsidRPr="65CDA0BE" w:rsidR="7AF9483B">
              <w:rPr>
                <w:rFonts w:ascii="Aptos" w:hAnsi="Aptos" w:eastAsia="Aptos" w:cs="Aptos"/>
                <w:i/>
                <w:iCs/>
                <w:color w:val="000000" w:themeColor="text1"/>
              </w:rPr>
              <w:t xml:space="preserve"> </w:t>
            </w:r>
            <w:r w:rsidRPr="65CDA0BE" w:rsidR="7AF9483B">
              <w:rPr>
                <w:rFonts w:ascii="Aptos" w:hAnsi="Aptos" w:eastAsia="Aptos" w:cs="Aptos"/>
                <w:color w:val="000000" w:themeColor="text1"/>
              </w:rPr>
              <w:t xml:space="preserve">o en el navegador </w:t>
            </w:r>
            <w:r w:rsidRPr="694A7C00" w:rsidR="7AF9483B">
              <w:rPr>
                <w:rFonts w:ascii="Aptos" w:hAnsi="Aptos" w:eastAsia="Aptos" w:cs="Aptos"/>
                <w:color w:val="000000" w:themeColor="text1"/>
              </w:rPr>
              <w:t>Microsoft Edge</w:t>
            </w:r>
            <w:r w:rsidRPr="074A54ED" w:rsidR="33FC1FF8">
              <w:rPr>
                <w:rFonts w:ascii="Aptos" w:hAnsi="Aptos" w:eastAsia="Aptos" w:cs="Aptos"/>
                <w:color w:val="000000" w:themeColor="text1"/>
              </w:rPr>
              <w:t>, e</w:t>
            </w:r>
            <w:r w:rsidRPr="074A54ED" w:rsidR="15C71A30">
              <w:rPr>
                <w:rFonts w:ascii="Aptos" w:hAnsi="Aptos" w:eastAsia="Aptos" w:cs="Aptos"/>
                <w:color w:val="000000" w:themeColor="text1"/>
              </w:rPr>
              <w:t xml:space="preserve">sta </w:t>
            </w:r>
            <w:r w:rsidRPr="074A54ED" w:rsidR="4965786B">
              <w:rPr>
                <w:rFonts w:ascii="Aptos" w:hAnsi="Aptos" w:eastAsia="Aptos" w:cs="Aptos"/>
                <w:color w:val="000000" w:themeColor="text1"/>
              </w:rPr>
              <w:t xml:space="preserve">opción es visible como </w:t>
            </w:r>
            <w:r w:rsidRPr="074A54ED" w:rsidR="020451B8">
              <w:rPr>
                <w:rFonts w:ascii="Aptos" w:hAnsi="Aptos" w:eastAsia="Aptos" w:cs="Aptos"/>
                <w:color w:val="000000" w:themeColor="text1"/>
              </w:rPr>
              <w:t xml:space="preserve">una </w:t>
            </w:r>
            <w:r w:rsidRPr="074A54ED" w:rsidR="15C71A30">
              <w:rPr>
                <w:rFonts w:ascii="Aptos" w:hAnsi="Aptos" w:eastAsia="Aptos" w:cs="Aptos"/>
                <w:color w:val="000000" w:themeColor="text1"/>
              </w:rPr>
              <w:t>ventana.</w:t>
            </w:r>
            <w:r w:rsidRPr="65CDA0BE" w:rsidR="7AF9483B">
              <w:rPr>
                <w:rFonts w:ascii="Aptos" w:hAnsi="Aptos" w:eastAsia="Aptos" w:cs="Aptos"/>
                <w:color w:val="000000" w:themeColor="text1"/>
              </w:rPr>
              <w:t xml:space="preserve"> La opción permite al usuario navegar a través del archivo, haciendo </w:t>
            </w:r>
            <w:r w:rsidRPr="694A7C00" w:rsidR="00635484">
              <w:rPr>
                <w:rFonts w:ascii="Aptos" w:hAnsi="Aptos" w:eastAsia="Aptos" w:cs="Aptos"/>
                <w:color w:val="000000" w:themeColor="text1"/>
              </w:rPr>
              <w:t>clic</w:t>
            </w:r>
            <w:r w:rsidRPr="694A7C00" w:rsidR="7AF9483B">
              <w:rPr>
                <w:rFonts w:ascii="Aptos" w:hAnsi="Aptos" w:eastAsia="Aptos" w:cs="Aptos"/>
                <w:color w:val="000000" w:themeColor="text1"/>
              </w:rPr>
              <w:t xml:space="preserve"> </w:t>
            </w:r>
            <w:r w:rsidRPr="65CDA0BE" w:rsidR="7AF9483B">
              <w:rPr>
                <w:rFonts w:ascii="Aptos" w:hAnsi="Aptos" w:eastAsia="Aptos" w:cs="Aptos"/>
                <w:color w:val="000000" w:themeColor="text1"/>
              </w:rPr>
              <w:t>en la sección o página a la cual desea ir.</w:t>
            </w:r>
          </w:p>
          <w:p w:rsidR="65CDA0BE" w:rsidP="65CDA0BE" w:rsidRDefault="65CDA0BE" w14:paraId="4BAA6679" w14:textId="0A60DACB">
            <w:pPr>
              <w:spacing w:after="0" w:line="360" w:lineRule="auto"/>
              <w:jc w:val="both"/>
              <w:rPr>
                <w:rFonts w:ascii="Aptos" w:hAnsi="Aptos" w:eastAsia="Aptos" w:cs="Aptos"/>
                <w:color w:val="000000" w:themeColor="text1"/>
                <w:lang w:val="es-ES"/>
              </w:rPr>
            </w:pPr>
          </w:p>
          <w:p w:rsidRPr="0089766E" w:rsidR="0089766E" w:rsidP="6B0DFF98" w:rsidRDefault="31793D67" w14:paraId="35C4802F" w14:textId="10035157">
            <w:pPr>
              <w:spacing w:after="0" w:line="360" w:lineRule="auto"/>
              <w:jc w:val="both"/>
              <w:rPr>
                <w:rFonts w:ascii="Aptos" w:hAnsi="Aptos" w:eastAsia="Aptos" w:cs="Aptos"/>
                <w:b/>
                <w:bCs/>
                <w:color w:val="000000" w:themeColor="text1"/>
                <w:lang w:val="es-ES"/>
              </w:rPr>
            </w:pPr>
            <w:r w:rsidRPr="6B0DFF98">
              <w:rPr>
                <w:rFonts w:ascii="Aptos" w:hAnsi="Aptos" w:eastAsia="Aptos" w:cs="Aptos"/>
                <w:b/>
                <w:bCs/>
                <w:color w:val="000000" w:themeColor="text1"/>
                <w:lang w:val="es-ES"/>
              </w:rPr>
              <w:t>F</w:t>
            </w:r>
            <w:r w:rsidR="00747C66">
              <w:rPr>
                <w:rFonts w:ascii="Aptos" w:hAnsi="Aptos" w:eastAsia="Aptos" w:cs="Aptos"/>
                <w:b/>
                <w:bCs/>
                <w:color w:val="000000" w:themeColor="text1"/>
                <w:lang w:val="es-ES"/>
              </w:rPr>
              <w:t xml:space="preserve">igura </w:t>
            </w:r>
            <w:r w:rsidRPr="6B0DFF98">
              <w:rPr>
                <w:rFonts w:ascii="Aptos" w:hAnsi="Aptos" w:eastAsia="Aptos" w:cs="Aptos"/>
                <w:b/>
                <w:bCs/>
                <w:color w:val="000000" w:themeColor="text1"/>
                <w:lang w:val="es-ES"/>
              </w:rPr>
              <w:t xml:space="preserve">1 </w:t>
            </w:r>
          </w:p>
          <w:p w:rsidR="3C0F6993" w:rsidP="611F185F" w:rsidRDefault="6760F57B" w14:paraId="0997D65D" w14:textId="7884D5CD">
            <w:pPr>
              <w:spacing w:after="0" w:line="360" w:lineRule="auto"/>
              <w:jc w:val="both"/>
              <w:rPr>
                <w:rFonts w:ascii="Aptos" w:hAnsi="Aptos" w:eastAsia="Aptos" w:cs="Aptos"/>
                <w:i/>
                <w:iCs/>
                <w:color w:val="000000" w:themeColor="text1"/>
                <w:lang w:val="es-ES"/>
              </w:rPr>
            </w:pPr>
            <w:r w:rsidRPr="611F185F">
              <w:rPr>
                <w:rFonts w:ascii="Aptos" w:hAnsi="Aptos" w:eastAsia="Aptos" w:cs="Aptos"/>
                <w:i/>
                <w:iCs/>
                <w:color w:val="000000" w:themeColor="text1"/>
                <w:lang w:val="es-ES"/>
              </w:rPr>
              <w:t xml:space="preserve">Ventana </w:t>
            </w:r>
            <w:r w:rsidRPr="611F185F" w:rsidR="00F6D076">
              <w:rPr>
                <w:rFonts w:ascii="Aptos" w:hAnsi="Aptos" w:eastAsia="Aptos" w:cs="Aptos"/>
                <w:i/>
                <w:iCs/>
                <w:color w:val="000000" w:themeColor="text1"/>
                <w:lang w:val="es-ES"/>
              </w:rPr>
              <w:t>M</w:t>
            </w:r>
            <w:r w:rsidRPr="611F185F">
              <w:rPr>
                <w:rFonts w:ascii="Aptos" w:hAnsi="Aptos" w:eastAsia="Aptos" w:cs="Aptos"/>
                <w:i/>
                <w:iCs/>
                <w:color w:val="000000" w:themeColor="text1"/>
                <w:lang w:val="es-ES"/>
              </w:rPr>
              <w:t>arcadores</w:t>
            </w:r>
          </w:p>
          <w:p w:rsidR="7AF9483B" w:rsidP="65CDA0BE" w:rsidRDefault="73B386DF" w14:paraId="240FC776" w14:textId="5FED7093">
            <w:pPr>
              <w:spacing w:after="0" w:line="360" w:lineRule="auto"/>
              <w:jc w:val="both"/>
              <w:rPr>
                <w:rFonts w:ascii="Aptos" w:hAnsi="Aptos" w:eastAsia="Aptos" w:cs="Aptos"/>
                <w:color w:val="000000" w:themeColor="text1"/>
                <w:sz w:val="20"/>
                <w:szCs w:val="20"/>
                <w:lang w:val="es-ES"/>
              </w:rPr>
            </w:pPr>
            <w:r>
              <w:rPr>
                <w:noProof/>
              </w:rPr>
              <w:drawing>
                <wp:inline distT="0" distB="0" distL="0" distR="0" wp14:anchorId="15755149" wp14:editId="1A3DB1E0">
                  <wp:extent cx="4219575" cy="2190750"/>
                  <wp:effectExtent l="0" t="0" r="0" b="0"/>
                  <wp:docPr id="55780214" name="Picture 5578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80214"/>
                          <pic:cNvPicPr/>
                        </pic:nvPicPr>
                        <pic:blipFill>
                          <a:blip r:embed="rId60">
                            <a:extLst>
                              <a:ext uri="{28A0092B-C50C-407E-A947-70E740481C1C}">
                                <a14:useLocalDpi xmlns:a14="http://schemas.microsoft.com/office/drawing/2010/main" val="0"/>
                              </a:ext>
                            </a:extLst>
                          </a:blip>
                          <a:stretch>
                            <a:fillRect/>
                          </a:stretch>
                        </pic:blipFill>
                        <pic:spPr>
                          <a:xfrm>
                            <a:off x="0" y="0"/>
                            <a:ext cx="4219575" cy="2190750"/>
                          </a:xfrm>
                          <a:prstGeom prst="rect">
                            <a:avLst/>
                          </a:prstGeom>
                        </pic:spPr>
                      </pic:pic>
                    </a:graphicData>
                  </a:graphic>
                </wp:inline>
              </w:drawing>
            </w:r>
            <w:r w:rsidRPr="611F185F" w:rsidR="5EC7CDCA">
              <w:rPr>
                <w:rFonts w:ascii="Aptos" w:hAnsi="Aptos" w:eastAsia="Aptos" w:cs="Aptos"/>
                <w:b/>
                <w:bCs/>
                <w:i/>
                <w:iCs/>
                <w:color w:val="000000" w:themeColor="text1"/>
                <w:sz w:val="20"/>
                <w:szCs w:val="20"/>
              </w:rPr>
              <w:t>Nota</w:t>
            </w:r>
            <w:r w:rsidRPr="611F185F" w:rsidR="48FD809D">
              <w:rPr>
                <w:rFonts w:ascii="Aptos" w:hAnsi="Aptos" w:eastAsia="Aptos" w:cs="Aptos"/>
                <w:b/>
                <w:bCs/>
                <w:i/>
                <w:iCs/>
                <w:color w:val="000000" w:themeColor="text1"/>
                <w:sz w:val="20"/>
                <w:szCs w:val="20"/>
              </w:rPr>
              <w:t>.</w:t>
            </w:r>
            <w:r w:rsidRPr="611F185F" w:rsidR="5EC7CDCA">
              <w:rPr>
                <w:rFonts w:ascii="Aptos" w:hAnsi="Aptos" w:eastAsia="Aptos" w:cs="Aptos"/>
                <w:b/>
                <w:bCs/>
                <w:i/>
                <w:iCs/>
                <w:color w:val="000000" w:themeColor="text1"/>
                <w:sz w:val="20"/>
                <w:szCs w:val="20"/>
              </w:rPr>
              <w:t xml:space="preserve"> </w:t>
            </w:r>
            <w:r w:rsidRPr="611F185F" w:rsidR="0FA65BE8">
              <w:rPr>
                <w:rFonts w:ascii="Aptos" w:hAnsi="Aptos" w:eastAsia="Aptos" w:cs="Aptos"/>
                <w:i/>
                <w:iCs/>
                <w:color w:val="000000" w:themeColor="text1"/>
                <w:sz w:val="20"/>
                <w:szCs w:val="20"/>
              </w:rPr>
              <w:t xml:space="preserve">Ventana </w:t>
            </w:r>
            <w:r w:rsidRPr="611F185F" w:rsidR="3C041F31">
              <w:rPr>
                <w:rFonts w:ascii="Aptos" w:hAnsi="Aptos" w:eastAsia="Aptos" w:cs="Aptos"/>
                <w:color w:val="000000" w:themeColor="text1"/>
              </w:rPr>
              <w:t>“</w:t>
            </w:r>
            <w:r w:rsidRPr="611F185F" w:rsidR="0FA65BE8">
              <w:rPr>
                <w:rFonts w:ascii="Aptos" w:hAnsi="Aptos" w:eastAsia="Aptos" w:cs="Aptos"/>
                <w:i/>
                <w:iCs/>
                <w:color w:val="000000" w:themeColor="text1"/>
                <w:sz w:val="20"/>
                <w:szCs w:val="20"/>
              </w:rPr>
              <w:t>Marcadores</w:t>
            </w:r>
            <w:r w:rsidRPr="611F185F" w:rsidR="372ED6B2">
              <w:rPr>
                <w:rFonts w:ascii="Aptos" w:hAnsi="Aptos" w:eastAsia="Aptos" w:cs="Aptos"/>
                <w:i/>
                <w:iCs/>
                <w:color w:val="000000" w:themeColor="text1"/>
                <w:sz w:val="20"/>
                <w:szCs w:val="20"/>
              </w:rPr>
              <w:t>”</w:t>
            </w:r>
            <w:r w:rsidRPr="611F185F" w:rsidR="0FA65BE8">
              <w:rPr>
                <w:rFonts w:ascii="Aptos" w:hAnsi="Aptos" w:eastAsia="Aptos" w:cs="Aptos"/>
                <w:i/>
                <w:iCs/>
                <w:color w:val="000000" w:themeColor="text1"/>
                <w:sz w:val="20"/>
                <w:szCs w:val="20"/>
              </w:rPr>
              <w:t xml:space="preserve"> de la aplicación de autoedición, en la cual se observa </w:t>
            </w:r>
            <w:r w:rsidRPr="611F185F">
              <w:rPr>
                <w:rFonts w:ascii="Aptos" w:hAnsi="Aptos" w:eastAsia="Aptos" w:cs="Aptos"/>
                <w:i/>
                <w:iCs/>
                <w:color w:val="000000" w:themeColor="text1"/>
                <w:sz w:val="20"/>
                <w:szCs w:val="20"/>
              </w:rPr>
              <w:t xml:space="preserve">el </w:t>
            </w:r>
            <w:r w:rsidRPr="611F185F" w:rsidR="0FA65BE8">
              <w:rPr>
                <w:rFonts w:ascii="Aptos" w:hAnsi="Aptos" w:eastAsia="Aptos" w:cs="Aptos"/>
                <w:i/>
                <w:iCs/>
                <w:color w:val="000000" w:themeColor="text1"/>
                <w:sz w:val="20"/>
                <w:szCs w:val="20"/>
              </w:rPr>
              <w:t>índice del documento. En la aplicación de autoedición, la ventana sirve para encontrar fácilmente las páginas o secciones del documento.</w:t>
            </w:r>
          </w:p>
          <w:p w:rsidR="611F185F" w:rsidP="611F185F" w:rsidRDefault="611F185F" w14:paraId="1008364F" w14:textId="7A16EBA6">
            <w:pPr>
              <w:spacing w:after="0" w:line="360" w:lineRule="auto"/>
              <w:jc w:val="both"/>
              <w:rPr>
                <w:rFonts w:ascii="Aptos" w:hAnsi="Aptos" w:eastAsia="Aptos" w:cs="Aptos"/>
                <w:i/>
                <w:iCs/>
                <w:color w:val="000000" w:themeColor="text1"/>
                <w:sz w:val="20"/>
                <w:szCs w:val="20"/>
              </w:rPr>
            </w:pPr>
          </w:p>
          <w:p w:rsidR="7AF9483B" w:rsidP="65CDA0BE" w:rsidRDefault="7AF9483B" w14:paraId="687E5BDC" w14:textId="756A97C6">
            <w:pPr>
              <w:spacing w:after="0" w:line="360" w:lineRule="auto"/>
              <w:jc w:val="right"/>
              <w:rPr>
                <w:rFonts w:ascii="Aptos" w:hAnsi="Aptos" w:eastAsia="Aptos" w:cs="Aptos"/>
                <w:color w:val="000000" w:themeColor="text1"/>
                <w:sz w:val="18"/>
                <w:szCs w:val="18"/>
                <w:lang w:val="es-ES"/>
              </w:rPr>
            </w:pPr>
            <w:r w:rsidRPr="65CDA0BE">
              <w:rPr>
                <w:rFonts w:ascii="Aptos" w:hAnsi="Aptos" w:eastAsia="Aptos" w:cs="Aptos"/>
                <w:i/>
                <w:iCs/>
                <w:color w:val="000000" w:themeColor="text1"/>
                <w:sz w:val="18"/>
                <w:szCs w:val="18"/>
              </w:rPr>
              <w:t xml:space="preserve">Castro, M. (2024). Revista </w:t>
            </w:r>
            <w:proofErr w:type="spellStart"/>
            <w:r w:rsidRPr="65CDA0BE">
              <w:rPr>
                <w:rFonts w:ascii="Aptos" w:hAnsi="Aptos" w:eastAsia="Aptos" w:cs="Aptos"/>
                <w:i/>
                <w:iCs/>
                <w:color w:val="000000" w:themeColor="text1"/>
                <w:sz w:val="18"/>
                <w:szCs w:val="18"/>
              </w:rPr>
              <w:t>UNIón</w:t>
            </w:r>
            <w:proofErr w:type="spellEnd"/>
            <w:r w:rsidRPr="65CDA0BE">
              <w:rPr>
                <w:rFonts w:ascii="Aptos" w:hAnsi="Aptos" w:eastAsia="Aptos" w:cs="Aptos"/>
                <w:i/>
                <w:iCs/>
                <w:color w:val="000000" w:themeColor="text1"/>
                <w:sz w:val="18"/>
                <w:szCs w:val="18"/>
              </w:rPr>
              <w:t xml:space="preserve"> </w:t>
            </w:r>
            <w:proofErr w:type="spellStart"/>
            <w:r w:rsidRPr="65CDA0BE">
              <w:rPr>
                <w:rFonts w:ascii="Aptos" w:hAnsi="Aptos" w:eastAsia="Aptos" w:cs="Aptos"/>
                <w:i/>
                <w:iCs/>
                <w:color w:val="000000" w:themeColor="text1"/>
                <w:sz w:val="18"/>
                <w:szCs w:val="18"/>
              </w:rPr>
              <w:t>N°</w:t>
            </w:r>
            <w:proofErr w:type="spellEnd"/>
            <w:r w:rsidRPr="65CDA0BE">
              <w:rPr>
                <w:rFonts w:ascii="Aptos" w:hAnsi="Aptos" w:eastAsia="Aptos" w:cs="Aptos"/>
                <w:i/>
                <w:iCs/>
                <w:color w:val="000000" w:themeColor="text1"/>
                <w:sz w:val="18"/>
                <w:szCs w:val="18"/>
              </w:rPr>
              <w:t xml:space="preserve"> 6. Proyecto de Comunicación </w:t>
            </w:r>
            <w:proofErr w:type="spellStart"/>
            <w:r w:rsidRPr="65CDA0BE">
              <w:rPr>
                <w:rFonts w:ascii="Aptos" w:hAnsi="Aptos" w:eastAsia="Aptos" w:cs="Aptos"/>
                <w:i/>
                <w:iCs/>
                <w:color w:val="000000" w:themeColor="text1"/>
                <w:sz w:val="18"/>
                <w:szCs w:val="18"/>
              </w:rPr>
              <w:t>Transmedia</w:t>
            </w:r>
            <w:proofErr w:type="spellEnd"/>
            <w:r>
              <w:br/>
            </w:r>
            <w:r w:rsidRPr="65CDA0BE">
              <w:rPr>
                <w:rFonts w:ascii="Aptos" w:hAnsi="Aptos" w:eastAsia="Aptos" w:cs="Aptos"/>
                <w:i/>
                <w:iCs/>
                <w:color w:val="000000" w:themeColor="text1"/>
                <w:sz w:val="18"/>
                <w:szCs w:val="18"/>
              </w:rPr>
              <w:t xml:space="preserve">de las materias de Diseño Digital 2 y Diseño Editorial del programa </w:t>
            </w:r>
            <w:r>
              <w:br/>
            </w:r>
            <w:r w:rsidRPr="65CDA0BE">
              <w:rPr>
                <w:rFonts w:ascii="Aptos" w:hAnsi="Aptos" w:eastAsia="Aptos" w:cs="Aptos"/>
                <w:i/>
                <w:iCs/>
                <w:color w:val="000000" w:themeColor="text1"/>
                <w:sz w:val="18"/>
                <w:szCs w:val="18"/>
              </w:rPr>
              <w:t xml:space="preserve">de Diseño Visual de la </w:t>
            </w:r>
            <w:proofErr w:type="spellStart"/>
            <w:r w:rsidRPr="65CDA0BE">
              <w:rPr>
                <w:rFonts w:ascii="Aptos" w:hAnsi="Aptos" w:eastAsia="Aptos" w:cs="Aptos"/>
                <w:i/>
                <w:iCs/>
                <w:color w:val="000000" w:themeColor="text1"/>
                <w:sz w:val="18"/>
                <w:szCs w:val="18"/>
              </w:rPr>
              <w:t>UCompensar</w:t>
            </w:r>
            <w:proofErr w:type="spellEnd"/>
            <w:r w:rsidRPr="65CDA0BE">
              <w:rPr>
                <w:rFonts w:ascii="Aptos" w:hAnsi="Aptos" w:eastAsia="Aptos" w:cs="Aptos"/>
                <w:i/>
                <w:iCs/>
                <w:color w:val="000000" w:themeColor="text1"/>
                <w:sz w:val="18"/>
                <w:szCs w:val="18"/>
              </w:rPr>
              <w:t>.</w:t>
            </w:r>
          </w:p>
          <w:p w:rsidR="65CDA0BE" w:rsidP="65CDA0BE" w:rsidRDefault="65CDA0BE" w14:paraId="763B9777" w14:textId="5EE10D22">
            <w:pPr>
              <w:spacing w:after="0" w:line="360" w:lineRule="auto"/>
              <w:jc w:val="right"/>
              <w:rPr>
                <w:rFonts w:ascii="Aptos" w:hAnsi="Aptos" w:eastAsia="Aptos" w:cs="Aptos"/>
                <w:color w:val="000000" w:themeColor="text1"/>
                <w:lang w:val="es-ES"/>
              </w:rPr>
            </w:pPr>
          </w:p>
          <w:p w:rsidR="65CDA0BE" w:rsidP="65CDA0BE" w:rsidRDefault="65CDA0BE" w14:paraId="099D8022" w14:textId="6B3C2283">
            <w:pPr>
              <w:spacing w:before="40" w:after="0" w:line="360" w:lineRule="auto"/>
              <w:jc w:val="both"/>
              <w:rPr>
                <w:rFonts w:ascii="Aptos" w:hAnsi="Aptos" w:eastAsia="Aptos" w:cs="Aptos"/>
                <w:color w:val="000000" w:themeColor="text1"/>
                <w:lang w:val="es-ES"/>
              </w:rPr>
            </w:pPr>
          </w:p>
          <w:p w:rsidR="7AF9483B" w:rsidP="65CDA0BE" w:rsidRDefault="4A71BDC1" w14:paraId="7A641FDE" w14:textId="1FA1A780">
            <w:pPr>
              <w:pStyle w:val="Heading2"/>
              <w:keepNext w:val="0"/>
              <w:keepLines w:val="0"/>
              <w:spacing w:before="40" w:after="0" w:line="360" w:lineRule="auto"/>
              <w:jc w:val="both"/>
              <w:rPr>
                <w:rFonts w:ascii="Aptos" w:hAnsi="Aptos" w:eastAsia="Aptos" w:cs="Aptos"/>
                <w:b w:val="0"/>
                <w:color w:val="000000" w:themeColor="text1"/>
                <w:sz w:val="22"/>
                <w:szCs w:val="22"/>
                <w:lang w:val="es-ES"/>
              </w:rPr>
            </w:pPr>
            <w:r w:rsidRPr="074A54ED">
              <w:rPr>
                <w:rFonts w:ascii="Aptos" w:hAnsi="Aptos" w:eastAsia="Aptos" w:cs="Aptos"/>
                <w:color w:val="000000" w:themeColor="text1"/>
                <w:sz w:val="22"/>
                <w:szCs w:val="22"/>
              </w:rPr>
              <w:t xml:space="preserve">INTERACTIVIDAD | </w:t>
            </w:r>
            <w:r w:rsidRPr="65CDA0BE" w:rsidR="7AF9483B">
              <w:rPr>
                <w:rFonts w:ascii="Aptos" w:hAnsi="Aptos" w:eastAsia="Aptos" w:cs="Aptos"/>
                <w:bCs/>
                <w:color w:val="000000" w:themeColor="text1"/>
                <w:sz w:val="22"/>
                <w:szCs w:val="22"/>
              </w:rPr>
              <w:t>Transiciones de página</w:t>
            </w:r>
          </w:p>
          <w:p w:rsidR="7AF9483B" w:rsidP="65CDA0BE" w:rsidRDefault="7AF9483B" w14:paraId="5C30533D" w14:textId="4A2FA559">
            <w:pPr>
              <w:spacing w:after="0" w:line="360" w:lineRule="auto"/>
              <w:jc w:val="both"/>
              <w:rPr>
                <w:rFonts w:ascii="Aptos" w:hAnsi="Aptos" w:eastAsia="Aptos" w:cs="Aptos"/>
                <w:color w:val="000000" w:themeColor="text1"/>
                <w:lang w:val="es-ES"/>
              </w:rPr>
            </w:pPr>
            <w:r w:rsidRPr="65CDA0BE">
              <w:rPr>
                <w:rFonts w:ascii="Aptos" w:hAnsi="Aptos" w:eastAsia="Aptos" w:cs="Aptos"/>
                <w:color w:val="000000" w:themeColor="text1"/>
              </w:rPr>
              <w:t xml:space="preserve">Esta ventana permite asignar a los documentos efectos </w:t>
            </w:r>
            <w:r w:rsidRPr="074A54ED" w:rsidR="69870117">
              <w:rPr>
                <w:rFonts w:ascii="Aptos" w:hAnsi="Aptos" w:eastAsia="Aptos" w:cs="Aptos"/>
                <w:color w:val="000000" w:themeColor="text1"/>
              </w:rPr>
              <w:t xml:space="preserve">de transición </w:t>
            </w:r>
            <w:r w:rsidRPr="65CDA0BE">
              <w:rPr>
                <w:rFonts w:ascii="Aptos" w:hAnsi="Aptos" w:eastAsia="Aptos" w:cs="Aptos"/>
                <w:color w:val="000000" w:themeColor="text1"/>
              </w:rPr>
              <w:t xml:space="preserve">a la acción de pasar de una página a otra. Las transiciones dan variedad a esta operación, </w:t>
            </w:r>
            <w:r w:rsidRPr="074A54ED" w:rsidR="0B30AB06">
              <w:rPr>
                <w:rFonts w:ascii="Aptos" w:hAnsi="Aptos" w:eastAsia="Aptos" w:cs="Aptos"/>
                <w:color w:val="000000" w:themeColor="text1"/>
              </w:rPr>
              <w:t>incentivan</w:t>
            </w:r>
            <w:r w:rsidRPr="074A54ED" w:rsidR="4E70904B">
              <w:rPr>
                <w:rFonts w:ascii="Aptos" w:hAnsi="Aptos" w:eastAsia="Aptos" w:cs="Aptos"/>
                <w:color w:val="000000" w:themeColor="text1"/>
              </w:rPr>
              <w:t>do</w:t>
            </w:r>
            <w:r w:rsidRPr="074A54ED" w:rsidR="0B30AB06">
              <w:rPr>
                <w:rFonts w:ascii="Aptos" w:hAnsi="Aptos" w:eastAsia="Aptos" w:cs="Aptos"/>
                <w:color w:val="000000" w:themeColor="text1"/>
              </w:rPr>
              <w:t xml:space="preserve"> </w:t>
            </w:r>
            <w:r w:rsidRPr="074A54ED" w:rsidR="15C71A30">
              <w:rPr>
                <w:rFonts w:ascii="Aptos" w:hAnsi="Aptos" w:eastAsia="Aptos" w:cs="Aptos"/>
                <w:color w:val="000000" w:themeColor="text1"/>
              </w:rPr>
              <w:t>al</w:t>
            </w:r>
            <w:r w:rsidRPr="65CDA0BE">
              <w:rPr>
                <w:rFonts w:ascii="Aptos" w:hAnsi="Aptos" w:eastAsia="Aptos" w:cs="Aptos"/>
                <w:color w:val="000000" w:themeColor="text1"/>
              </w:rPr>
              <w:t xml:space="preserve"> observador a mantener la atención en la presentación.</w:t>
            </w:r>
          </w:p>
          <w:p w:rsidR="7AF9483B" w:rsidP="65CDA0BE" w:rsidRDefault="43B028C7" w14:paraId="5E312374" w14:textId="2A70AD08">
            <w:pPr>
              <w:spacing w:after="0" w:line="360" w:lineRule="auto"/>
              <w:jc w:val="both"/>
              <w:rPr>
                <w:rFonts w:ascii="Aptos" w:hAnsi="Aptos" w:eastAsia="Aptos" w:cs="Aptos"/>
                <w:color w:val="000000" w:themeColor="text1"/>
                <w:lang w:val="es-ES"/>
              </w:rPr>
            </w:pPr>
            <w:r w:rsidRPr="6B0DFF98">
              <w:rPr>
                <w:rFonts w:ascii="Aptos" w:hAnsi="Aptos" w:eastAsia="Aptos" w:cs="Aptos"/>
                <w:color w:val="000000" w:themeColor="text1"/>
              </w:rPr>
              <w:t xml:space="preserve"> </w:t>
            </w:r>
          </w:p>
          <w:p w:rsidR="01D3C486" w:rsidP="6B0DFF98" w:rsidRDefault="01D3C486" w14:paraId="3267CF56" w14:textId="79D12509">
            <w:pPr>
              <w:spacing w:after="0" w:line="360" w:lineRule="auto"/>
              <w:jc w:val="both"/>
              <w:rPr>
                <w:rFonts w:ascii="Aptos" w:hAnsi="Aptos" w:eastAsia="Aptos" w:cs="Aptos"/>
                <w:b/>
                <w:bCs/>
                <w:color w:val="000000" w:themeColor="text1"/>
                <w:lang w:val="es-ES"/>
              </w:rPr>
            </w:pPr>
            <w:r w:rsidRPr="6B0DFF98">
              <w:rPr>
                <w:rFonts w:ascii="Aptos" w:hAnsi="Aptos" w:eastAsia="Aptos" w:cs="Aptos"/>
                <w:b/>
                <w:bCs/>
                <w:color w:val="000000" w:themeColor="text1"/>
                <w:lang w:val="es-ES"/>
              </w:rPr>
              <w:t>F</w:t>
            </w:r>
            <w:r w:rsidR="00485256">
              <w:rPr>
                <w:rFonts w:ascii="Aptos" w:hAnsi="Aptos" w:eastAsia="Aptos" w:cs="Aptos"/>
                <w:b/>
                <w:bCs/>
                <w:color w:val="000000" w:themeColor="text1"/>
                <w:lang w:val="es-ES"/>
              </w:rPr>
              <w:t>igura</w:t>
            </w:r>
            <w:r w:rsidRPr="6B0DFF98">
              <w:rPr>
                <w:rFonts w:ascii="Aptos" w:hAnsi="Aptos" w:eastAsia="Aptos" w:cs="Aptos"/>
                <w:b/>
                <w:bCs/>
                <w:color w:val="000000" w:themeColor="text1"/>
                <w:lang w:val="es-ES"/>
              </w:rPr>
              <w:t xml:space="preserve"> 2 </w:t>
            </w:r>
          </w:p>
          <w:p w:rsidR="01D3C486" w:rsidP="6B0DFF98" w:rsidRDefault="01D3C486" w14:paraId="6C1E4EA8" w14:textId="57409DCF">
            <w:pPr>
              <w:spacing w:after="0" w:line="360" w:lineRule="auto"/>
              <w:jc w:val="both"/>
              <w:rPr>
                <w:rFonts w:ascii="Aptos" w:hAnsi="Aptos" w:eastAsia="Aptos" w:cs="Aptos"/>
                <w:i/>
                <w:color w:val="000000" w:themeColor="text1"/>
                <w:lang w:val="es-ES"/>
              </w:rPr>
            </w:pPr>
            <w:r w:rsidRPr="694A7C00">
              <w:rPr>
                <w:rFonts w:ascii="Aptos" w:hAnsi="Aptos" w:eastAsia="Aptos" w:cs="Aptos"/>
                <w:i/>
                <w:color w:val="000000" w:themeColor="text1"/>
                <w:lang w:val="es-ES"/>
              </w:rPr>
              <w:t xml:space="preserve">Ventana </w:t>
            </w:r>
            <w:r w:rsidRPr="694A7C00" w:rsidR="6B5A28E6">
              <w:rPr>
                <w:rFonts w:ascii="Aptos" w:hAnsi="Aptos" w:eastAsia="Aptos" w:cs="Aptos"/>
                <w:i/>
                <w:iCs/>
                <w:color w:val="000000" w:themeColor="text1"/>
                <w:lang w:val="es-ES"/>
              </w:rPr>
              <w:t>T</w:t>
            </w:r>
            <w:r w:rsidRPr="694A7C00" w:rsidR="37C526C3">
              <w:rPr>
                <w:rFonts w:ascii="Aptos" w:hAnsi="Aptos" w:eastAsia="Aptos" w:cs="Aptos"/>
                <w:i/>
                <w:iCs/>
                <w:color w:val="000000" w:themeColor="text1"/>
                <w:lang w:val="es-ES"/>
              </w:rPr>
              <w:t>ransiciones</w:t>
            </w:r>
          </w:p>
          <w:p w:rsidR="7AF9483B" w:rsidP="6B0DFF98" w:rsidRDefault="43B028C7" w14:paraId="5EFEFB11" w14:textId="06496C3C">
            <w:pPr>
              <w:spacing w:after="0" w:line="360" w:lineRule="auto"/>
              <w:jc w:val="both"/>
              <w:rPr>
                <w:rFonts w:ascii="Aptos" w:hAnsi="Aptos" w:eastAsia="Aptos" w:cs="Aptos"/>
                <w:i/>
                <w:color w:val="000000" w:themeColor="text1"/>
                <w:sz w:val="20"/>
                <w:szCs w:val="20"/>
                <w:lang w:val="es-ES"/>
              </w:rPr>
            </w:pPr>
            <w:r>
              <w:rPr>
                <w:noProof/>
              </w:rPr>
              <w:drawing>
                <wp:inline distT="0" distB="0" distL="0" distR="0" wp14:anchorId="72FB5239" wp14:editId="4370095E">
                  <wp:extent cx="4219575" cy="2781300"/>
                  <wp:effectExtent l="0" t="0" r="0" b="0"/>
                  <wp:docPr id="324588806" name="Picture 32458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88806"/>
                          <pic:cNvPicPr/>
                        </pic:nvPicPr>
                        <pic:blipFill>
                          <a:blip r:embed="rId61">
                            <a:extLst>
                              <a:ext uri="{28A0092B-C50C-407E-A947-70E740481C1C}">
                                <a14:useLocalDpi xmlns:a14="http://schemas.microsoft.com/office/drawing/2010/main" val="0"/>
                              </a:ext>
                            </a:extLst>
                          </a:blip>
                          <a:stretch>
                            <a:fillRect/>
                          </a:stretch>
                        </pic:blipFill>
                        <pic:spPr>
                          <a:xfrm>
                            <a:off x="0" y="0"/>
                            <a:ext cx="4219575" cy="2781300"/>
                          </a:xfrm>
                          <a:prstGeom prst="rect">
                            <a:avLst/>
                          </a:prstGeom>
                        </pic:spPr>
                      </pic:pic>
                    </a:graphicData>
                  </a:graphic>
                </wp:inline>
              </w:drawing>
            </w:r>
            <w:r w:rsidRPr="6B0DFF98" w:rsidR="788049DF">
              <w:rPr>
                <w:rFonts w:ascii="Aptos" w:hAnsi="Aptos" w:eastAsia="Aptos" w:cs="Aptos"/>
                <w:b/>
                <w:bCs/>
                <w:i/>
                <w:iCs/>
                <w:color w:val="000000" w:themeColor="text1"/>
                <w:sz w:val="20"/>
                <w:szCs w:val="20"/>
              </w:rPr>
              <w:t>Nota</w:t>
            </w:r>
            <w:r w:rsidRPr="694A7C00" w:rsidR="0CD0D7B4">
              <w:rPr>
                <w:rFonts w:ascii="Aptos" w:hAnsi="Aptos" w:eastAsia="Aptos" w:cs="Aptos"/>
                <w:b/>
                <w:bCs/>
                <w:i/>
                <w:iCs/>
                <w:color w:val="000000" w:themeColor="text1"/>
                <w:sz w:val="20"/>
                <w:szCs w:val="20"/>
              </w:rPr>
              <w:t>.</w:t>
            </w:r>
            <w:r w:rsidRPr="694A7C00" w:rsidR="788049DF">
              <w:rPr>
                <w:rFonts w:ascii="Aptos" w:hAnsi="Aptos" w:eastAsia="Aptos" w:cs="Aptos"/>
                <w:b/>
                <w:i/>
                <w:color w:val="000000" w:themeColor="text1"/>
                <w:sz w:val="20"/>
                <w:szCs w:val="20"/>
              </w:rPr>
              <w:t xml:space="preserve"> </w:t>
            </w:r>
            <w:r w:rsidRPr="6B0DFF98">
              <w:rPr>
                <w:rFonts w:ascii="Aptos" w:hAnsi="Aptos" w:eastAsia="Aptos" w:cs="Aptos"/>
                <w:i/>
                <w:iCs/>
                <w:color w:val="000000" w:themeColor="text1"/>
                <w:sz w:val="20"/>
                <w:szCs w:val="20"/>
              </w:rPr>
              <w:t xml:space="preserve">Ventana </w:t>
            </w:r>
            <w:r w:rsidRPr="694A7C00" w:rsidR="34640534">
              <w:rPr>
                <w:rFonts w:ascii="Aptos" w:hAnsi="Aptos" w:eastAsia="Aptos" w:cs="Aptos"/>
                <w:color w:val="000000" w:themeColor="text1"/>
              </w:rPr>
              <w:t>“</w:t>
            </w:r>
            <w:r w:rsidRPr="6B0DFF98">
              <w:rPr>
                <w:rFonts w:ascii="Aptos" w:hAnsi="Aptos" w:eastAsia="Aptos" w:cs="Aptos"/>
                <w:i/>
                <w:iCs/>
                <w:color w:val="000000" w:themeColor="text1"/>
                <w:sz w:val="20"/>
                <w:szCs w:val="20"/>
              </w:rPr>
              <w:t>Transiciones</w:t>
            </w:r>
            <w:r w:rsidRPr="694A7C00" w:rsidR="127F5B50">
              <w:rPr>
                <w:rFonts w:ascii="Aptos" w:hAnsi="Aptos" w:eastAsia="Aptos" w:cs="Aptos"/>
                <w:i/>
                <w:iCs/>
                <w:color w:val="000000" w:themeColor="text1"/>
                <w:sz w:val="20"/>
                <w:szCs w:val="20"/>
              </w:rPr>
              <w:t>”</w:t>
            </w:r>
            <w:r w:rsidRPr="6B0DFF98">
              <w:rPr>
                <w:rFonts w:ascii="Aptos" w:hAnsi="Aptos" w:eastAsia="Aptos" w:cs="Aptos"/>
                <w:i/>
                <w:iCs/>
                <w:color w:val="000000" w:themeColor="text1"/>
                <w:sz w:val="20"/>
                <w:szCs w:val="20"/>
              </w:rPr>
              <w:t xml:space="preserve"> de página de la aplicación de autoedición, en la cual se observan las opciones disponibles para ello. En la aplicación de autoedición, la ventana sirve para generar efectos a la acción de pasar de una página a otra.</w:t>
            </w:r>
          </w:p>
          <w:p w:rsidR="7AF9483B" w:rsidP="611F185F" w:rsidRDefault="1BD47BE8" w14:paraId="7C0EAE47" w14:textId="351B3D00">
            <w:pPr>
              <w:spacing w:after="0" w:line="360" w:lineRule="auto"/>
              <w:jc w:val="right"/>
              <w:rPr>
                <w:rFonts w:ascii="Aptos" w:hAnsi="Aptos" w:eastAsia="Aptos" w:cs="Aptos"/>
                <w:i/>
                <w:iCs/>
                <w:color w:val="000000" w:themeColor="text1"/>
                <w:sz w:val="18"/>
                <w:szCs w:val="18"/>
              </w:rPr>
            </w:pPr>
            <w:r w:rsidRPr="611F185F">
              <w:rPr>
                <w:rFonts w:ascii="Aptos" w:hAnsi="Aptos" w:eastAsia="Aptos" w:cs="Aptos"/>
                <w:i/>
                <w:iCs/>
                <w:color w:val="000000" w:themeColor="text1"/>
                <w:sz w:val="18"/>
                <w:szCs w:val="18"/>
              </w:rPr>
              <w:t xml:space="preserve">Castro, M. (2021). Revista </w:t>
            </w:r>
            <w:proofErr w:type="spellStart"/>
            <w:r w:rsidRPr="611F185F">
              <w:rPr>
                <w:rFonts w:ascii="Aptos" w:hAnsi="Aptos" w:eastAsia="Aptos" w:cs="Aptos"/>
                <w:i/>
                <w:iCs/>
                <w:color w:val="000000" w:themeColor="text1"/>
                <w:sz w:val="18"/>
                <w:szCs w:val="18"/>
              </w:rPr>
              <w:t>UNIón</w:t>
            </w:r>
            <w:proofErr w:type="spellEnd"/>
            <w:r w:rsidRPr="611F185F">
              <w:rPr>
                <w:rFonts w:ascii="Aptos" w:hAnsi="Aptos" w:eastAsia="Aptos" w:cs="Aptos"/>
                <w:i/>
                <w:iCs/>
                <w:color w:val="000000" w:themeColor="text1"/>
                <w:sz w:val="18"/>
                <w:szCs w:val="18"/>
              </w:rPr>
              <w:t xml:space="preserve">. Proyecto de Comunicación </w:t>
            </w:r>
            <w:proofErr w:type="spellStart"/>
            <w:r w:rsidRPr="611F185F">
              <w:rPr>
                <w:rFonts w:ascii="Aptos" w:hAnsi="Aptos" w:eastAsia="Aptos" w:cs="Aptos"/>
                <w:i/>
                <w:iCs/>
                <w:color w:val="000000" w:themeColor="text1"/>
                <w:sz w:val="18"/>
                <w:szCs w:val="18"/>
              </w:rPr>
              <w:t>Transmedia</w:t>
            </w:r>
            <w:proofErr w:type="spellEnd"/>
            <w:r w:rsidRPr="611F185F">
              <w:rPr>
                <w:rFonts w:ascii="Aptos" w:hAnsi="Aptos" w:eastAsia="Aptos" w:cs="Aptos"/>
                <w:i/>
                <w:iCs/>
                <w:color w:val="000000" w:themeColor="text1"/>
                <w:sz w:val="18"/>
                <w:szCs w:val="18"/>
              </w:rPr>
              <w:t xml:space="preserve"> de</w:t>
            </w:r>
            <w:r w:rsidRPr="611F185F" w:rsidR="1D9A1DE4">
              <w:rPr>
                <w:rFonts w:ascii="Aptos" w:hAnsi="Aptos" w:eastAsia="Aptos" w:cs="Aptos"/>
                <w:i/>
                <w:iCs/>
                <w:color w:val="000000" w:themeColor="text1"/>
                <w:sz w:val="18"/>
                <w:szCs w:val="18"/>
              </w:rPr>
              <w:t xml:space="preserve"> </w:t>
            </w:r>
            <w:r w:rsidRPr="611F185F">
              <w:rPr>
                <w:rFonts w:ascii="Aptos" w:hAnsi="Aptos" w:eastAsia="Aptos" w:cs="Aptos"/>
                <w:i/>
                <w:iCs/>
                <w:color w:val="000000" w:themeColor="text1"/>
                <w:sz w:val="18"/>
                <w:szCs w:val="18"/>
              </w:rPr>
              <w:t xml:space="preserve">las materias de Diseño Digital 2 y Diseño Editorial del programa de Diseño Visual </w:t>
            </w:r>
          </w:p>
          <w:p w:rsidR="7AF9483B" w:rsidP="65CDA0BE" w:rsidRDefault="7AF9483B" w14:paraId="3F521763" w14:textId="2D244673">
            <w:pPr>
              <w:spacing w:after="0" w:line="360" w:lineRule="auto"/>
              <w:jc w:val="right"/>
              <w:rPr>
                <w:rFonts w:ascii="Aptos" w:hAnsi="Aptos" w:eastAsia="Aptos" w:cs="Aptos"/>
                <w:color w:val="000000" w:themeColor="text1"/>
                <w:sz w:val="18"/>
                <w:szCs w:val="18"/>
                <w:lang w:val="es-ES"/>
              </w:rPr>
            </w:pPr>
            <w:r w:rsidRPr="65CDA0BE">
              <w:rPr>
                <w:rFonts w:ascii="Aptos" w:hAnsi="Aptos" w:eastAsia="Aptos" w:cs="Aptos"/>
                <w:i/>
                <w:iCs/>
                <w:color w:val="000000" w:themeColor="text1"/>
                <w:sz w:val="18"/>
                <w:szCs w:val="18"/>
              </w:rPr>
              <w:t xml:space="preserve">de la </w:t>
            </w:r>
            <w:proofErr w:type="spellStart"/>
            <w:r w:rsidRPr="65CDA0BE">
              <w:rPr>
                <w:rFonts w:ascii="Aptos" w:hAnsi="Aptos" w:eastAsia="Aptos" w:cs="Aptos"/>
                <w:i/>
                <w:iCs/>
                <w:color w:val="000000" w:themeColor="text1"/>
                <w:sz w:val="18"/>
                <w:szCs w:val="18"/>
              </w:rPr>
              <w:t>UCompensar</w:t>
            </w:r>
            <w:proofErr w:type="spellEnd"/>
            <w:r w:rsidRPr="65CDA0BE">
              <w:rPr>
                <w:rFonts w:ascii="Aptos" w:hAnsi="Aptos" w:eastAsia="Aptos" w:cs="Aptos"/>
                <w:i/>
                <w:iCs/>
                <w:color w:val="000000" w:themeColor="text1"/>
                <w:sz w:val="18"/>
                <w:szCs w:val="18"/>
              </w:rPr>
              <w:t>.</w:t>
            </w:r>
          </w:p>
          <w:p w:rsidR="65CDA0BE" w:rsidP="65CDA0BE" w:rsidRDefault="65CDA0BE" w14:paraId="6F691613" w14:textId="29D216C1">
            <w:pPr>
              <w:spacing w:line="278" w:lineRule="auto"/>
              <w:rPr>
                <w:rFonts w:ascii="Aptos" w:hAnsi="Aptos" w:eastAsia="Aptos" w:cs="Aptos"/>
                <w:color w:val="000000" w:themeColor="text1"/>
                <w:sz w:val="24"/>
                <w:szCs w:val="24"/>
                <w:lang w:val="es-ES"/>
              </w:rPr>
            </w:pPr>
          </w:p>
          <w:p w:rsidR="65CDA0BE" w:rsidP="65CDA0BE" w:rsidRDefault="65CDA0BE" w14:paraId="7E7403BC" w14:textId="7E3D0617">
            <w:pPr>
              <w:spacing w:line="278" w:lineRule="auto"/>
              <w:rPr>
                <w:rFonts w:ascii="Aptos" w:hAnsi="Aptos" w:eastAsia="Aptos" w:cs="Aptos"/>
                <w:color w:val="000000" w:themeColor="text1"/>
                <w:sz w:val="24"/>
                <w:szCs w:val="24"/>
                <w:lang w:val="es-ES"/>
              </w:rPr>
            </w:pPr>
          </w:p>
          <w:p w:rsidR="7AF9483B" w:rsidP="65CDA0BE" w:rsidRDefault="2D67A081" w14:paraId="3F533CEA" w14:textId="6DAFD773">
            <w:pPr>
              <w:spacing w:after="0" w:line="360" w:lineRule="auto"/>
              <w:jc w:val="both"/>
              <w:rPr>
                <w:rFonts w:ascii="Aptos" w:hAnsi="Aptos" w:eastAsia="Aptos" w:cs="Aptos"/>
                <w:color w:val="000000" w:themeColor="text1"/>
                <w:lang w:val="es-ES"/>
              </w:rPr>
            </w:pPr>
            <w:r w:rsidRPr="074A54ED">
              <w:rPr>
                <w:rFonts w:ascii="Aptos" w:hAnsi="Aptos" w:eastAsia="Aptos" w:cs="Aptos"/>
                <w:b/>
                <w:bCs/>
                <w:color w:val="000000" w:themeColor="text1"/>
              </w:rPr>
              <w:t xml:space="preserve">TRANSMEDIA | </w:t>
            </w:r>
            <w:proofErr w:type="spellStart"/>
            <w:r w:rsidRPr="65CDA0BE" w:rsidR="7AF9483B">
              <w:rPr>
                <w:rFonts w:ascii="Aptos" w:hAnsi="Aptos" w:eastAsia="Aptos" w:cs="Aptos"/>
                <w:b/>
                <w:bCs/>
                <w:i/>
                <w:iCs/>
                <w:color w:val="000000" w:themeColor="text1"/>
              </w:rPr>
              <w:t>Publish</w:t>
            </w:r>
            <w:proofErr w:type="spellEnd"/>
            <w:r w:rsidRPr="65CDA0BE" w:rsidR="7AF9483B">
              <w:rPr>
                <w:rFonts w:ascii="Aptos" w:hAnsi="Aptos" w:eastAsia="Aptos" w:cs="Aptos"/>
                <w:b/>
                <w:bCs/>
                <w:i/>
                <w:iCs/>
                <w:color w:val="000000" w:themeColor="text1"/>
              </w:rPr>
              <w:t xml:space="preserve"> Online</w:t>
            </w:r>
          </w:p>
          <w:p w:rsidR="7AF9483B" w:rsidP="65CDA0BE" w:rsidRDefault="7AF9483B" w14:paraId="7E155681" w14:textId="380FF31B">
            <w:pPr>
              <w:spacing w:after="0" w:line="360" w:lineRule="auto"/>
              <w:jc w:val="both"/>
              <w:rPr>
                <w:rFonts w:ascii="Aptos" w:hAnsi="Aptos" w:eastAsia="Aptos" w:cs="Aptos"/>
                <w:color w:val="000000" w:themeColor="text1"/>
                <w:lang w:val="es-ES"/>
              </w:rPr>
            </w:pPr>
            <w:r w:rsidRPr="65CDA0BE">
              <w:rPr>
                <w:rFonts w:ascii="Aptos" w:hAnsi="Aptos" w:eastAsia="Aptos" w:cs="Aptos"/>
                <w:color w:val="000000" w:themeColor="text1"/>
              </w:rPr>
              <w:t xml:space="preserve">La migración de </w:t>
            </w:r>
            <w:r w:rsidRPr="074A54ED" w:rsidR="15C71A30">
              <w:rPr>
                <w:rFonts w:ascii="Aptos" w:hAnsi="Aptos" w:eastAsia="Aptos" w:cs="Aptos"/>
                <w:color w:val="000000" w:themeColor="text1"/>
              </w:rPr>
              <w:t>l</w:t>
            </w:r>
            <w:r w:rsidRPr="074A54ED" w:rsidR="337475B3">
              <w:rPr>
                <w:rFonts w:ascii="Aptos" w:hAnsi="Aptos" w:eastAsia="Aptos" w:cs="Aptos"/>
                <w:color w:val="000000" w:themeColor="text1"/>
              </w:rPr>
              <w:t>os</w:t>
            </w:r>
            <w:r w:rsidRPr="65CDA0BE">
              <w:rPr>
                <w:rFonts w:ascii="Aptos" w:hAnsi="Aptos" w:eastAsia="Aptos" w:cs="Aptos"/>
                <w:color w:val="000000" w:themeColor="text1"/>
              </w:rPr>
              <w:t xml:space="preserve"> contenidos e información de los medios impresos masivos a la red mundial de computadores es ya un hecho. Los tradicionales periódicos y las icónicas revistas publicadas a lo largo y ancho del planeta tienen más usuarios y lectores en la red, que en el impreso. De igual forma, la interactividad y los lenguajes </w:t>
            </w:r>
            <w:proofErr w:type="spellStart"/>
            <w:r w:rsidRPr="65CDA0BE">
              <w:rPr>
                <w:rFonts w:ascii="Aptos" w:hAnsi="Aptos" w:eastAsia="Aptos" w:cs="Aptos"/>
                <w:color w:val="000000" w:themeColor="text1"/>
              </w:rPr>
              <w:t>transmedia</w:t>
            </w:r>
            <w:proofErr w:type="spellEnd"/>
            <w:r w:rsidRPr="65CDA0BE">
              <w:rPr>
                <w:rFonts w:ascii="Aptos" w:hAnsi="Aptos" w:eastAsia="Aptos" w:cs="Aptos"/>
                <w:color w:val="000000" w:themeColor="text1"/>
              </w:rPr>
              <w:t xml:space="preserve">, ya son un estándar en la difusión informativa. Además de inmediatez, el lector actual consulta diferentes medios y plataformas, en diferentes formatos, </w:t>
            </w:r>
            <w:r w:rsidRPr="694A7C00" w:rsidR="48DAEC9D">
              <w:rPr>
                <w:rFonts w:ascii="Aptos" w:hAnsi="Aptos" w:eastAsia="Aptos" w:cs="Aptos"/>
                <w:color w:val="000000" w:themeColor="text1"/>
              </w:rPr>
              <w:t xml:space="preserve">lo </w:t>
            </w:r>
            <w:r w:rsidRPr="65CDA0BE">
              <w:rPr>
                <w:rFonts w:ascii="Aptos" w:hAnsi="Aptos" w:eastAsia="Aptos" w:cs="Aptos"/>
                <w:color w:val="000000" w:themeColor="text1"/>
              </w:rPr>
              <w:t xml:space="preserve">que le </w:t>
            </w:r>
            <w:r w:rsidRPr="694A7C00" w:rsidR="0A272C9F">
              <w:rPr>
                <w:rFonts w:ascii="Aptos" w:hAnsi="Aptos" w:eastAsia="Aptos" w:cs="Aptos"/>
                <w:color w:val="000000" w:themeColor="text1"/>
              </w:rPr>
              <w:t>permite</w:t>
            </w:r>
            <w:r w:rsidRPr="65CDA0BE">
              <w:rPr>
                <w:rFonts w:ascii="Aptos" w:hAnsi="Aptos" w:eastAsia="Aptos" w:cs="Aptos"/>
                <w:color w:val="000000" w:themeColor="text1"/>
              </w:rPr>
              <w:t xml:space="preserve"> contrastar la información y tener una visión más amplia </w:t>
            </w:r>
            <w:r w:rsidRPr="074A54ED" w:rsidR="15C71A30">
              <w:rPr>
                <w:rFonts w:ascii="Aptos" w:hAnsi="Aptos" w:eastAsia="Aptos" w:cs="Aptos"/>
                <w:color w:val="000000" w:themeColor="text1"/>
              </w:rPr>
              <w:t>de</w:t>
            </w:r>
            <w:r w:rsidRPr="074A54ED" w:rsidR="1F169D93">
              <w:rPr>
                <w:rFonts w:ascii="Aptos" w:hAnsi="Aptos" w:eastAsia="Aptos" w:cs="Aptos"/>
                <w:color w:val="000000" w:themeColor="text1"/>
              </w:rPr>
              <w:t>l</w:t>
            </w:r>
            <w:r w:rsidRPr="65CDA0BE">
              <w:rPr>
                <w:rFonts w:ascii="Aptos" w:hAnsi="Aptos" w:eastAsia="Aptos" w:cs="Aptos"/>
                <w:color w:val="000000" w:themeColor="text1"/>
              </w:rPr>
              <w:t xml:space="preserve"> acontecer mundial.</w:t>
            </w:r>
          </w:p>
          <w:p w:rsidR="7AF9483B" w:rsidP="65CDA0BE" w:rsidRDefault="7AF9483B" w14:paraId="2310B8C4" w14:textId="404C85E8">
            <w:pPr>
              <w:spacing w:after="0" w:line="360" w:lineRule="auto"/>
              <w:ind w:firstLine="270"/>
              <w:jc w:val="both"/>
              <w:rPr>
                <w:rFonts w:ascii="Aptos" w:hAnsi="Aptos" w:eastAsia="Aptos" w:cs="Aptos"/>
                <w:color w:val="000000" w:themeColor="text1"/>
                <w:lang w:val="es-ES"/>
              </w:rPr>
            </w:pPr>
            <w:r w:rsidRPr="65CDA0BE">
              <w:rPr>
                <w:rFonts w:ascii="Aptos" w:hAnsi="Aptos" w:eastAsia="Aptos" w:cs="Aptos"/>
                <w:color w:val="000000" w:themeColor="text1"/>
              </w:rPr>
              <w:t xml:space="preserve">Las aplicaciones actuales de autoedición tienen la opción de exportar el archivo final de un proyecto al lenguaje HTML. Este permite visualizar todas las opciones de interactividad y de multimedia que ofrece la aplicación. </w:t>
            </w:r>
            <w:r w:rsidRPr="694A7C00" w:rsidR="0A38203B">
              <w:rPr>
                <w:rFonts w:ascii="Aptos" w:hAnsi="Aptos" w:eastAsia="Aptos" w:cs="Aptos"/>
                <w:color w:val="000000" w:themeColor="text1"/>
              </w:rPr>
              <w:t>El usuario puede</w:t>
            </w:r>
            <w:r w:rsidRPr="65CDA0BE">
              <w:rPr>
                <w:rFonts w:ascii="Aptos" w:hAnsi="Aptos" w:eastAsia="Aptos" w:cs="Aptos"/>
                <w:color w:val="000000" w:themeColor="text1"/>
              </w:rPr>
              <w:t xml:space="preserve"> visualizar el archivo en diferentes soportes sin abrir la aplicación de diseño o el lector de PDF (Acrobat).</w:t>
            </w:r>
          </w:p>
          <w:p w:rsidR="65CDA0BE" w:rsidP="65CDA0BE" w:rsidRDefault="65CDA0BE" w14:paraId="2C3968CB" w14:textId="2C5F1C50">
            <w:pPr>
              <w:spacing w:after="0" w:line="360" w:lineRule="auto"/>
              <w:jc w:val="both"/>
              <w:rPr>
                <w:rFonts w:ascii="Aptos" w:hAnsi="Aptos" w:eastAsia="Aptos" w:cs="Aptos"/>
                <w:color w:val="000000" w:themeColor="text1"/>
                <w:lang w:val="es-ES"/>
              </w:rPr>
            </w:pPr>
          </w:p>
          <w:p w:rsidR="4BD3AF22" w:rsidP="6B0DFF98" w:rsidRDefault="4BD3AF22" w14:paraId="338CF9DF" w14:textId="4E386BA7">
            <w:pPr>
              <w:spacing w:after="0" w:line="360" w:lineRule="auto"/>
              <w:jc w:val="both"/>
              <w:rPr>
                <w:rFonts w:ascii="Aptos" w:hAnsi="Aptos" w:eastAsia="Aptos" w:cs="Aptos"/>
                <w:b/>
                <w:bCs/>
                <w:color w:val="000000" w:themeColor="text1"/>
                <w:lang w:val="es-ES"/>
              </w:rPr>
            </w:pPr>
            <w:r w:rsidRPr="6B0DFF98">
              <w:rPr>
                <w:rFonts w:ascii="Aptos" w:hAnsi="Aptos" w:eastAsia="Aptos" w:cs="Aptos"/>
                <w:b/>
                <w:bCs/>
                <w:color w:val="000000" w:themeColor="text1"/>
                <w:lang w:val="es-ES"/>
              </w:rPr>
              <w:t>F</w:t>
            </w:r>
            <w:r w:rsidR="002124C2">
              <w:rPr>
                <w:rFonts w:ascii="Aptos" w:hAnsi="Aptos" w:eastAsia="Aptos" w:cs="Aptos"/>
                <w:b/>
                <w:bCs/>
                <w:color w:val="000000" w:themeColor="text1"/>
                <w:lang w:val="es-ES"/>
              </w:rPr>
              <w:t>igura</w:t>
            </w:r>
            <w:r w:rsidRPr="6B0DFF98">
              <w:rPr>
                <w:rFonts w:ascii="Aptos" w:hAnsi="Aptos" w:eastAsia="Aptos" w:cs="Aptos"/>
                <w:b/>
                <w:bCs/>
                <w:color w:val="000000" w:themeColor="text1"/>
                <w:lang w:val="es-ES"/>
              </w:rPr>
              <w:t xml:space="preserve"> 3</w:t>
            </w:r>
          </w:p>
          <w:p w:rsidR="4BD3AF22" w:rsidP="6B0DFF98" w:rsidRDefault="4BD3AF22" w14:paraId="3E92BFDA" w14:textId="13483146">
            <w:pPr>
              <w:spacing w:after="0" w:line="360" w:lineRule="auto"/>
              <w:jc w:val="both"/>
              <w:rPr>
                <w:rFonts w:ascii="Aptos" w:hAnsi="Aptos" w:eastAsia="Aptos" w:cs="Aptos"/>
                <w:i/>
                <w:color w:val="000000" w:themeColor="text1"/>
                <w:lang w:val="es-ES"/>
              </w:rPr>
            </w:pPr>
            <w:proofErr w:type="spellStart"/>
            <w:r w:rsidRPr="694A7C00">
              <w:rPr>
                <w:rFonts w:ascii="Aptos" w:hAnsi="Aptos" w:eastAsia="Aptos" w:cs="Aptos"/>
                <w:i/>
                <w:color w:val="000000" w:themeColor="text1"/>
                <w:lang w:val="es-ES"/>
              </w:rPr>
              <w:t>Publish</w:t>
            </w:r>
            <w:proofErr w:type="spellEnd"/>
            <w:r w:rsidRPr="694A7C00">
              <w:rPr>
                <w:rFonts w:ascii="Aptos" w:hAnsi="Aptos" w:eastAsia="Aptos" w:cs="Aptos"/>
                <w:i/>
                <w:color w:val="000000" w:themeColor="text1"/>
                <w:lang w:val="es-ES"/>
              </w:rPr>
              <w:t xml:space="preserve"> Online</w:t>
            </w:r>
          </w:p>
          <w:p w:rsidR="7AF9483B" w:rsidP="694A7C00" w:rsidRDefault="7A679245" w14:paraId="0128C700" w14:textId="15377966">
            <w:pPr>
              <w:spacing w:after="0" w:line="360" w:lineRule="auto"/>
              <w:jc w:val="both"/>
              <w:rPr>
                <w:rFonts w:ascii="Aptos" w:hAnsi="Aptos" w:eastAsia="Aptos" w:cs="Aptos"/>
                <w:color w:val="000000" w:themeColor="text1"/>
                <w:sz w:val="20"/>
                <w:szCs w:val="20"/>
                <w:lang w:val="es-ES"/>
              </w:rPr>
            </w:pPr>
            <w:r>
              <w:rPr>
                <w:noProof/>
              </w:rPr>
              <w:drawing>
                <wp:inline distT="0" distB="0" distL="0" distR="0" wp14:anchorId="74C7A76D" wp14:editId="66548627">
                  <wp:extent cx="3726756" cy="3188353"/>
                  <wp:effectExtent l="0" t="0" r="7620" b="0"/>
                  <wp:docPr id="1949220355" name="Picture 194922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22035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26756" cy="3188353"/>
                          </a:xfrm>
                          <a:prstGeom prst="rect">
                            <a:avLst/>
                          </a:prstGeom>
                        </pic:spPr>
                      </pic:pic>
                    </a:graphicData>
                  </a:graphic>
                </wp:inline>
              </w:drawing>
            </w:r>
            <w:r w:rsidRPr="6B0DFF98" w:rsidR="43B028C7">
              <w:rPr>
                <w:rFonts w:ascii="Aptos" w:hAnsi="Aptos" w:eastAsia="Aptos" w:cs="Aptos"/>
                <w:i/>
                <w:iCs/>
                <w:color w:val="000000" w:themeColor="text1"/>
              </w:rPr>
              <w:t xml:space="preserve"> </w:t>
            </w:r>
          </w:p>
          <w:p w:rsidR="7AF9483B" w:rsidP="6B0DFF98" w:rsidRDefault="33421211" w14:paraId="129502A4" w14:textId="2B72C445">
            <w:pPr>
              <w:spacing w:after="0" w:line="360" w:lineRule="auto"/>
              <w:jc w:val="both"/>
              <w:rPr>
                <w:rFonts w:ascii="Aptos" w:hAnsi="Aptos" w:eastAsia="Aptos" w:cs="Aptos"/>
                <w:color w:val="000000" w:themeColor="text1"/>
                <w:sz w:val="20"/>
                <w:szCs w:val="20"/>
                <w:lang w:val="es-ES"/>
              </w:rPr>
            </w:pPr>
            <w:r w:rsidRPr="611F185F">
              <w:rPr>
                <w:rFonts w:ascii="Aptos" w:hAnsi="Aptos" w:eastAsia="Aptos" w:cs="Aptos"/>
                <w:i/>
                <w:iCs/>
                <w:color w:val="000000" w:themeColor="text1"/>
                <w:sz w:val="20"/>
                <w:szCs w:val="20"/>
              </w:rPr>
              <w:t xml:space="preserve"> </w:t>
            </w:r>
            <w:r w:rsidRPr="611F185F" w:rsidR="512A7197">
              <w:rPr>
                <w:rFonts w:ascii="Aptos" w:hAnsi="Aptos" w:eastAsia="Aptos" w:cs="Aptos"/>
                <w:b/>
                <w:bCs/>
                <w:i/>
                <w:iCs/>
                <w:color w:val="000000" w:themeColor="text1"/>
                <w:sz w:val="20"/>
                <w:szCs w:val="20"/>
              </w:rPr>
              <w:t>Nota</w:t>
            </w:r>
            <w:r w:rsidRPr="611F185F" w:rsidR="76EFE98D">
              <w:rPr>
                <w:rFonts w:ascii="Aptos" w:hAnsi="Aptos" w:eastAsia="Aptos" w:cs="Aptos"/>
                <w:b/>
                <w:bCs/>
                <w:i/>
                <w:iCs/>
                <w:color w:val="000000" w:themeColor="text1"/>
                <w:sz w:val="20"/>
                <w:szCs w:val="20"/>
              </w:rPr>
              <w:t>.</w:t>
            </w:r>
            <w:r w:rsidRPr="611F185F" w:rsidR="512A7197">
              <w:rPr>
                <w:rFonts w:ascii="Aptos" w:hAnsi="Aptos" w:eastAsia="Aptos" w:cs="Aptos"/>
                <w:i/>
                <w:iCs/>
                <w:color w:val="000000" w:themeColor="text1"/>
                <w:sz w:val="20"/>
                <w:szCs w:val="20"/>
              </w:rPr>
              <w:t xml:space="preserve"> </w:t>
            </w:r>
            <w:r w:rsidRPr="611F185F" w:rsidR="0FA65BE8">
              <w:rPr>
                <w:rFonts w:ascii="Aptos" w:hAnsi="Aptos" w:eastAsia="Aptos" w:cs="Aptos"/>
                <w:color w:val="000000" w:themeColor="text1"/>
                <w:sz w:val="20"/>
                <w:szCs w:val="20"/>
              </w:rPr>
              <w:t xml:space="preserve">El botón </w:t>
            </w:r>
            <w:r w:rsidRPr="611F185F" w:rsidR="5B97FB22">
              <w:rPr>
                <w:rFonts w:ascii="Aptos" w:hAnsi="Aptos" w:eastAsia="Aptos" w:cs="Aptos"/>
                <w:color w:val="000000" w:themeColor="text1"/>
                <w:sz w:val="20"/>
                <w:szCs w:val="20"/>
              </w:rPr>
              <w:t>“</w:t>
            </w:r>
            <w:proofErr w:type="spellStart"/>
            <w:r w:rsidRPr="611F185F" w:rsidR="798B4D90">
              <w:rPr>
                <w:rFonts w:ascii="Aptos" w:hAnsi="Aptos" w:eastAsia="Aptos" w:cs="Aptos"/>
                <w:color w:val="000000" w:themeColor="text1"/>
                <w:sz w:val="20"/>
                <w:szCs w:val="20"/>
              </w:rPr>
              <w:t>p</w:t>
            </w:r>
            <w:r w:rsidRPr="611F185F" w:rsidR="0FA65BE8">
              <w:rPr>
                <w:rFonts w:ascii="Aptos" w:hAnsi="Aptos" w:eastAsia="Aptos" w:cs="Aptos"/>
                <w:color w:val="000000" w:themeColor="text1"/>
                <w:sz w:val="20"/>
                <w:szCs w:val="20"/>
              </w:rPr>
              <w:t>ublish</w:t>
            </w:r>
            <w:proofErr w:type="spellEnd"/>
            <w:r w:rsidRPr="611F185F" w:rsidR="0FA65BE8">
              <w:rPr>
                <w:rFonts w:ascii="Aptos" w:hAnsi="Aptos" w:eastAsia="Aptos" w:cs="Aptos"/>
                <w:color w:val="000000" w:themeColor="text1"/>
                <w:sz w:val="20"/>
                <w:szCs w:val="20"/>
              </w:rPr>
              <w:t xml:space="preserve"> </w:t>
            </w:r>
            <w:r w:rsidRPr="611F185F" w:rsidR="10D5CE05">
              <w:rPr>
                <w:rFonts w:ascii="Aptos" w:hAnsi="Aptos" w:eastAsia="Aptos" w:cs="Aptos"/>
                <w:color w:val="000000" w:themeColor="text1"/>
                <w:sz w:val="20"/>
                <w:szCs w:val="20"/>
              </w:rPr>
              <w:t>o</w:t>
            </w:r>
            <w:r w:rsidRPr="611F185F" w:rsidR="0FA65BE8">
              <w:rPr>
                <w:rFonts w:ascii="Aptos" w:hAnsi="Aptos" w:eastAsia="Aptos" w:cs="Aptos"/>
                <w:color w:val="000000" w:themeColor="text1"/>
                <w:sz w:val="20"/>
                <w:szCs w:val="20"/>
              </w:rPr>
              <w:t>nline</w:t>
            </w:r>
            <w:r w:rsidRPr="611F185F" w:rsidR="708545A5">
              <w:rPr>
                <w:rFonts w:ascii="Aptos" w:hAnsi="Aptos" w:eastAsia="Aptos" w:cs="Aptos"/>
                <w:color w:val="000000" w:themeColor="text1"/>
                <w:sz w:val="20"/>
                <w:szCs w:val="20"/>
              </w:rPr>
              <w:t>”</w:t>
            </w:r>
            <w:r w:rsidRPr="611F185F" w:rsidR="0FA65BE8">
              <w:rPr>
                <w:rFonts w:ascii="Aptos" w:hAnsi="Aptos" w:eastAsia="Aptos" w:cs="Aptos"/>
                <w:color w:val="000000" w:themeColor="text1"/>
                <w:sz w:val="20"/>
                <w:szCs w:val="20"/>
              </w:rPr>
              <w:t>, en la parte superior de la aplicación de autoedición, permite acceder a la ventana de exportación del archivo al lenguaje HTML.</w:t>
            </w:r>
          </w:p>
          <w:p w:rsidR="7AF9483B" w:rsidP="65CDA0BE" w:rsidRDefault="7AF9483B" w14:paraId="5790AE72" w14:textId="3A381349">
            <w:pPr>
              <w:spacing w:after="0" w:line="360" w:lineRule="auto"/>
              <w:jc w:val="right"/>
              <w:rPr>
                <w:rFonts w:ascii="Aptos" w:hAnsi="Aptos" w:eastAsia="Aptos" w:cs="Aptos"/>
                <w:color w:val="000000" w:themeColor="text1"/>
                <w:sz w:val="18"/>
                <w:szCs w:val="18"/>
                <w:lang w:val="es-ES"/>
              </w:rPr>
            </w:pPr>
            <w:r w:rsidRPr="65CDA0BE">
              <w:rPr>
                <w:rFonts w:ascii="Aptos" w:hAnsi="Aptos" w:eastAsia="Aptos" w:cs="Aptos"/>
                <w:i/>
                <w:iCs/>
                <w:color w:val="000000" w:themeColor="text1"/>
                <w:sz w:val="18"/>
                <w:szCs w:val="18"/>
              </w:rPr>
              <w:t xml:space="preserve">Castro, M. (2021). Revista </w:t>
            </w:r>
            <w:proofErr w:type="spellStart"/>
            <w:r w:rsidRPr="65CDA0BE">
              <w:rPr>
                <w:rFonts w:ascii="Aptos" w:hAnsi="Aptos" w:eastAsia="Aptos" w:cs="Aptos"/>
                <w:i/>
                <w:iCs/>
                <w:color w:val="000000" w:themeColor="text1"/>
                <w:sz w:val="18"/>
                <w:szCs w:val="18"/>
              </w:rPr>
              <w:t>UNIón</w:t>
            </w:r>
            <w:proofErr w:type="spellEnd"/>
            <w:r w:rsidRPr="65CDA0BE">
              <w:rPr>
                <w:rFonts w:ascii="Aptos" w:hAnsi="Aptos" w:eastAsia="Aptos" w:cs="Aptos"/>
                <w:i/>
                <w:iCs/>
                <w:color w:val="000000" w:themeColor="text1"/>
                <w:sz w:val="18"/>
                <w:szCs w:val="18"/>
              </w:rPr>
              <w:t xml:space="preserve">. Proyecto de Comunicación </w:t>
            </w:r>
            <w:proofErr w:type="spellStart"/>
            <w:r w:rsidRPr="65CDA0BE">
              <w:rPr>
                <w:rFonts w:ascii="Aptos" w:hAnsi="Aptos" w:eastAsia="Aptos" w:cs="Aptos"/>
                <w:i/>
                <w:iCs/>
                <w:color w:val="000000" w:themeColor="text1"/>
                <w:sz w:val="18"/>
                <w:szCs w:val="18"/>
              </w:rPr>
              <w:t>Transmedia</w:t>
            </w:r>
            <w:proofErr w:type="spellEnd"/>
            <w:r w:rsidRPr="65CDA0BE">
              <w:rPr>
                <w:rFonts w:ascii="Aptos" w:hAnsi="Aptos" w:eastAsia="Aptos" w:cs="Aptos"/>
                <w:i/>
                <w:iCs/>
                <w:color w:val="000000" w:themeColor="text1"/>
                <w:sz w:val="18"/>
                <w:szCs w:val="18"/>
              </w:rPr>
              <w:t xml:space="preserve"> de las materias de Diseño Digital 2 y Diseño Editorial del programa de Diseño Visual </w:t>
            </w:r>
            <w:r>
              <w:br/>
            </w:r>
            <w:r w:rsidRPr="65CDA0BE">
              <w:rPr>
                <w:rFonts w:ascii="Aptos" w:hAnsi="Aptos" w:eastAsia="Aptos" w:cs="Aptos"/>
                <w:i/>
                <w:iCs/>
                <w:color w:val="000000" w:themeColor="text1"/>
                <w:sz w:val="18"/>
                <w:szCs w:val="18"/>
              </w:rPr>
              <w:t xml:space="preserve">de la </w:t>
            </w:r>
            <w:proofErr w:type="spellStart"/>
            <w:r w:rsidRPr="65CDA0BE">
              <w:rPr>
                <w:rFonts w:ascii="Aptos" w:hAnsi="Aptos" w:eastAsia="Aptos" w:cs="Aptos"/>
                <w:i/>
                <w:iCs/>
                <w:color w:val="000000" w:themeColor="text1"/>
                <w:sz w:val="18"/>
                <w:szCs w:val="18"/>
              </w:rPr>
              <w:t>UCompensar</w:t>
            </w:r>
            <w:proofErr w:type="spellEnd"/>
            <w:r w:rsidRPr="65CDA0BE">
              <w:rPr>
                <w:rFonts w:ascii="Aptos" w:hAnsi="Aptos" w:eastAsia="Aptos" w:cs="Aptos"/>
                <w:i/>
                <w:iCs/>
                <w:color w:val="000000" w:themeColor="text1"/>
                <w:sz w:val="18"/>
                <w:szCs w:val="18"/>
              </w:rPr>
              <w:t>.</w:t>
            </w:r>
          </w:p>
          <w:p w:rsidR="65CDA0BE" w:rsidP="65CDA0BE" w:rsidRDefault="65CDA0BE" w14:paraId="608EEBC7" w14:textId="41B78B04">
            <w:pPr>
              <w:spacing w:before="40" w:after="0" w:line="360" w:lineRule="auto"/>
              <w:jc w:val="both"/>
              <w:rPr>
                <w:rFonts w:ascii="Aptos" w:hAnsi="Aptos" w:eastAsia="Aptos" w:cs="Aptos"/>
                <w:color w:val="000000" w:themeColor="text1"/>
                <w:lang w:val="es-ES"/>
              </w:rPr>
            </w:pPr>
          </w:p>
          <w:p w:rsidR="65CDA0BE" w:rsidP="65CDA0BE" w:rsidRDefault="65CDA0BE" w14:paraId="06F5A9EC" w14:textId="3A7727EE">
            <w:pPr>
              <w:spacing w:before="40" w:after="0" w:line="360" w:lineRule="auto"/>
              <w:jc w:val="both"/>
              <w:rPr>
                <w:rFonts w:ascii="Aptos" w:hAnsi="Aptos" w:eastAsia="Aptos" w:cs="Aptos"/>
                <w:color w:val="000000" w:themeColor="text1"/>
                <w:lang w:val="es-ES"/>
              </w:rPr>
            </w:pPr>
          </w:p>
          <w:p w:rsidR="7AF9483B" w:rsidP="65CDA0BE" w:rsidRDefault="03146E75" w14:paraId="39B0696E" w14:textId="1B06D21F">
            <w:pPr>
              <w:pStyle w:val="Heading2"/>
              <w:keepNext w:val="0"/>
              <w:keepLines w:val="0"/>
              <w:spacing w:before="40" w:after="0" w:line="360" w:lineRule="auto"/>
              <w:jc w:val="both"/>
              <w:rPr>
                <w:rFonts w:ascii="Aptos" w:hAnsi="Aptos" w:eastAsia="Aptos" w:cs="Aptos"/>
                <w:b w:val="0"/>
                <w:color w:val="000000" w:themeColor="text1"/>
                <w:sz w:val="22"/>
                <w:szCs w:val="22"/>
                <w:lang w:val="es-ES"/>
              </w:rPr>
            </w:pPr>
            <w:r w:rsidRPr="074A54ED">
              <w:rPr>
                <w:rFonts w:ascii="Aptos" w:hAnsi="Aptos" w:eastAsia="Aptos" w:cs="Aptos"/>
                <w:color w:val="000000" w:themeColor="text1"/>
                <w:sz w:val="22"/>
                <w:szCs w:val="22"/>
              </w:rPr>
              <w:t xml:space="preserve">TRANSMEDIA | </w:t>
            </w:r>
            <w:r w:rsidRPr="65CDA0BE" w:rsidR="7AF9483B">
              <w:rPr>
                <w:rFonts w:ascii="Aptos" w:hAnsi="Aptos" w:eastAsia="Aptos" w:cs="Aptos"/>
                <w:bCs/>
                <w:color w:val="000000" w:themeColor="text1"/>
                <w:sz w:val="22"/>
                <w:szCs w:val="22"/>
              </w:rPr>
              <w:t>Hipervínculos</w:t>
            </w:r>
          </w:p>
          <w:p w:rsidR="7AF9483B" w:rsidP="65CDA0BE" w:rsidRDefault="43B028C7" w14:paraId="0467B5D7" w14:textId="7ABCDD44">
            <w:pPr>
              <w:spacing w:after="0" w:line="360" w:lineRule="auto"/>
              <w:jc w:val="both"/>
              <w:rPr>
                <w:rFonts w:ascii="Aptos" w:hAnsi="Aptos" w:eastAsia="Aptos" w:cs="Aptos"/>
                <w:color w:val="000000" w:themeColor="text1"/>
                <w:lang w:val="es-ES"/>
              </w:rPr>
            </w:pPr>
            <w:r w:rsidRPr="6B0DFF98">
              <w:rPr>
                <w:rFonts w:ascii="Aptos" w:hAnsi="Aptos" w:eastAsia="Aptos" w:cs="Aptos"/>
                <w:color w:val="000000" w:themeColor="text1"/>
              </w:rPr>
              <w:t xml:space="preserve">Esta opción permite al usuario acceder a la información de la página web publicada en el archivo haciendo </w:t>
            </w:r>
            <w:r w:rsidRPr="6B0DFF98" w:rsidR="00635484">
              <w:rPr>
                <w:rFonts w:ascii="Aptos" w:hAnsi="Aptos" w:eastAsia="Aptos" w:cs="Aptos"/>
                <w:i/>
                <w:iCs/>
                <w:color w:val="000000" w:themeColor="text1"/>
              </w:rPr>
              <w:t>clic</w:t>
            </w:r>
            <w:r w:rsidRPr="6B0DFF98">
              <w:rPr>
                <w:rFonts w:ascii="Aptos" w:hAnsi="Aptos" w:eastAsia="Aptos" w:cs="Aptos"/>
                <w:i/>
                <w:iCs/>
                <w:color w:val="000000" w:themeColor="text1"/>
              </w:rPr>
              <w:t xml:space="preserve"> </w:t>
            </w:r>
            <w:r w:rsidRPr="6B0DFF98">
              <w:rPr>
                <w:rFonts w:ascii="Aptos" w:hAnsi="Aptos" w:eastAsia="Aptos" w:cs="Aptos"/>
                <w:color w:val="000000" w:themeColor="text1"/>
              </w:rPr>
              <w:t xml:space="preserve">en esta. La opción está disponible tanto para el PDF </w:t>
            </w:r>
            <w:r w:rsidRPr="694A7C00" w:rsidR="633222A7">
              <w:rPr>
                <w:rFonts w:ascii="Aptos" w:hAnsi="Aptos" w:eastAsia="Aptos" w:cs="Aptos"/>
                <w:color w:val="000000" w:themeColor="text1"/>
              </w:rPr>
              <w:t>i</w:t>
            </w:r>
            <w:r w:rsidRPr="694A7C00" w:rsidR="7A679245">
              <w:rPr>
                <w:rFonts w:ascii="Aptos" w:hAnsi="Aptos" w:eastAsia="Aptos" w:cs="Aptos"/>
                <w:color w:val="000000" w:themeColor="text1"/>
              </w:rPr>
              <w:t>nteractivo</w:t>
            </w:r>
            <w:r w:rsidRPr="6B0DFF98">
              <w:rPr>
                <w:rFonts w:ascii="Aptos" w:hAnsi="Aptos" w:eastAsia="Aptos" w:cs="Aptos"/>
                <w:color w:val="000000" w:themeColor="text1"/>
              </w:rPr>
              <w:t xml:space="preserve">, como para la </w:t>
            </w:r>
            <w:r w:rsidRPr="694A7C00" w:rsidR="2E4FA132">
              <w:rPr>
                <w:rFonts w:ascii="Aptos" w:hAnsi="Aptos" w:eastAsia="Aptos" w:cs="Aptos"/>
                <w:color w:val="000000" w:themeColor="text1"/>
              </w:rPr>
              <w:t>p</w:t>
            </w:r>
            <w:r w:rsidRPr="694A7C00" w:rsidR="7A679245">
              <w:rPr>
                <w:rFonts w:ascii="Aptos" w:hAnsi="Aptos" w:eastAsia="Aptos" w:cs="Aptos"/>
                <w:color w:val="000000" w:themeColor="text1"/>
              </w:rPr>
              <w:t>ublicación</w:t>
            </w:r>
            <w:r w:rsidRPr="6B0DFF98">
              <w:rPr>
                <w:rFonts w:ascii="Aptos" w:hAnsi="Aptos" w:eastAsia="Aptos" w:cs="Aptos"/>
                <w:color w:val="000000" w:themeColor="text1"/>
              </w:rPr>
              <w:t xml:space="preserve"> en </w:t>
            </w:r>
            <w:r w:rsidRPr="694A7C00" w:rsidR="72400775">
              <w:rPr>
                <w:rFonts w:ascii="Aptos" w:hAnsi="Aptos" w:eastAsia="Aptos" w:cs="Aptos"/>
                <w:color w:val="000000" w:themeColor="text1"/>
              </w:rPr>
              <w:t>l</w:t>
            </w:r>
            <w:r w:rsidRPr="694A7C00" w:rsidR="7A679245">
              <w:rPr>
                <w:rFonts w:ascii="Aptos" w:hAnsi="Aptos" w:eastAsia="Aptos" w:cs="Aptos"/>
                <w:color w:val="000000" w:themeColor="text1"/>
              </w:rPr>
              <w:t>ínea</w:t>
            </w:r>
            <w:r w:rsidRPr="6B0DFF98">
              <w:rPr>
                <w:rFonts w:ascii="Aptos" w:hAnsi="Aptos" w:eastAsia="Aptos" w:cs="Aptos"/>
                <w:color w:val="000000" w:themeColor="text1"/>
              </w:rPr>
              <w:t>.</w:t>
            </w:r>
          </w:p>
          <w:p w:rsidR="6B0DFF98" w:rsidP="6B0DFF98" w:rsidRDefault="6B0DFF98" w14:paraId="05477A98" w14:textId="4296064C">
            <w:pPr>
              <w:spacing w:after="0" w:line="360" w:lineRule="auto"/>
              <w:jc w:val="both"/>
              <w:rPr>
                <w:rFonts w:ascii="Aptos" w:hAnsi="Aptos" w:eastAsia="Aptos" w:cs="Aptos"/>
                <w:color w:val="000000" w:themeColor="text1"/>
              </w:rPr>
            </w:pPr>
          </w:p>
          <w:p w:rsidR="0C7EB432" w:rsidP="6B0DFF98" w:rsidRDefault="0C7EB432" w14:paraId="07F8BCB9" w14:textId="19E51D01">
            <w:pPr>
              <w:spacing w:after="0" w:line="360" w:lineRule="auto"/>
              <w:jc w:val="both"/>
              <w:rPr>
                <w:rFonts w:ascii="Aptos" w:hAnsi="Aptos" w:eastAsia="Aptos" w:cs="Aptos"/>
                <w:b/>
                <w:bCs/>
                <w:color w:val="000000" w:themeColor="text1"/>
                <w:lang w:val="es-ES"/>
              </w:rPr>
            </w:pPr>
            <w:r w:rsidRPr="6B0DFF98">
              <w:rPr>
                <w:rFonts w:ascii="Aptos" w:hAnsi="Aptos" w:eastAsia="Aptos" w:cs="Aptos"/>
                <w:b/>
                <w:bCs/>
                <w:color w:val="000000" w:themeColor="text1"/>
                <w:lang w:val="es-ES"/>
              </w:rPr>
              <w:t>F</w:t>
            </w:r>
            <w:r w:rsidR="002124C2">
              <w:rPr>
                <w:rFonts w:ascii="Aptos" w:hAnsi="Aptos" w:eastAsia="Aptos" w:cs="Aptos"/>
                <w:b/>
                <w:bCs/>
                <w:color w:val="000000" w:themeColor="text1"/>
                <w:lang w:val="es-ES"/>
              </w:rPr>
              <w:t>igura</w:t>
            </w:r>
            <w:r w:rsidRPr="6B0DFF98">
              <w:rPr>
                <w:rFonts w:ascii="Aptos" w:hAnsi="Aptos" w:eastAsia="Aptos" w:cs="Aptos"/>
                <w:b/>
                <w:bCs/>
                <w:color w:val="000000" w:themeColor="text1"/>
                <w:lang w:val="es-ES"/>
              </w:rPr>
              <w:t xml:space="preserve"> 4</w:t>
            </w:r>
          </w:p>
          <w:p w:rsidR="0C7EB432" w:rsidP="6B0DFF98" w:rsidRDefault="0C7EB432" w14:paraId="5582B070" w14:textId="32BBB873">
            <w:pPr>
              <w:spacing w:after="0" w:line="360" w:lineRule="auto"/>
              <w:jc w:val="both"/>
              <w:rPr>
                <w:rFonts w:ascii="Aptos" w:hAnsi="Aptos" w:eastAsia="Aptos" w:cs="Aptos"/>
                <w:i/>
                <w:color w:val="000000" w:themeColor="text1"/>
                <w:lang w:val="es-ES"/>
              </w:rPr>
            </w:pPr>
            <w:r w:rsidRPr="694A7C00">
              <w:rPr>
                <w:rFonts w:ascii="Aptos" w:hAnsi="Aptos" w:eastAsia="Aptos" w:cs="Aptos"/>
                <w:i/>
                <w:color w:val="000000" w:themeColor="text1"/>
                <w:lang w:val="es-ES"/>
              </w:rPr>
              <w:t>Hipervínculos</w:t>
            </w:r>
          </w:p>
          <w:p w:rsidR="7AF9483B" w:rsidP="6B0DFF98" w:rsidRDefault="5AE47A41" w14:paraId="4AF53637" w14:textId="119968C7">
            <w:pPr>
              <w:spacing w:after="0" w:line="360" w:lineRule="auto"/>
              <w:rPr>
                <w:rFonts w:ascii="Aptos" w:hAnsi="Aptos" w:eastAsia="Aptos" w:cs="Aptos"/>
                <w:color w:val="000000" w:themeColor="text1"/>
                <w:sz w:val="20"/>
                <w:szCs w:val="20"/>
                <w:lang w:val="es-ES"/>
              </w:rPr>
            </w:pPr>
            <w:r>
              <w:rPr>
                <w:noProof/>
              </w:rPr>
              <w:drawing>
                <wp:inline distT="0" distB="0" distL="0" distR="0" wp14:anchorId="5B14743F" wp14:editId="55B2F2D5">
                  <wp:extent cx="4219575" cy="3429000"/>
                  <wp:effectExtent l="0" t="0" r="0" b="0"/>
                  <wp:docPr id="619284722" name="Picture 61928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284722"/>
                          <pic:cNvPicPr/>
                        </pic:nvPicPr>
                        <pic:blipFill>
                          <a:blip r:embed="rId63">
                            <a:extLst>
                              <a:ext uri="{28A0092B-C50C-407E-A947-70E740481C1C}">
                                <a14:useLocalDpi xmlns:a14="http://schemas.microsoft.com/office/drawing/2010/main" val="0"/>
                              </a:ext>
                            </a:extLst>
                          </a:blip>
                          <a:stretch>
                            <a:fillRect/>
                          </a:stretch>
                        </pic:blipFill>
                        <pic:spPr>
                          <a:xfrm>
                            <a:off x="0" y="0"/>
                            <a:ext cx="4219575" cy="3429000"/>
                          </a:xfrm>
                          <a:prstGeom prst="rect">
                            <a:avLst/>
                          </a:prstGeom>
                        </pic:spPr>
                      </pic:pic>
                    </a:graphicData>
                  </a:graphic>
                </wp:inline>
              </w:drawing>
            </w:r>
            <w:r w:rsidRPr="6B0DFF98" w:rsidR="00124E01">
              <w:rPr>
                <w:rFonts w:ascii="Aptos" w:hAnsi="Aptos" w:eastAsia="Aptos" w:cs="Aptos"/>
                <w:b/>
                <w:bCs/>
                <w:i/>
                <w:iCs/>
                <w:color w:val="000000" w:themeColor="text1"/>
                <w:sz w:val="20"/>
                <w:szCs w:val="20"/>
              </w:rPr>
              <w:t>Nota</w:t>
            </w:r>
            <w:r w:rsidRPr="694A7C00" w:rsidR="179DF606">
              <w:rPr>
                <w:rFonts w:ascii="Aptos" w:hAnsi="Aptos" w:eastAsia="Aptos" w:cs="Aptos"/>
                <w:b/>
                <w:bCs/>
                <w:i/>
                <w:iCs/>
                <w:color w:val="000000" w:themeColor="text1"/>
                <w:sz w:val="20"/>
                <w:szCs w:val="20"/>
              </w:rPr>
              <w:t>.</w:t>
            </w:r>
            <w:r w:rsidRPr="694A7C00" w:rsidR="00124E01">
              <w:rPr>
                <w:rFonts w:ascii="Aptos" w:hAnsi="Aptos" w:eastAsia="Aptos" w:cs="Aptos"/>
                <w:b/>
                <w:i/>
                <w:color w:val="000000" w:themeColor="text1"/>
                <w:sz w:val="20"/>
                <w:szCs w:val="20"/>
              </w:rPr>
              <w:t xml:space="preserve"> </w:t>
            </w:r>
            <w:r w:rsidRPr="694A7C00" w:rsidR="43B028C7">
              <w:rPr>
                <w:rFonts w:ascii="Aptos" w:hAnsi="Aptos" w:eastAsia="Aptos" w:cs="Aptos"/>
                <w:color w:val="000000" w:themeColor="text1"/>
                <w:sz w:val="20"/>
                <w:szCs w:val="20"/>
              </w:rPr>
              <w:t xml:space="preserve">Al hacer </w:t>
            </w:r>
            <w:r w:rsidR="00635484">
              <w:rPr>
                <w:rFonts w:ascii="Aptos" w:hAnsi="Aptos" w:eastAsia="Aptos" w:cs="Aptos"/>
                <w:color w:val="000000" w:themeColor="text1"/>
                <w:sz w:val="20"/>
                <w:szCs w:val="20"/>
              </w:rPr>
              <w:t>clic</w:t>
            </w:r>
            <w:r w:rsidRPr="694A7C00" w:rsidR="43B028C7">
              <w:rPr>
                <w:rFonts w:ascii="Aptos" w:hAnsi="Aptos" w:eastAsia="Aptos" w:cs="Aptos"/>
                <w:color w:val="000000" w:themeColor="text1"/>
                <w:sz w:val="20"/>
                <w:szCs w:val="20"/>
              </w:rPr>
              <w:t xml:space="preserve"> en la dirección, el usuario accede a la página </w:t>
            </w:r>
            <w:r w:rsidRPr="694A7C00" w:rsidR="12B03EA4">
              <w:rPr>
                <w:rFonts w:ascii="Aptos" w:hAnsi="Aptos" w:eastAsia="Aptos" w:cs="Aptos"/>
                <w:color w:val="000000" w:themeColor="text1"/>
                <w:sz w:val="20"/>
                <w:szCs w:val="20"/>
              </w:rPr>
              <w:t>web</w:t>
            </w:r>
            <w:r w:rsidRPr="694A7C00" w:rsidR="43B028C7">
              <w:rPr>
                <w:rFonts w:ascii="Aptos" w:hAnsi="Aptos" w:eastAsia="Aptos" w:cs="Aptos"/>
                <w:color w:val="000000" w:themeColor="text1"/>
                <w:sz w:val="20"/>
                <w:szCs w:val="20"/>
              </w:rPr>
              <w:t>.</w:t>
            </w:r>
          </w:p>
          <w:p w:rsidR="7AF9483B" w:rsidP="65CDA0BE" w:rsidRDefault="7AF9483B" w14:paraId="3BAB565E" w14:textId="7AC022B9">
            <w:pPr>
              <w:spacing w:after="0" w:line="360" w:lineRule="auto"/>
              <w:jc w:val="right"/>
              <w:rPr>
                <w:rFonts w:ascii="Aptos" w:hAnsi="Aptos" w:eastAsia="Aptos" w:cs="Aptos"/>
                <w:color w:val="000000" w:themeColor="text1"/>
                <w:sz w:val="18"/>
                <w:szCs w:val="18"/>
                <w:lang w:val="es-ES"/>
              </w:rPr>
            </w:pPr>
            <w:r w:rsidRPr="65CDA0BE">
              <w:rPr>
                <w:rFonts w:ascii="Aptos" w:hAnsi="Aptos" w:eastAsia="Aptos" w:cs="Aptos"/>
                <w:i/>
                <w:iCs/>
                <w:color w:val="000000" w:themeColor="text1"/>
                <w:sz w:val="18"/>
                <w:szCs w:val="18"/>
              </w:rPr>
              <w:t xml:space="preserve">Castro, M. (2021). Revista </w:t>
            </w:r>
            <w:proofErr w:type="spellStart"/>
            <w:r w:rsidRPr="65CDA0BE">
              <w:rPr>
                <w:rFonts w:ascii="Aptos" w:hAnsi="Aptos" w:eastAsia="Aptos" w:cs="Aptos"/>
                <w:i/>
                <w:iCs/>
                <w:color w:val="000000" w:themeColor="text1"/>
                <w:sz w:val="18"/>
                <w:szCs w:val="18"/>
              </w:rPr>
              <w:t>UNIón</w:t>
            </w:r>
            <w:proofErr w:type="spellEnd"/>
            <w:r w:rsidRPr="65CDA0BE">
              <w:rPr>
                <w:rFonts w:ascii="Aptos" w:hAnsi="Aptos" w:eastAsia="Aptos" w:cs="Aptos"/>
                <w:i/>
                <w:iCs/>
                <w:color w:val="000000" w:themeColor="text1"/>
                <w:sz w:val="18"/>
                <w:szCs w:val="18"/>
              </w:rPr>
              <w:t xml:space="preserve">. Proyecto de Comunicación </w:t>
            </w:r>
            <w:proofErr w:type="spellStart"/>
            <w:r w:rsidRPr="65CDA0BE">
              <w:rPr>
                <w:rFonts w:ascii="Aptos" w:hAnsi="Aptos" w:eastAsia="Aptos" w:cs="Aptos"/>
                <w:i/>
                <w:iCs/>
                <w:color w:val="000000" w:themeColor="text1"/>
                <w:sz w:val="18"/>
                <w:szCs w:val="18"/>
              </w:rPr>
              <w:t>Transmedia</w:t>
            </w:r>
            <w:proofErr w:type="spellEnd"/>
            <w:r w:rsidRPr="65CDA0BE">
              <w:rPr>
                <w:rFonts w:ascii="Aptos" w:hAnsi="Aptos" w:eastAsia="Aptos" w:cs="Aptos"/>
                <w:i/>
                <w:iCs/>
                <w:color w:val="000000" w:themeColor="text1"/>
                <w:sz w:val="18"/>
                <w:szCs w:val="18"/>
              </w:rPr>
              <w:t xml:space="preserve"> de las materias</w:t>
            </w:r>
            <w:r w:rsidRPr="65CDA0BE" w:rsidR="376047F1">
              <w:rPr>
                <w:rFonts w:ascii="Aptos" w:hAnsi="Aptos" w:eastAsia="Aptos" w:cs="Aptos"/>
                <w:i/>
                <w:iCs/>
                <w:color w:val="000000" w:themeColor="text1"/>
                <w:sz w:val="18"/>
                <w:szCs w:val="18"/>
              </w:rPr>
              <w:t xml:space="preserve"> </w:t>
            </w:r>
            <w:r w:rsidRPr="65CDA0BE">
              <w:rPr>
                <w:rFonts w:ascii="Aptos" w:hAnsi="Aptos" w:eastAsia="Aptos" w:cs="Aptos"/>
                <w:i/>
                <w:iCs/>
                <w:color w:val="000000" w:themeColor="text1"/>
                <w:sz w:val="18"/>
                <w:szCs w:val="18"/>
              </w:rPr>
              <w:t xml:space="preserve">de Diseño Digital 2 y Diseño Editorial del programa de Diseño Visual </w:t>
            </w:r>
            <w:r>
              <w:br/>
            </w:r>
            <w:r w:rsidRPr="65CDA0BE">
              <w:rPr>
                <w:rFonts w:ascii="Aptos" w:hAnsi="Aptos" w:eastAsia="Aptos" w:cs="Aptos"/>
                <w:i/>
                <w:iCs/>
                <w:color w:val="000000" w:themeColor="text1"/>
                <w:sz w:val="18"/>
                <w:szCs w:val="18"/>
              </w:rPr>
              <w:t xml:space="preserve">de la </w:t>
            </w:r>
            <w:proofErr w:type="spellStart"/>
            <w:r w:rsidRPr="65CDA0BE">
              <w:rPr>
                <w:rFonts w:ascii="Aptos" w:hAnsi="Aptos" w:eastAsia="Aptos" w:cs="Aptos"/>
                <w:i/>
                <w:iCs/>
                <w:color w:val="000000" w:themeColor="text1"/>
                <w:sz w:val="18"/>
                <w:szCs w:val="18"/>
              </w:rPr>
              <w:t>UCompensar</w:t>
            </w:r>
            <w:proofErr w:type="spellEnd"/>
            <w:r w:rsidRPr="65CDA0BE">
              <w:rPr>
                <w:rFonts w:ascii="Aptos" w:hAnsi="Aptos" w:eastAsia="Aptos" w:cs="Aptos"/>
                <w:i/>
                <w:iCs/>
                <w:color w:val="000000" w:themeColor="text1"/>
                <w:sz w:val="18"/>
                <w:szCs w:val="18"/>
              </w:rPr>
              <w:t>.</w:t>
            </w:r>
          </w:p>
          <w:p w:rsidR="65CDA0BE" w:rsidP="65CDA0BE" w:rsidRDefault="65CDA0BE" w14:paraId="6928C1A3" w14:textId="1C601491">
            <w:pPr>
              <w:spacing w:after="0" w:line="360" w:lineRule="auto"/>
              <w:jc w:val="both"/>
              <w:rPr>
                <w:rFonts w:ascii="Aptos" w:hAnsi="Aptos" w:eastAsia="Aptos" w:cs="Aptos"/>
                <w:color w:val="000000" w:themeColor="text1"/>
              </w:rPr>
            </w:pPr>
          </w:p>
          <w:p w:rsidR="65CDA0BE" w:rsidP="65CDA0BE" w:rsidRDefault="65CDA0BE" w14:paraId="6CFAD555" w14:textId="5BB42277">
            <w:pPr>
              <w:spacing w:after="0" w:line="360" w:lineRule="auto"/>
              <w:jc w:val="both"/>
              <w:rPr>
                <w:rFonts w:ascii="Aptos" w:hAnsi="Aptos" w:eastAsia="Aptos" w:cs="Aptos"/>
                <w:color w:val="000000" w:themeColor="text1"/>
              </w:rPr>
            </w:pPr>
          </w:p>
          <w:p w:rsidR="7AF9483B" w:rsidP="65CDA0BE" w:rsidRDefault="6F4B97B2" w14:paraId="530A4FAA" w14:textId="721A91CB">
            <w:pPr>
              <w:pStyle w:val="Heading2"/>
              <w:keepNext w:val="0"/>
              <w:keepLines w:val="0"/>
              <w:spacing w:before="40" w:after="0" w:line="360" w:lineRule="auto"/>
              <w:jc w:val="both"/>
              <w:rPr>
                <w:rFonts w:ascii="Aptos" w:hAnsi="Aptos" w:eastAsia="Aptos" w:cs="Aptos"/>
                <w:b w:val="0"/>
                <w:color w:val="000000" w:themeColor="text1"/>
                <w:sz w:val="22"/>
                <w:szCs w:val="22"/>
                <w:lang w:val="es-ES"/>
              </w:rPr>
            </w:pPr>
            <w:r w:rsidRPr="074A54ED">
              <w:rPr>
                <w:rFonts w:ascii="Aptos" w:hAnsi="Aptos" w:eastAsia="Aptos" w:cs="Aptos"/>
                <w:color w:val="000000" w:themeColor="text1"/>
                <w:sz w:val="22"/>
                <w:szCs w:val="22"/>
              </w:rPr>
              <w:t xml:space="preserve">TRANSMEDIA | </w:t>
            </w:r>
            <w:r w:rsidRPr="074A54ED" w:rsidR="15C71A30">
              <w:rPr>
                <w:rFonts w:ascii="Aptos" w:hAnsi="Aptos" w:eastAsia="Aptos" w:cs="Aptos"/>
                <w:color w:val="000000" w:themeColor="text1"/>
                <w:sz w:val="22"/>
                <w:szCs w:val="22"/>
              </w:rPr>
              <w:t>Botones</w:t>
            </w:r>
          </w:p>
          <w:p w:rsidR="7AF9483B" w:rsidP="65CDA0BE" w:rsidRDefault="43B028C7" w14:paraId="532B0F5C" w14:textId="40DA7223">
            <w:pPr>
              <w:spacing w:after="0" w:line="360" w:lineRule="auto"/>
              <w:jc w:val="both"/>
              <w:rPr>
                <w:rFonts w:ascii="Aptos" w:hAnsi="Aptos" w:eastAsia="Aptos" w:cs="Aptos"/>
                <w:color w:val="000000" w:themeColor="text1"/>
                <w:lang w:val="es-ES"/>
              </w:rPr>
            </w:pPr>
            <w:r w:rsidRPr="6B0DFF98">
              <w:rPr>
                <w:rFonts w:ascii="Aptos" w:hAnsi="Aptos" w:eastAsia="Aptos" w:cs="Aptos"/>
                <w:color w:val="000000" w:themeColor="text1"/>
              </w:rPr>
              <w:t xml:space="preserve">La ventana </w:t>
            </w:r>
            <w:r w:rsidRPr="694A7C00" w:rsidR="3AC0B1FA">
              <w:rPr>
                <w:rFonts w:ascii="Aptos" w:hAnsi="Aptos" w:eastAsia="Aptos" w:cs="Aptos"/>
                <w:color w:val="000000" w:themeColor="text1"/>
              </w:rPr>
              <w:t>“</w:t>
            </w:r>
            <w:r w:rsidRPr="6B0DFF98">
              <w:rPr>
                <w:rFonts w:ascii="Aptos" w:hAnsi="Aptos" w:eastAsia="Aptos" w:cs="Aptos"/>
                <w:color w:val="000000" w:themeColor="text1"/>
              </w:rPr>
              <w:t>Botones</w:t>
            </w:r>
            <w:r w:rsidRPr="694A7C00" w:rsidR="04F0423F">
              <w:rPr>
                <w:rFonts w:ascii="Aptos" w:hAnsi="Aptos" w:eastAsia="Aptos" w:cs="Aptos"/>
                <w:color w:val="000000" w:themeColor="text1"/>
              </w:rPr>
              <w:t>”</w:t>
            </w:r>
            <w:r w:rsidRPr="6B0DFF98">
              <w:rPr>
                <w:rFonts w:ascii="Aptos" w:hAnsi="Aptos" w:eastAsia="Aptos" w:cs="Aptos"/>
                <w:color w:val="000000" w:themeColor="text1"/>
              </w:rPr>
              <w:t xml:space="preserve"> permite dar interactividad a los objetos, cajas de texto o imágenes. Dentro de las acciones que se pueden asignar al botón están las de ir a otra página, llevar a una URL, abrir un archivo, imprimir un formulario, entre otras. La opción está disponible tanto para el PDF </w:t>
            </w:r>
            <w:r w:rsidRPr="694A7C00" w:rsidR="7C9B0553">
              <w:rPr>
                <w:rFonts w:ascii="Aptos" w:hAnsi="Aptos" w:eastAsia="Aptos" w:cs="Aptos"/>
                <w:color w:val="000000" w:themeColor="text1"/>
              </w:rPr>
              <w:t>i</w:t>
            </w:r>
            <w:r w:rsidRPr="694A7C00" w:rsidR="7A679245">
              <w:rPr>
                <w:rFonts w:ascii="Aptos" w:hAnsi="Aptos" w:eastAsia="Aptos" w:cs="Aptos"/>
                <w:color w:val="000000" w:themeColor="text1"/>
              </w:rPr>
              <w:t>nteractivo</w:t>
            </w:r>
            <w:r w:rsidRPr="6B0DFF98">
              <w:rPr>
                <w:rFonts w:ascii="Aptos" w:hAnsi="Aptos" w:eastAsia="Aptos" w:cs="Aptos"/>
                <w:color w:val="000000" w:themeColor="text1"/>
              </w:rPr>
              <w:t xml:space="preserve">, como para la </w:t>
            </w:r>
            <w:r w:rsidRPr="694A7C00" w:rsidR="3C2C7A71">
              <w:rPr>
                <w:rFonts w:ascii="Aptos" w:hAnsi="Aptos" w:eastAsia="Aptos" w:cs="Aptos"/>
                <w:color w:val="000000" w:themeColor="text1"/>
              </w:rPr>
              <w:t>p</w:t>
            </w:r>
            <w:r w:rsidRPr="694A7C00" w:rsidR="7A679245">
              <w:rPr>
                <w:rFonts w:ascii="Aptos" w:hAnsi="Aptos" w:eastAsia="Aptos" w:cs="Aptos"/>
                <w:color w:val="000000" w:themeColor="text1"/>
              </w:rPr>
              <w:t>ublicación</w:t>
            </w:r>
            <w:r w:rsidRPr="6B0DFF98">
              <w:rPr>
                <w:rFonts w:ascii="Aptos" w:hAnsi="Aptos" w:eastAsia="Aptos" w:cs="Aptos"/>
                <w:color w:val="000000" w:themeColor="text1"/>
              </w:rPr>
              <w:t xml:space="preserve"> en </w:t>
            </w:r>
            <w:r w:rsidRPr="694A7C00" w:rsidR="750DCFBF">
              <w:rPr>
                <w:rFonts w:ascii="Aptos" w:hAnsi="Aptos" w:eastAsia="Aptos" w:cs="Aptos"/>
                <w:color w:val="000000" w:themeColor="text1"/>
              </w:rPr>
              <w:t>l</w:t>
            </w:r>
            <w:r w:rsidRPr="694A7C00" w:rsidR="7A679245">
              <w:rPr>
                <w:rFonts w:ascii="Aptos" w:hAnsi="Aptos" w:eastAsia="Aptos" w:cs="Aptos"/>
                <w:color w:val="000000" w:themeColor="text1"/>
              </w:rPr>
              <w:t>ínea</w:t>
            </w:r>
            <w:r w:rsidRPr="6B0DFF98">
              <w:rPr>
                <w:rFonts w:ascii="Aptos" w:hAnsi="Aptos" w:eastAsia="Aptos" w:cs="Aptos"/>
                <w:color w:val="000000" w:themeColor="text1"/>
              </w:rPr>
              <w:t>.</w:t>
            </w:r>
          </w:p>
          <w:p w:rsidR="7AF9483B" w:rsidP="6B0DFF98" w:rsidRDefault="7AF9483B" w14:paraId="1E868B36" w14:textId="0B43B2D5">
            <w:pPr>
              <w:spacing w:after="0" w:line="360" w:lineRule="auto"/>
              <w:jc w:val="both"/>
              <w:rPr>
                <w:rFonts w:ascii="Aptos" w:hAnsi="Aptos" w:eastAsia="Aptos" w:cs="Aptos"/>
                <w:color w:val="000000" w:themeColor="text1"/>
              </w:rPr>
            </w:pPr>
          </w:p>
          <w:p w:rsidR="7AF9483B" w:rsidP="6B0DFF98" w:rsidRDefault="3C486CA8" w14:paraId="2DEA87BF" w14:textId="59DB51B5">
            <w:pPr>
              <w:spacing w:after="0" w:line="360" w:lineRule="auto"/>
              <w:jc w:val="both"/>
              <w:rPr>
                <w:rFonts w:ascii="Aptos" w:hAnsi="Aptos" w:eastAsia="Aptos" w:cs="Aptos"/>
                <w:b/>
                <w:bCs/>
                <w:color w:val="000000" w:themeColor="text1"/>
                <w:lang w:val="es-ES"/>
              </w:rPr>
            </w:pPr>
            <w:r w:rsidRPr="6B0DFF98">
              <w:rPr>
                <w:rFonts w:ascii="Aptos" w:hAnsi="Aptos" w:eastAsia="Aptos" w:cs="Aptos"/>
                <w:b/>
                <w:bCs/>
                <w:color w:val="000000" w:themeColor="text1"/>
                <w:lang w:val="es-ES"/>
              </w:rPr>
              <w:t>F</w:t>
            </w:r>
            <w:r w:rsidR="00F93BC9">
              <w:rPr>
                <w:rFonts w:ascii="Aptos" w:hAnsi="Aptos" w:eastAsia="Aptos" w:cs="Aptos"/>
                <w:b/>
                <w:bCs/>
                <w:color w:val="000000" w:themeColor="text1"/>
                <w:lang w:val="es-ES"/>
              </w:rPr>
              <w:t>igura</w:t>
            </w:r>
            <w:r w:rsidRPr="6B0DFF98">
              <w:rPr>
                <w:rFonts w:ascii="Aptos" w:hAnsi="Aptos" w:eastAsia="Aptos" w:cs="Aptos"/>
                <w:b/>
                <w:bCs/>
                <w:color w:val="000000" w:themeColor="text1"/>
                <w:lang w:val="es-ES"/>
              </w:rPr>
              <w:t xml:space="preserve"> 5</w:t>
            </w:r>
          </w:p>
          <w:p w:rsidR="7AF9483B" w:rsidP="6B0DFF98" w:rsidRDefault="3C486CA8" w14:paraId="7B499B42" w14:textId="6A4FD721">
            <w:pPr>
              <w:spacing w:after="0" w:line="360" w:lineRule="auto"/>
              <w:jc w:val="both"/>
              <w:rPr>
                <w:rFonts w:ascii="Aptos" w:hAnsi="Aptos" w:eastAsia="Aptos" w:cs="Aptos"/>
                <w:i/>
                <w:color w:val="000000" w:themeColor="text1"/>
                <w:lang w:val="es-ES"/>
              </w:rPr>
            </w:pPr>
            <w:r w:rsidRPr="694A7C00">
              <w:rPr>
                <w:rFonts w:ascii="Aptos" w:hAnsi="Aptos" w:eastAsia="Aptos" w:cs="Aptos"/>
                <w:i/>
                <w:color w:val="000000" w:themeColor="text1"/>
                <w:lang w:val="es-ES"/>
              </w:rPr>
              <w:t>Botones</w:t>
            </w:r>
          </w:p>
          <w:p w:rsidR="7AF9483B" w:rsidP="6B0DFF98" w:rsidRDefault="43B028C7" w14:paraId="184D1BF9" w14:textId="7F99876F">
            <w:pPr>
              <w:spacing w:after="0" w:line="360" w:lineRule="auto"/>
              <w:jc w:val="both"/>
              <w:rPr>
                <w:rFonts w:ascii="Aptos" w:hAnsi="Aptos" w:eastAsia="Aptos" w:cs="Aptos"/>
                <w:color w:val="000000" w:themeColor="text1"/>
                <w:lang w:val="es-ES"/>
              </w:rPr>
            </w:pPr>
            <w:r>
              <w:rPr>
                <w:noProof/>
              </w:rPr>
              <w:drawing>
                <wp:inline distT="0" distB="0" distL="0" distR="0" wp14:anchorId="69B0AA58" wp14:editId="2D69F309">
                  <wp:extent cx="4219575" cy="2609850"/>
                  <wp:effectExtent l="0" t="0" r="0" b="0"/>
                  <wp:docPr id="1098226523" name="Picture 109822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226523"/>
                          <pic:cNvPicPr/>
                        </pic:nvPicPr>
                        <pic:blipFill>
                          <a:blip r:embed="rId64">
                            <a:extLst>
                              <a:ext uri="{28A0092B-C50C-407E-A947-70E740481C1C}">
                                <a14:useLocalDpi xmlns:a14="http://schemas.microsoft.com/office/drawing/2010/main" val="0"/>
                              </a:ext>
                            </a:extLst>
                          </a:blip>
                          <a:stretch>
                            <a:fillRect/>
                          </a:stretch>
                        </pic:blipFill>
                        <pic:spPr>
                          <a:xfrm>
                            <a:off x="0" y="0"/>
                            <a:ext cx="4219575" cy="2609850"/>
                          </a:xfrm>
                          <a:prstGeom prst="rect">
                            <a:avLst/>
                          </a:prstGeom>
                        </pic:spPr>
                      </pic:pic>
                    </a:graphicData>
                  </a:graphic>
                </wp:inline>
              </w:drawing>
            </w:r>
            <w:r w:rsidRPr="6B0DFF98" w:rsidR="4AC4A49C">
              <w:rPr>
                <w:rFonts w:ascii="Aptos" w:hAnsi="Aptos" w:eastAsia="Aptos" w:cs="Aptos"/>
                <w:b/>
                <w:bCs/>
                <w:i/>
                <w:iCs/>
                <w:color w:val="000000" w:themeColor="text1"/>
                <w:sz w:val="20"/>
                <w:szCs w:val="20"/>
              </w:rPr>
              <w:t>Nota</w:t>
            </w:r>
            <w:r w:rsidRPr="694A7C00" w:rsidR="508F0BB2">
              <w:rPr>
                <w:rFonts w:ascii="Aptos" w:hAnsi="Aptos" w:eastAsia="Aptos" w:cs="Aptos"/>
                <w:b/>
                <w:bCs/>
                <w:i/>
                <w:iCs/>
                <w:color w:val="000000" w:themeColor="text1"/>
                <w:sz w:val="20"/>
                <w:szCs w:val="20"/>
              </w:rPr>
              <w:t>.</w:t>
            </w:r>
            <w:r w:rsidRPr="6B0DFF98" w:rsidR="4AC4A49C">
              <w:rPr>
                <w:rFonts w:ascii="Aptos" w:hAnsi="Aptos" w:eastAsia="Aptos" w:cs="Aptos"/>
                <w:i/>
                <w:iCs/>
                <w:color w:val="000000" w:themeColor="text1"/>
              </w:rPr>
              <w:t xml:space="preserve"> </w:t>
            </w:r>
            <w:r w:rsidRPr="694A7C00">
              <w:rPr>
                <w:rFonts w:ascii="Aptos" w:hAnsi="Aptos" w:eastAsia="Aptos" w:cs="Aptos"/>
                <w:color w:val="000000" w:themeColor="text1"/>
              </w:rPr>
              <w:t xml:space="preserve">Esta es la ventana </w:t>
            </w:r>
            <w:r w:rsidRPr="694A7C00" w:rsidR="11461D2F">
              <w:rPr>
                <w:rFonts w:ascii="Aptos" w:hAnsi="Aptos" w:eastAsia="Aptos" w:cs="Aptos"/>
                <w:color w:val="000000" w:themeColor="text1"/>
              </w:rPr>
              <w:t>“</w:t>
            </w:r>
            <w:r w:rsidRPr="694A7C00">
              <w:rPr>
                <w:rFonts w:ascii="Aptos" w:hAnsi="Aptos" w:eastAsia="Aptos" w:cs="Aptos"/>
                <w:color w:val="000000" w:themeColor="text1"/>
              </w:rPr>
              <w:t xml:space="preserve">Botones y </w:t>
            </w:r>
            <w:r w:rsidRPr="694A7C00" w:rsidR="7A679245">
              <w:rPr>
                <w:rFonts w:ascii="Aptos" w:hAnsi="Aptos" w:eastAsia="Aptos" w:cs="Aptos"/>
                <w:color w:val="000000" w:themeColor="text1"/>
              </w:rPr>
              <w:t>formularios</w:t>
            </w:r>
            <w:r w:rsidRPr="694A7C00" w:rsidR="03778E6A">
              <w:rPr>
                <w:rFonts w:ascii="Aptos" w:hAnsi="Aptos" w:eastAsia="Aptos" w:cs="Aptos"/>
                <w:color w:val="000000" w:themeColor="text1"/>
              </w:rPr>
              <w:t>”</w:t>
            </w:r>
            <w:r w:rsidRPr="694A7C00">
              <w:rPr>
                <w:rFonts w:ascii="Aptos" w:hAnsi="Aptos" w:eastAsia="Aptos" w:cs="Aptos"/>
                <w:color w:val="000000" w:themeColor="text1"/>
              </w:rPr>
              <w:t xml:space="preserve"> de la aplicación de autoedición, en la cual se observan las opciones disponibles al momento de crear un botón. La ventana permite asignar acciones al objeto seleccionado, dependiendo del </w:t>
            </w:r>
            <w:r w:rsidRPr="694A7C00" w:rsidR="0078BFC5">
              <w:rPr>
                <w:rFonts w:ascii="Aptos" w:hAnsi="Aptos" w:eastAsia="Aptos" w:cs="Aptos"/>
                <w:i/>
                <w:iCs/>
                <w:color w:val="000000" w:themeColor="text1"/>
              </w:rPr>
              <w:t>evento</w:t>
            </w:r>
            <w:r w:rsidRPr="694A7C00">
              <w:rPr>
                <w:rFonts w:ascii="Aptos" w:hAnsi="Aptos" w:eastAsia="Aptos" w:cs="Aptos"/>
                <w:color w:val="000000" w:themeColor="text1"/>
              </w:rPr>
              <w:t xml:space="preserve"> que el usuario vaya a desarrollar.</w:t>
            </w:r>
          </w:p>
          <w:p w:rsidR="7AF9483B" w:rsidP="65CDA0BE" w:rsidRDefault="7AF9483B" w14:paraId="2641C13C" w14:textId="37B221A3">
            <w:pPr>
              <w:spacing w:after="0" w:line="360" w:lineRule="auto"/>
              <w:jc w:val="right"/>
              <w:rPr>
                <w:rFonts w:ascii="Aptos" w:hAnsi="Aptos" w:eastAsia="Aptos" w:cs="Aptos"/>
                <w:color w:val="000000" w:themeColor="text1"/>
                <w:sz w:val="18"/>
                <w:szCs w:val="18"/>
                <w:lang w:val="es-ES"/>
              </w:rPr>
            </w:pPr>
            <w:r w:rsidRPr="65CDA0BE">
              <w:rPr>
                <w:rFonts w:ascii="Aptos" w:hAnsi="Aptos" w:eastAsia="Aptos" w:cs="Aptos"/>
                <w:i/>
                <w:iCs/>
                <w:color w:val="000000" w:themeColor="text1"/>
                <w:sz w:val="18"/>
                <w:szCs w:val="18"/>
              </w:rPr>
              <w:t xml:space="preserve">Castro, M. (2021). Revista </w:t>
            </w:r>
            <w:proofErr w:type="spellStart"/>
            <w:r w:rsidRPr="65CDA0BE">
              <w:rPr>
                <w:rFonts w:ascii="Aptos" w:hAnsi="Aptos" w:eastAsia="Aptos" w:cs="Aptos"/>
                <w:i/>
                <w:iCs/>
                <w:color w:val="000000" w:themeColor="text1"/>
                <w:sz w:val="18"/>
                <w:szCs w:val="18"/>
              </w:rPr>
              <w:t>UNIón</w:t>
            </w:r>
            <w:proofErr w:type="spellEnd"/>
            <w:r w:rsidRPr="65CDA0BE">
              <w:rPr>
                <w:rFonts w:ascii="Aptos" w:hAnsi="Aptos" w:eastAsia="Aptos" w:cs="Aptos"/>
                <w:i/>
                <w:iCs/>
                <w:color w:val="000000" w:themeColor="text1"/>
                <w:sz w:val="18"/>
                <w:szCs w:val="18"/>
              </w:rPr>
              <w:t xml:space="preserve">. Proyecto de Comunicación </w:t>
            </w:r>
            <w:proofErr w:type="spellStart"/>
            <w:r w:rsidRPr="65CDA0BE">
              <w:rPr>
                <w:rFonts w:ascii="Aptos" w:hAnsi="Aptos" w:eastAsia="Aptos" w:cs="Aptos"/>
                <w:i/>
                <w:iCs/>
                <w:color w:val="000000" w:themeColor="text1"/>
                <w:sz w:val="18"/>
                <w:szCs w:val="18"/>
              </w:rPr>
              <w:t>Transmedia</w:t>
            </w:r>
            <w:proofErr w:type="spellEnd"/>
            <w:r w:rsidRPr="65CDA0BE">
              <w:rPr>
                <w:rFonts w:ascii="Aptos" w:hAnsi="Aptos" w:eastAsia="Aptos" w:cs="Aptos"/>
                <w:i/>
                <w:iCs/>
                <w:color w:val="000000" w:themeColor="text1"/>
                <w:sz w:val="18"/>
                <w:szCs w:val="18"/>
              </w:rPr>
              <w:t xml:space="preserve"> de las materias</w:t>
            </w:r>
            <w:r w:rsidRPr="65CDA0BE" w:rsidR="1C19AD7F">
              <w:rPr>
                <w:rFonts w:ascii="Aptos" w:hAnsi="Aptos" w:eastAsia="Aptos" w:cs="Aptos"/>
                <w:i/>
                <w:iCs/>
                <w:color w:val="000000" w:themeColor="text1"/>
                <w:sz w:val="18"/>
                <w:szCs w:val="18"/>
              </w:rPr>
              <w:t xml:space="preserve"> </w:t>
            </w:r>
            <w:r w:rsidRPr="65CDA0BE">
              <w:rPr>
                <w:rFonts w:ascii="Aptos" w:hAnsi="Aptos" w:eastAsia="Aptos" w:cs="Aptos"/>
                <w:i/>
                <w:iCs/>
                <w:color w:val="000000" w:themeColor="text1"/>
                <w:sz w:val="18"/>
                <w:szCs w:val="18"/>
              </w:rPr>
              <w:t xml:space="preserve">de Diseño Digital 2 y Diseño Editorial del programa de Diseño Visual </w:t>
            </w:r>
            <w:r>
              <w:br/>
            </w:r>
            <w:r w:rsidRPr="65CDA0BE">
              <w:rPr>
                <w:rFonts w:ascii="Aptos" w:hAnsi="Aptos" w:eastAsia="Aptos" w:cs="Aptos"/>
                <w:i/>
                <w:iCs/>
                <w:color w:val="000000" w:themeColor="text1"/>
                <w:sz w:val="18"/>
                <w:szCs w:val="18"/>
              </w:rPr>
              <w:t xml:space="preserve">de la </w:t>
            </w:r>
            <w:proofErr w:type="spellStart"/>
            <w:r w:rsidRPr="65CDA0BE">
              <w:rPr>
                <w:rFonts w:ascii="Aptos" w:hAnsi="Aptos" w:eastAsia="Aptos" w:cs="Aptos"/>
                <w:i/>
                <w:iCs/>
                <w:color w:val="000000" w:themeColor="text1"/>
                <w:sz w:val="18"/>
                <w:szCs w:val="18"/>
              </w:rPr>
              <w:t>UCompensar</w:t>
            </w:r>
            <w:proofErr w:type="spellEnd"/>
            <w:r w:rsidRPr="65CDA0BE">
              <w:rPr>
                <w:rFonts w:ascii="Aptos" w:hAnsi="Aptos" w:eastAsia="Aptos" w:cs="Aptos"/>
                <w:i/>
                <w:iCs/>
                <w:color w:val="000000" w:themeColor="text1"/>
                <w:sz w:val="18"/>
                <w:szCs w:val="18"/>
              </w:rPr>
              <w:t>.</w:t>
            </w:r>
          </w:p>
          <w:p w:rsidR="65CDA0BE" w:rsidP="65CDA0BE" w:rsidRDefault="65CDA0BE" w14:paraId="54443475" w14:textId="3ED440EB">
            <w:pPr>
              <w:spacing w:before="40" w:after="0" w:line="360" w:lineRule="auto"/>
              <w:jc w:val="both"/>
              <w:rPr>
                <w:rFonts w:ascii="Aptos" w:hAnsi="Aptos" w:eastAsia="Aptos" w:cs="Aptos"/>
                <w:color w:val="000000" w:themeColor="text1"/>
                <w:lang w:val="es-ES"/>
              </w:rPr>
            </w:pPr>
          </w:p>
          <w:p w:rsidR="65CDA0BE" w:rsidP="65CDA0BE" w:rsidRDefault="65CDA0BE" w14:paraId="7C90BCC4" w14:textId="55B757E9">
            <w:pPr>
              <w:spacing w:before="40" w:after="0" w:line="360" w:lineRule="auto"/>
              <w:jc w:val="both"/>
              <w:rPr>
                <w:rFonts w:ascii="Aptos" w:hAnsi="Aptos" w:eastAsia="Aptos" w:cs="Aptos"/>
                <w:color w:val="000000" w:themeColor="text1"/>
                <w:lang w:val="es-ES"/>
              </w:rPr>
            </w:pPr>
          </w:p>
          <w:p w:rsidR="694A7C00" w:rsidP="694A7C00" w:rsidRDefault="694A7C00" w14:paraId="20215344" w14:textId="29BEEE00">
            <w:pPr>
              <w:spacing w:before="40" w:after="0" w:line="360" w:lineRule="auto"/>
              <w:jc w:val="both"/>
              <w:rPr>
                <w:rFonts w:ascii="Aptos" w:hAnsi="Aptos" w:eastAsia="Aptos" w:cs="Aptos"/>
                <w:color w:val="000000" w:themeColor="text1"/>
                <w:lang w:val="es-ES"/>
              </w:rPr>
            </w:pPr>
          </w:p>
          <w:p w:rsidR="7AF9483B" w:rsidP="65CDA0BE" w:rsidRDefault="4D96DB64" w14:paraId="62E73E7F" w14:textId="45AF9668">
            <w:pPr>
              <w:pStyle w:val="Heading2"/>
              <w:keepNext w:val="0"/>
              <w:keepLines w:val="0"/>
              <w:spacing w:before="40" w:after="0" w:line="360" w:lineRule="auto"/>
              <w:jc w:val="both"/>
              <w:rPr>
                <w:rFonts w:ascii="Aptos" w:hAnsi="Aptos" w:eastAsia="Aptos" w:cs="Aptos"/>
                <w:b w:val="0"/>
                <w:color w:val="000000" w:themeColor="text1"/>
                <w:sz w:val="22"/>
                <w:szCs w:val="22"/>
                <w:lang w:val="es-ES"/>
              </w:rPr>
            </w:pPr>
            <w:r w:rsidRPr="074A54ED">
              <w:rPr>
                <w:rFonts w:ascii="Aptos" w:hAnsi="Aptos" w:eastAsia="Aptos" w:cs="Aptos"/>
                <w:color w:val="000000" w:themeColor="text1"/>
                <w:sz w:val="22"/>
                <w:szCs w:val="22"/>
              </w:rPr>
              <w:t xml:space="preserve">TRANSMEDIA | </w:t>
            </w:r>
            <w:r w:rsidRPr="65CDA0BE" w:rsidR="7AF9483B">
              <w:rPr>
                <w:rFonts w:ascii="Aptos" w:hAnsi="Aptos" w:eastAsia="Aptos" w:cs="Aptos"/>
                <w:bCs/>
                <w:color w:val="000000" w:themeColor="text1"/>
                <w:sz w:val="22"/>
                <w:szCs w:val="22"/>
              </w:rPr>
              <w:t>Animación</w:t>
            </w:r>
          </w:p>
          <w:p w:rsidR="7AF9483B" w:rsidP="65CDA0BE" w:rsidRDefault="43B028C7" w14:paraId="6DE6207A" w14:textId="5BBF0E2A">
            <w:pPr>
              <w:spacing w:after="0" w:line="360" w:lineRule="auto"/>
              <w:jc w:val="both"/>
              <w:rPr>
                <w:rFonts w:ascii="Aptos" w:hAnsi="Aptos" w:eastAsia="Aptos" w:cs="Aptos"/>
                <w:color w:val="000000" w:themeColor="text1"/>
                <w:lang w:val="es-ES"/>
              </w:rPr>
            </w:pPr>
            <w:r w:rsidRPr="6B0DFF98">
              <w:rPr>
                <w:rFonts w:ascii="Aptos" w:hAnsi="Aptos" w:eastAsia="Aptos" w:cs="Aptos"/>
                <w:color w:val="000000" w:themeColor="text1"/>
              </w:rPr>
              <w:t xml:space="preserve">El movimiento hace parte de las opciones que ofrece el programa de autoedición. Al pasar la página, los objetos que hacen parte del diseño de la página aparecen o se desplazan desde diferentes partes del lienzo. Gracias a las opciones interactivas de la aplicación, es posible realizar animaciones básicas en todos los elementos </w:t>
            </w:r>
            <w:proofErr w:type="spellStart"/>
            <w:r w:rsidRPr="694A7C00" w:rsidR="7A679245">
              <w:rPr>
                <w:rFonts w:ascii="Aptos" w:hAnsi="Aptos" w:eastAsia="Aptos" w:cs="Aptos"/>
                <w:color w:val="000000" w:themeColor="text1"/>
              </w:rPr>
              <w:t>bimedia</w:t>
            </w:r>
            <w:proofErr w:type="spellEnd"/>
            <w:r w:rsidRPr="6B0DFF98">
              <w:rPr>
                <w:rFonts w:ascii="Aptos" w:hAnsi="Aptos" w:eastAsia="Aptos" w:cs="Aptos"/>
                <w:color w:val="000000" w:themeColor="text1"/>
              </w:rPr>
              <w:t xml:space="preserve"> que componen el archivo del programa de autoedición. Con estas opciones</w:t>
            </w:r>
            <w:r w:rsidRPr="694A7C00" w:rsidR="0547F3DE">
              <w:rPr>
                <w:rFonts w:ascii="Aptos" w:hAnsi="Aptos" w:eastAsia="Aptos" w:cs="Aptos"/>
                <w:color w:val="000000" w:themeColor="text1"/>
              </w:rPr>
              <w:t>,</w:t>
            </w:r>
            <w:r w:rsidRPr="6B0DFF98">
              <w:rPr>
                <w:rFonts w:ascii="Aptos" w:hAnsi="Aptos" w:eastAsia="Aptos" w:cs="Aptos"/>
                <w:color w:val="000000" w:themeColor="text1"/>
              </w:rPr>
              <w:t xml:space="preserve"> se </w:t>
            </w:r>
            <w:r w:rsidRPr="694A7C00" w:rsidR="3A6736A1">
              <w:rPr>
                <w:rFonts w:ascii="Aptos" w:hAnsi="Aptos" w:eastAsia="Aptos" w:cs="Aptos"/>
                <w:color w:val="000000" w:themeColor="text1"/>
              </w:rPr>
              <w:t>enfatiza</w:t>
            </w:r>
            <w:r w:rsidRPr="6B0DFF98">
              <w:rPr>
                <w:rFonts w:ascii="Aptos" w:hAnsi="Aptos" w:eastAsia="Aptos" w:cs="Aptos"/>
                <w:color w:val="000000" w:themeColor="text1"/>
              </w:rPr>
              <w:t xml:space="preserve"> en determinados elementos de la página o se </w:t>
            </w:r>
            <w:r w:rsidRPr="6B0DFF98" w:rsidR="33D22A65">
              <w:rPr>
                <w:rFonts w:ascii="Aptos" w:hAnsi="Aptos" w:eastAsia="Aptos" w:cs="Aptos"/>
                <w:color w:val="000000" w:themeColor="text1"/>
              </w:rPr>
              <w:t>puede atraer</w:t>
            </w:r>
            <w:r w:rsidRPr="6B0DFF98">
              <w:rPr>
                <w:rFonts w:ascii="Aptos" w:hAnsi="Aptos" w:eastAsia="Aptos" w:cs="Aptos"/>
                <w:color w:val="000000" w:themeColor="text1"/>
              </w:rPr>
              <w:t xml:space="preserve"> el ojo </w:t>
            </w:r>
            <w:r w:rsidRPr="6B0DFF98" w:rsidR="3A093A1E">
              <w:rPr>
                <w:rFonts w:ascii="Aptos" w:hAnsi="Aptos" w:eastAsia="Aptos" w:cs="Aptos"/>
                <w:color w:val="000000" w:themeColor="text1"/>
              </w:rPr>
              <w:t xml:space="preserve">del lector </w:t>
            </w:r>
            <w:r w:rsidRPr="6B0DFF98" w:rsidR="5AE47A41">
              <w:rPr>
                <w:rFonts w:ascii="Aptos" w:hAnsi="Aptos" w:eastAsia="Aptos" w:cs="Aptos"/>
                <w:color w:val="000000" w:themeColor="text1"/>
              </w:rPr>
              <w:t>a</w:t>
            </w:r>
            <w:r w:rsidRPr="6B0DFF98">
              <w:rPr>
                <w:rFonts w:ascii="Aptos" w:hAnsi="Aptos" w:eastAsia="Aptos" w:cs="Aptos"/>
                <w:color w:val="000000" w:themeColor="text1"/>
              </w:rPr>
              <w:t xml:space="preserve"> partes importantes de la información.</w:t>
            </w:r>
          </w:p>
          <w:p w:rsidR="6B0DFF98" w:rsidP="6B0DFF98" w:rsidRDefault="6B0DFF98" w14:paraId="0CE1C54F" w14:textId="1C4B8B7E">
            <w:pPr>
              <w:spacing w:after="0" w:line="360" w:lineRule="auto"/>
              <w:jc w:val="both"/>
              <w:rPr>
                <w:rFonts w:ascii="Aptos" w:hAnsi="Aptos" w:eastAsia="Aptos" w:cs="Aptos"/>
                <w:color w:val="000000" w:themeColor="text1"/>
              </w:rPr>
            </w:pPr>
          </w:p>
          <w:p w:rsidR="7AF9483B" w:rsidP="393832AD" w:rsidRDefault="2149954F" w14:paraId="0C3DBE58" w14:textId="06496DE1">
            <w:pPr>
              <w:spacing w:after="0" w:line="360" w:lineRule="auto"/>
              <w:jc w:val="both"/>
              <w:rPr>
                <w:rFonts w:ascii="Aptos" w:hAnsi="Aptos" w:eastAsia="Aptos" w:cs="Aptos"/>
                <w:b/>
                <w:bCs/>
                <w:color w:val="000000" w:themeColor="text1"/>
                <w:lang w:val="es-ES"/>
              </w:rPr>
            </w:pPr>
            <w:r w:rsidRPr="393832AD">
              <w:rPr>
                <w:rFonts w:ascii="Aptos" w:hAnsi="Aptos" w:eastAsia="Aptos" w:cs="Aptos"/>
                <w:b/>
                <w:bCs/>
                <w:color w:val="000000" w:themeColor="text1"/>
                <w:lang w:val="es-ES"/>
              </w:rPr>
              <w:t>Figura 6A</w:t>
            </w:r>
          </w:p>
          <w:p w:rsidR="7AF9483B" w:rsidP="393832AD" w:rsidRDefault="2149954F" w14:paraId="45B2A7FA" w14:textId="2A244961">
            <w:pPr>
              <w:spacing w:after="0" w:line="360" w:lineRule="auto"/>
              <w:jc w:val="both"/>
              <w:rPr>
                <w:rFonts w:ascii="Aptos" w:hAnsi="Aptos" w:eastAsia="Aptos" w:cs="Aptos"/>
                <w:i/>
                <w:color w:val="000000" w:themeColor="text1"/>
                <w:lang w:val="es-ES"/>
              </w:rPr>
            </w:pPr>
            <w:r w:rsidRPr="694A7C00">
              <w:rPr>
                <w:rFonts w:ascii="Aptos" w:hAnsi="Aptos" w:eastAsia="Aptos" w:cs="Aptos"/>
                <w:i/>
                <w:color w:val="000000" w:themeColor="text1"/>
                <w:lang w:val="es-ES"/>
              </w:rPr>
              <w:t>Artículo impreso</w:t>
            </w:r>
          </w:p>
          <w:p w:rsidR="7AF9483B" w:rsidP="393832AD" w:rsidRDefault="14FA423A" w14:paraId="562F89D9" w14:textId="190F0C3C">
            <w:pPr>
              <w:spacing w:after="0" w:line="360" w:lineRule="auto"/>
              <w:jc w:val="both"/>
              <w:rPr>
                <w:rFonts w:ascii="Aptos" w:hAnsi="Aptos" w:eastAsia="Aptos" w:cs="Aptos"/>
                <w:color w:val="000000" w:themeColor="text1"/>
                <w:lang w:val="es-ES"/>
              </w:rPr>
            </w:pPr>
            <w:r>
              <w:rPr>
                <w:noProof/>
              </w:rPr>
              <w:drawing>
                <wp:inline distT="0" distB="0" distL="0" distR="0" wp14:anchorId="40216560" wp14:editId="6CD3D702">
                  <wp:extent cx="4238625" cy="2743200"/>
                  <wp:effectExtent l="0" t="0" r="0" b="0"/>
                  <wp:docPr id="1779969120" name="Imagen 177996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79969120"/>
                          <pic:cNvPicPr/>
                        </pic:nvPicPr>
                        <pic:blipFill>
                          <a:blip r:embed="rId65">
                            <a:extLst>
                              <a:ext uri="{28A0092B-C50C-407E-A947-70E740481C1C}">
                                <a14:useLocalDpi xmlns:a14="http://schemas.microsoft.com/office/drawing/2010/main" val="0"/>
                              </a:ext>
                            </a:extLst>
                          </a:blip>
                          <a:stretch>
                            <a:fillRect/>
                          </a:stretch>
                        </pic:blipFill>
                        <pic:spPr>
                          <a:xfrm>
                            <a:off x="0" y="0"/>
                            <a:ext cx="4238625" cy="2743200"/>
                          </a:xfrm>
                          <a:prstGeom prst="rect">
                            <a:avLst/>
                          </a:prstGeom>
                        </pic:spPr>
                      </pic:pic>
                    </a:graphicData>
                  </a:graphic>
                </wp:inline>
              </w:drawing>
            </w:r>
            <w:r w:rsidRPr="694A7C00" w:rsidR="718D2D0B">
              <w:rPr>
                <w:b/>
                <w:bCs/>
                <w:i/>
                <w:iCs/>
              </w:rPr>
              <w:t>Nota.</w:t>
            </w:r>
            <w:r w:rsidR="718D2D0B">
              <w:t xml:space="preserve"> </w:t>
            </w:r>
            <w:r w:rsidR="4A290FFD">
              <w:t>Doble página de la v</w:t>
            </w:r>
            <w:r w:rsidR="5125EFF6">
              <w:t>ersión impresa del artículo</w:t>
            </w:r>
            <w:r w:rsidRPr="393832AD" w:rsidR="5125EFF6">
              <w:rPr>
                <w:rFonts w:ascii="Aptos" w:hAnsi="Aptos" w:eastAsia="Aptos" w:cs="Aptos"/>
                <w:i/>
                <w:iCs/>
                <w:color w:val="000000" w:themeColor="text1"/>
              </w:rPr>
              <w:t>.</w:t>
            </w:r>
          </w:p>
          <w:p w:rsidR="7AF9483B" w:rsidP="393832AD" w:rsidRDefault="5125EFF6" w14:paraId="40EE295E" w14:textId="7A3EE3DE">
            <w:pPr>
              <w:spacing w:after="0" w:line="360" w:lineRule="auto"/>
              <w:jc w:val="right"/>
              <w:rPr>
                <w:rFonts w:ascii="Aptos" w:hAnsi="Aptos" w:eastAsia="Aptos" w:cs="Aptos"/>
                <w:color w:val="000000" w:themeColor="text1"/>
                <w:sz w:val="18"/>
                <w:szCs w:val="18"/>
                <w:lang w:val="es-ES"/>
              </w:rPr>
            </w:pPr>
            <w:r w:rsidRPr="393832AD">
              <w:rPr>
                <w:rFonts w:ascii="Aptos" w:hAnsi="Aptos" w:eastAsia="Aptos" w:cs="Aptos"/>
                <w:i/>
                <w:iCs/>
                <w:color w:val="000000" w:themeColor="text1"/>
                <w:sz w:val="18"/>
                <w:szCs w:val="18"/>
              </w:rPr>
              <w:t xml:space="preserve">Castro, M. (2021). Revista </w:t>
            </w:r>
            <w:proofErr w:type="spellStart"/>
            <w:r w:rsidRPr="393832AD">
              <w:rPr>
                <w:rFonts w:ascii="Aptos" w:hAnsi="Aptos" w:eastAsia="Aptos" w:cs="Aptos"/>
                <w:i/>
                <w:iCs/>
                <w:color w:val="000000" w:themeColor="text1"/>
                <w:sz w:val="18"/>
                <w:szCs w:val="18"/>
              </w:rPr>
              <w:t>UNIón</w:t>
            </w:r>
            <w:proofErr w:type="spellEnd"/>
            <w:r w:rsidRPr="393832AD">
              <w:rPr>
                <w:rFonts w:ascii="Aptos" w:hAnsi="Aptos" w:eastAsia="Aptos" w:cs="Aptos"/>
                <w:i/>
                <w:iCs/>
                <w:color w:val="000000" w:themeColor="text1"/>
                <w:sz w:val="18"/>
                <w:szCs w:val="18"/>
              </w:rPr>
              <w:t xml:space="preserve">. Proyecto de Comunicación </w:t>
            </w:r>
            <w:proofErr w:type="spellStart"/>
            <w:r w:rsidRPr="393832AD">
              <w:rPr>
                <w:rFonts w:ascii="Aptos" w:hAnsi="Aptos" w:eastAsia="Aptos" w:cs="Aptos"/>
                <w:i/>
                <w:iCs/>
                <w:color w:val="000000" w:themeColor="text1"/>
                <w:sz w:val="18"/>
                <w:szCs w:val="18"/>
              </w:rPr>
              <w:t>Transmedia</w:t>
            </w:r>
            <w:proofErr w:type="spellEnd"/>
            <w:r w:rsidRPr="393832AD">
              <w:rPr>
                <w:rFonts w:ascii="Aptos" w:hAnsi="Aptos" w:eastAsia="Aptos" w:cs="Aptos"/>
                <w:i/>
                <w:iCs/>
                <w:color w:val="000000" w:themeColor="text1"/>
                <w:sz w:val="18"/>
                <w:szCs w:val="18"/>
              </w:rPr>
              <w:t xml:space="preserve"> de las materias de Diseño Digital 2 y Diseño Editorial del programa de Diseño Visual </w:t>
            </w:r>
            <w:r w:rsidR="7AF9483B">
              <w:br/>
            </w:r>
            <w:r w:rsidRPr="393832AD">
              <w:rPr>
                <w:rFonts w:ascii="Aptos" w:hAnsi="Aptos" w:eastAsia="Aptos" w:cs="Aptos"/>
                <w:i/>
                <w:iCs/>
                <w:color w:val="000000" w:themeColor="text1"/>
                <w:sz w:val="18"/>
                <w:szCs w:val="18"/>
              </w:rPr>
              <w:t xml:space="preserve">de la </w:t>
            </w:r>
            <w:proofErr w:type="spellStart"/>
            <w:r w:rsidRPr="393832AD">
              <w:rPr>
                <w:rFonts w:ascii="Aptos" w:hAnsi="Aptos" w:eastAsia="Aptos" w:cs="Aptos"/>
                <w:i/>
                <w:iCs/>
                <w:color w:val="000000" w:themeColor="text1"/>
                <w:sz w:val="18"/>
                <w:szCs w:val="18"/>
              </w:rPr>
              <w:t>UCompensar</w:t>
            </w:r>
            <w:proofErr w:type="spellEnd"/>
            <w:r w:rsidRPr="393832AD">
              <w:rPr>
                <w:rFonts w:ascii="Aptos" w:hAnsi="Aptos" w:eastAsia="Aptos" w:cs="Aptos"/>
                <w:i/>
                <w:iCs/>
                <w:color w:val="000000" w:themeColor="text1"/>
                <w:sz w:val="18"/>
                <w:szCs w:val="18"/>
              </w:rPr>
              <w:t>.</w:t>
            </w:r>
          </w:p>
          <w:p w:rsidR="7AF9483B" w:rsidP="65CDA0BE" w:rsidRDefault="7AF9483B" w14:paraId="4614D8B1" w14:textId="2D248572">
            <w:pPr>
              <w:spacing w:after="0" w:line="360" w:lineRule="auto"/>
              <w:rPr>
                <w:rFonts w:ascii="Aptos" w:hAnsi="Aptos" w:eastAsia="Aptos" w:cs="Aptos"/>
                <w:color w:val="000000" w:themeColor="text1"/>
                <w:lang w:val="es-ES"/>
              </w:rPr>
            </w:pPr>
          </w:p>
          <w:p w:rsidR="393832AD" w:rsidP="393832AD" w:rsidRDefault="393832AD" w14:paraId="43E767A8" w14:textId="12F11170">
            <w:pPr>
              <w:spacing w:after="0" w:line="360" w:lineRule="auto"/>
              <w:rPr>
                <w:rFonts w:ascii="Aptos" w:hAnsi="Aptos" w:eastAsia="Aptos" w:cs="Aptos"/>
                <w:color w:val="000000" w:themeColor="text1"/>
                <w:lang w:val="es-ES"/>
              </w:rPr>
            </w:pPr>
          </w:p>
          <w:p w:rsidR="694A7C00" w:rsidP="694A7C00" w:rsidRDefault="694A7C00" w14:paraId="000EBD6C" w14:textId="5B8E164F">
            <w:pPr>
              <w:spacing w:after="0" w:line="360" w:lineRule="auto"/>
              <w:rPr>
                <w:rFonts w:ascii="Aptos" w:hAnsi="Aptos" w:eastAsia="Aptos" w:cs="Aptos"/>
                <w:color w:val="000000" w:themeColor="text1"/>
                <w:lang w:val="es-ES"/>
              </w:rPr>
            </w:pPr>
          </w:p>
          <w:p w:rsidR="694A7C00" w:rsidP="694A7C00" w:rsidRDefault="694A7C00" w14:paraId="5B6BE20E" w14:textId="2EA2EAAB">
            <w:pPr>
              <w:spacing w:after="0" w:line="360" w:lineRule="auto"/>
              <w:rPr>
                <w:rFonts w:ascii="Aptos" w:hAnsi="Aptos" w:eastAsia="Aptos" w:cs="Aptos"/>
                <w:color w:val="000000" w:themeColor="text1"/>
                <w:lang w:val="es-ES"/>
              </w:rPr>
            </w:pPr>
          </w:p>
          <w:p w:rsidR="694A7C00" w:rsidP="694A7C00" w:rsidRDefault="694A7C00" w14:paraId="6A95FB5E" w14:textId="6DEA9594">
            <w:pPr>
              <w:spacing w:after="0" w:line="360" w:lineRule="auto"/>
              <w:rPr>
                <w:rFonts w:ascii="Aptos" w:hAnsi="Aptos" w:eastAsia="Aptos" w:cs="Aptos"/>
                <w:color w:val="000000" w:themeColor="text1"/>
                <w:lang w:val="es-ES"/>
              </w:rPr>
            </w:pPr>
          </w:p>
          <w:p w:rsidR="694A7C00" w:rsidP="694A7C00" w:rsidRDefault="694A7C00" w14:paraId="410EE524" w14:textId="32140F8A">
            <w:pPr>
              <w:spacing w:after="0" w:line="360" w:lineRule="auto"/>
              <w:rPr>
                <w:rFonts w:ascii="Aptos" w:hAnsi="Aptos" w:eastAsia="Aptos" w:cs="Aptos"/>
                <w:color w:val="000000" w:themeColor="text1"/>
                <w:lang w:val="es-ES"/>
              </w:rPr>
            </w:pPr>
          </w:p>
          <w:p w:rsidR="11589574" w:rsidP="393832AD" w:rsidRDefault="47E06F46" w14:paraId="45FC13C9" w14:textId="3E042BFC">
            <w:pPr>
              <w:spacing w:after="0" w:line="360" w:lineRule="auto"/>
              <w:jc w:val="both"/>
              <w:rPr>
                <w:rFonts w:ascii="Aptos" w:hAnsi="Aptos" w:eastAsia="Aptos" w:cs="Aptos"/>
                <w:b/>
                <w:bCs/>
                <w:color w:val="000000" w:themeColor="text1"/>
                <w:lang w:val="es-ES"/>
              </w:rPr>
            </w:pPr>
            <w:r w:rsidRPr="4E3265D0">
              <w:rPr>
                <w:rFonts w:ascii="Aptos" w:hAnsi="Aptos" w:eastAsia="Aptos" w:cs="Aptos"/>
                <w:b/>
                <w:bCs/>
                <w:color w:val="000000" w:themeColor="text1"/>
                <w:lang w:val="es-ES"/>
              </w:rPr>
              <w:t>Figura 6B</w:t>
            </w:r>
          </w:p>
          <w:p w:rsidR="0B6BCFEB" w:rsidP="393832AD" w:rsidRDefault="0B6BCFEB" w14:paraId="70A01CF2" w14:textId="37DB8FF1">
            <w:pPr>
              <w:spacing w:after="0" w:line="360" w:lineRule="auto"/>
              <w:rPr>
                <w:rFonts w:ascii="Aptos" w:hAnsi="Aptos" w:eastAsia="Aptos" w:cs="Aptos"/>
                <w:i/>
                <w:color w:val="000000" w:themeColor="text1"/>
                <w:lang w:val="es-ES"/>
              </w:rPr>
            </w:pPr>
            <w:r w:rsidRPr="694A7C00">
              <w:rPr>
                <w:rFonts w:ascii="Aptos" w:hAnsi="Aptos" w:eastAsia="Aptos" w:cs="Aptos"/>
                <w:i/>
                <w:color w:val="000000" w:themeColor="text1"/>
                <w:lang w:val="es-ES"/>
              </w:rPr>
              <w:t>Artículo</w:t>
            </w:r>
            <w:r w:rsidRPr="694A7C00" w:rsidR="11589574">
              <w:rPr>
                <w:rFonts w:ascii="Aptos" w:hAnsi="Aptos" w:eastAsia="Aptos" w:cs="Aptos"/>
                <w:i/>
                <w:color w:val="000000" w:themeColor="text1"/>
                <w:lang w:val="es-ES"/>
              </w:rPr>
              <w:t xml:space="preserve"> multimedia</w:t>
            </w:r>
          </w:p>
          <w:p w:rsidR="7AF9483B" w:rsidP="6B0DFF98" w:rsidRDefault="43B028C7" w14:paraId="23F80FC2" w14:textId="25958AF2">
            <w:pPr>
              <w:spacing w:after="0" w:line="360" w:lineRule="auto"/>
              <w:jc w:val="both"/>
              <w:rPr>
                <w:rFonts w:ascii="Aptos" w:hAnsi="Aptos" w:eastAsia="Aptos" w:cs="Aptos"/>
                <w:i/>
                <w:color w:val="000000" w:themeColor="text1"/>
                <w:lang w:val="es-ES"/>
              </w:rPr>
            </w:pPr>
            <w:r>
              <w:rPr>
                <w:noProof/>
              </w:rPr>
              <w:drawing>
                <wp:inline distT="0" distB="0" distL="0" distR="0" wp14:anchorId="57294751" wp14:editId="5A36D355">
                  <wp:extent cx="4219575" cy="3810000"/>
                  <wp:effectExtent l="0" t="0" r="0" b="0"/>
                  <wp:docPr id="1551181322" name="Picture 155118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181322"/>
                          <pic:cNvPicPr/>
                        </pic:nvPicPr>
                        <pic:blipFill>
                          <a:blip r:embed="rId66">
                            <a:extLst>
                              <a:ext uri="{28A0092B-C50C-407E-A947-70E740481C1C}">
                                <a14:useLocalDpi xmlns:a14="http://schemas.microsoft.com/office/drawing/2010/main" val="0"/>
                              </a:ext>
                            </a:extLst>
                          </a:blip>
                          <a:stretch>
                            <a:fillRect/>
                          </a:stretch>
                        </pic:blipFill>
                        <pic:spPr>
                          <a:xfrm>
                            <a:off x="0" y="0"/>
                            <a:ext cx="4219575" cy="3810000"/>
                          </a:xfrm>
                          <a:prstGeom prst="rect">
                            <a:avLst/>
                          </a:prstGeom>
                        </pic:spPr>
                      </pic:pic>
                    </a:graphicData>
                  </a:graphic>
                </wp:inline>
              </w:drawing>
            </w:r>
            <w:r w:rsidRPr="694A7C00" w:rsidR="07072865">
              <w:rPr>
                <w:rFonts w:ascii="Aptos" w:hAnsi="Aptos" w:eastAsia="Aptos" w:cs="Aptos"/>
                <w:b/>
                <w:bCs/>
                <w:i/>
                <w:iCs/>
                <w:color w:val="000000" w:themeColor="text1"/>
              </w:rPr>
              <w:t>Nota.</w:t>
            </w:r>
            <w:r w:rsidRPr="694A7C00" w:rsidR="07072865">
              <w:rPr>
                <w:rFonts w:ascii="Aptos" w:hAnsi="Aptos" w:eastAsia="Aptos" w:cs="Aptos"/>
                <w:i/>
                <w:iCs/>
                <w:color w:val="000000" w:themeColor="text1"/>
              </w:rPr>
              <w:t xml:space="preserve"> </w:t>
            </w:r>
            <w:r w:rsidRPr="694A7C00">
              <w:rPr>
                <w:rFonts w:ascii="Aptos" w:hAnsi="Aptos" w:eastAsia="Aptos" w:cs="Aptos"/>
                <w:color w:val="000000" w:themeColor="text1"/>
              </w:rPr>
              <w:t xml:space="preserve">En la aplicación de autoedición, cada elemento o vínculo se puede animar. La ventana </w:t>
            </w:r>
            <w:r w:rsidRPr="694A7C00" w:rsidR="3A400475">
              <w:rPr>
                <w:rFonts w:ascii="Aptos" w:hAnsi="Aptos" w:eastAsia="Aptos" w:cs="Aptos"/>
                <w:color w:val="000000" w:themeColor="text1"/>
              </w:rPr>
              <w:t>“</w:t>
            </w:r>
            <w:r w:rsidRPr="694A7C00" w:rsidR="7A679245">
              <w:rPr>
                <w:rFonts w:ascii="Aptos" w:hAnsi="Aptos" w:eastAsia="Aptos" w:cs="Aptos"/>
                <w:color w:val="000000" w:themeColor="text1"/>
              </w:rPr>
              <w:t>Animación</w:t>
            </w:r>
            <w:r w:rsidRPr="694A7C00" w:rsidR="6FFBA655">
              <w:rPr>
                <w:rFonts w:ascii="Aptos" w:hAnsi="Aptos" w:eastAsia="Aptos" w:cs="Aptos"/>
                <w:color w:val="000000" w:themeColor="text1"/>
              </w:rPr>
              <w:t>”</w:t>
            </w:r>
            <w:r w:rsidRPr="694A7C00">
              <w:rPr>
                <w:rFonts w:ascii="Aptos" w:hAnsi="Aptos" w:eastAsia="Aptos" w:cs="Aptos"/>
                <w:color w:val="000000" w:themeColor="text1"/>
              </w:rPr>
              <w:t xml:space="preserve"> ofrece gran cantidad de opciones al diseñador, </w:t>
            </w:r>
            <w:r w:rsidRPr="694A7C00" w:rsidR="01942207">
              <w:rPr>
                <w:rFonts w:ascii="Aptos" w:hAnsi="Aptos" w:eastAsia="Aptos" w:cs="Aptos"/>
                <w:color w:val="000000" w:themeColor="text1"/>
              </w:rPr>
              <w:t>como</w:t>
            </w:r>
            <w:r w:rsidRPr="694A7C00">
              <w:rPr>
                <w:rFonts w:ascii="Aptos" w:hAnsi="Aptos" w:eastAsia="Aptos" w:cs="Aptos"/>
                <w:color w:val="000000" w:themeColor="text1"/>
              </w:rPr>
              <w:t xml:space="preserve"> el tipo de movimiento, </w:t>
            </w:r>
            <w:r w:rsidRPr="694A7C00" w:rsidR="4EFD9B0C">
              <w:rPr>
                <w:rFonts w:ascii="Aptos" w:hAnsi="Aptos" w:eastAsia="Aptos" w:cs="Aptos"/>
                <w:color w:val="000000" w:themeColor="text1"/>
              </w:rPr>
              <w:t>su duración</w:t>
            </w:r>
            <w:r w:rsidRPr="694A7C00">
              <w:rPr>
                <w:rFonts w:ascii="Aptos" w:hAnsi="Aptos" w:eastAsia="Aptos" w:cs="Aptos"/>
                <w:color w:val="000000" w:themeColor="text1"/>
              </w:rPr>
              <w:t xml:space="preserve"> y la fusión del elemento con el fondo.</w:t>
            </w:r>
          </w:p>
          <w:p w:rsidR="7AF9483B" w:rsidP="65CDA0BE" w:rsidRDefault="7AF9483B" w14:paraId="70AE82B0" w14:textId="7A3EE3DE">
            <w:pPr>
              <w:spacing w:after="0" w:line="360" w:lineRule="auto"/>
              <w:jc w:val="right"/>
              <w:rPr>
                <w:rFonts w:ascii="Aptos" w:hAnsi="Aptos" w:eastAsia="Aptos" w:cs="Aptos"/>
                <w:color w:val="000000" w:themeColor="text1"/>
                <w:sz w:val="18"/>
                <w:szCs w:val="18"/>
                <w:lang w:val="es-ES"/>
              </w:rPr>
            </w:pPr>
            <w:r w:rsidRPr="65CDA0BE">
              <w:rPr>
                <w:rFonts w:ascii="Aptos" w:hAnsi="Aptos" w:eastAsia="Aptos" w:cs="Aptos"/>
                <w:i/>
                <w:iCs/>
                <w:color w:val="000000" w:themeColor="text1"/>
                <w:sz w:val="18"/>
                <w:szCs w:val="18"/>
              </w:rPr>
              <w:t xml:space="preserve">Castro, M. (2021). Revista </w:t>
            </w:r>
            <w:proofErr w:type="spellStart"/>
            <w:r w:rsidRPr="65CDA0BE">
              <w:rPr>
                <w:rFonts w:ascii="Aptos" w:hAnsi="Aptos" w:eastAsia="Aptos" w:cs="Aptos"/>
                <w:i/>
                <w:iCs/>
                <w:color w:val="000000" w:themeColor="text1"/>
                <w:sz w:val="18"/>
                <w:szCs w:val="18"/>
              </w:rPr>
              <w:t>UNIón</w:t>
            </w:r>
            <w:proofErr w:type="spellEnd"/>
            <w:r w:rsidRPr="65CDA0BE">
              <w:rPr>
                <w:rFonts w:ascii="Aptos" w:hAnsi="Aptos" w:eastAsia="Aptos" w:cs="Aptos"/>
                <w:i/>
                <w:iCs/>
                <w:color w:val="000000" w:themeColor="text1"/>
                <w:sz w:val="18"/>
                <w:szCs w:val="18"/>
              </w:rPr>
              <w:t xml:space="preserve">. Proyecto de Comunicación </w:t>
            </w:r>
            <w:proofErr w:type="spellStart"/>
            <w:r w:rsidRPr="65CDA0BE">
              <w:rPr>
                <w:rFonts w:ascii="Aptos" w:hAnsi="Aptos" w:eastAsia="Aptos" w:cs="Aptos"/>
                <w:i/>
                <w:iCs/>
                <w:color w:val="000000" w:themeColor="text1"/>
                <w:sz w:val="18"/>
                <w:szCs w:val="18"/>
              </w:rPr>
              <w:t>Transmedia</w:t>
            </w:r>
            <w:proofErr w:type="spellEnd"/>
            <w:r w:rsidRPr="65CDA0BE">
              <w:rPr>
                <w:rFonts w:ascii="Aptos" w:hAnsi="Aptos" w:eastAsia="Aptos" w:cs="Aptos"/>
                <w:i/>
                <w:iCs/>
                <w:color w:val="000000" w:themeColor="text1"/>
                <w:sz w:val="18"/>
                <w:szCs w:val="18"/>
              </w:rPr>
              <w:t xml:space="preserve"> de las materias</w:t>
            </w:r>
            <w:r w:rsidRPr="65CDA0BE" w:rsidR="5BC89E40">
              <w:rPr>
                <w:rFonts w:ascii="Aptos" w:hAnsi="Aptos" w:eastAsia="Aptos" w:cs="Aptos"/>
                <w:i/>
                <w:iCs/>
                <w:color w:val="000000" w:themeColor="text1"/>
                <w:sz w:val="18"/>
                <w:szCs w:val="18"/>
              </w:rPr>
              <w:t xml:space="preserve"> </w:t>
            </w:r>
            <w:r w:rsidRPr="65CDA0BE">
              <w:rPr>
                <w:rFonts w:ascii="Aptos" w:hAnsi="Aptos" w:eastAsia="Aptos" w:cs="Aptos"/>
                <w:i/>
                <w:iCs/>
                <w:color w:val="000000" w:themeColor="text1"/>
                <w:sz w:val="18"/>
                <w:szCs w:val="18"/>
              </w:rPr>
              <w:t xml:space="preserve">de Diseño Digital 2 y Diseño Editorial del programa de Diseño Visual </w:t>
            </w:r>
            <w:r>
              <w:br/>
            </w:r>
            <w:r w:rsidRPr="65CDA0BE">
              <w:rPr>
                <w:rFonts w:ascii="Aptos" w:hAnsi="Aptos" w:eastAsia="Aptos" w:cs="Aptos"/>
                <w:i/>
                <w:iCs/>
                <w:color w:val="000000" w:themeColor="text1"/>
                <w:sz w:val="18"/>
                <w:szCs w:val="18"/>
              </w:rPr>
              <w:t xml:space="preserve">de la </w:t>
            </w:r>
            <w:proofErr w:type="spellStart"/>
            <w:r w:rsidRPr="65CDA0BE">
              <w:rPr>
                <w:rFonts w:ascii="Aptos" w:hAnsi="Aptos" w:eastAsia="Aptos" w:cs="Aptos"/>
                <w:i/>
                <w:iCs/>
                <w:color w:val="000000" w:themeColor="text1"/>
                <w:sz w:val="18"/>
                <w:szCs w:val="18"/>
              </w:rPr>
              <w:t>UCompensar</w:t>
            </w:r>
            <w:proofErr w:type="spellEnd"/>
            <w:r w:rsidRPr="65CDA0BE">
              <w:rPr>
                <w:rFonts w:ascii="Aptos" w:hAnsi="Aptos" w:eastAsia="Aptos" w:cs="Aptos"/>
                <w:i/>
                <w:iCs/>
                <w:color w:val="000000" w:themeColor="text1"/>
                <w:sz w:val="18"/>
                <w:szCs w:val="18"/>
              </w:rPr>
              <w:t>.</w:t>
            </w:r>
          </w:p>
          <w:p w:rsidR="65CDA0BE" w:rsidP="65CDA0BE" w:rsidRDefault="65CDA0BE" w14:paraId="063E6A01" w14:textId="30B351D3">
            <w:pPr>
              <w:spacing w:before="40" w:after="0" w:line="360" w:lineRule="auto"/>
              <w:jc w:val="both"/>
              <w:rPr>
                <w:rFonts w:ascii="Aptos" w:hAnsi="Aptos" w:eastAsia="Aptos" w:cs="Aptos"/>
                <w:color w:val="000000" w:themeColor="text1"/>
                <w:lang w:val="es-ES"/>
              </w:rPr>
            </w:pPr>
          </w:p>
          <w:p w:rsidR="65CDA0BE" w:rsidP="65CDA0BE" w:rsidRDefault="65CDA0BE" w14:paraId="790350C3" w14:textId="06E5EB28">
            <w:pPr>
              <w:spacing w:before="40" w:after="0" w:line="360" w:lineRule="auto"/>
              <w:jc w:val="both"/>
              <w:rPr>
                <w:rFonts w:ascii="Aptos" w:hAnsi="Aptos" w:eastAsia="Aptos" w:cs="Aptos"/>
                <w:color w:val="000000" w:themeColor="text1"/>
                <w:lang w:val="es-ES"/>
              </w:rPr>
            </w:pPr>
          </w:p>
          <w:p w:rsidR="7AF9483B" w:rsidP="65CDA0BE" w:rsidRDefault="5774A5A7" w14:paraId="4A6CE6A7" w14:textId="10609F59">
            <w:pPr>
              <w:pStyle w:val="Heading2"/>
              <w:keepNext w:val="0"/>
              <w:keepLines w:val="0"/>
              <w:spacing w:before="40" w:after="0" w:line="360" w:lineRule="auto"/>
              <w:jc w:val="both"/>
              <w:rPr>
                <w:rFonts w:ascii="Aptos" w:hAnsi="Aptos" w:eastAsia="Aptos" w:cs="Aptos"/>
                <w:b w:val="0"/>
                <w:color w:val="000000" w:themeColor="text1"/>
                <w:sz w:val="22"/>
                <w:szCs w:val="22"/>
                <w:lang w:val="es-ES"/>
              </w:rPr>
            </w:pPr>
            <w:r w:rsidRPr="074A54ED">
              <w:rPr>
                <w:rFonts w:ascii="Aptos" w:hAnsi="Aptos" w:eastAsia="Aptos" w:cs="Aptos"/>
                <w:color w:val="000000" w:themeColor="text1"/>
                <w:sz w:val="22"/>
                <w:szCs w:val="22"/>
              </w:rPr>
              <w:t xml:space="preserve">TRANSMEDIA | </w:t>
            </w:r>
            <w:r w:rsidRPr="074A54ED" w:rsidR="15C71A30">
              <w:rPr>
                <w:rFonts w:ascii="Aptos" w:hAnsi="Aptos" w:eastAsia="Aptos" w:cs="Aptos"/>
                <w:color w:val="000000" w:themeColor="text1"/>
                <w:sz w:val="22"/>
                <w:szCs w:val="22"/>
              </w:rPr>
              <w:t>Medio</w:t>
            </w:r>
          </w:p>
          <w:p w:rsidR="7AF9483B" w:rsidP="65CDA0BE" w:rsidRDefault="7AF9483B" w14:paraId="58F61DEE" w14:textId="73C0B621">
            <w:pPr>
              <w:spacing w:after="0" w:line="360" w:lineRule="auto"/>
              <w:jc w:val="both"/>
              <w:rPr>
                <w:rFonts w:ascii="Aptos" w:hAnsi="Aptos" w:eastAsia="Aptos" w:cs="Aptos"/>
                <w:color w:val="000000" w:themeColor="text1"/>
                <w:lang w:val="es-ES"/>
              </w:rPr>
            </w:pPr>
            <w:r w:rsidRPr="65CDA0BE">
              <w:rPr>
                <w:rFonts w:ascii="Aptos" w:hAnsi="Aptos" w:eastAsia="Aptos" w:cs="Aptos"/>
                <w:color w:val="000000" w:themeColor="text1"/>
              </w:rPr>
              <w:t xml:space="preserve">Siguiendo el mismo procedimiento para colocar imágenes, el usuario de la aplicación de autoedición puede importar videos. La opción </w:t>
            </w:r>
            <w:proofErr w:type="spellStart"/>
            <w:r w:rsidRPr="694A7C00">
              <w:rPr>
                <w:rFonts w:ascii="Aptos" w:hAnsi="Aptos" w:eastAsia="Aptos" w:cs="Aptos"/>
                <w:color w:val="000000" w:themeColor="text1"/>
              </w:rPr>
              <w:t>Publish</w:t>
            </w:r>
            <w:proofErr w:type="spellEnd"/>
            <w:r w:rsidRPr="694A7C00">
              <w:rPr>
                <w:rFonts w:ascii="Aptos" w:hAnsi="Aptos" w:eastAsia="Aptos" w:cs="Aptos"/>
                <w:color w:val="000000" w:themeColor="text1"/>
              </w:rPr>
              <w:t xml:space="preserve"> Online</w:t>
            </w:r>
            <w:r w:rsidRPr="65CDA0BE">
              <w:rPr>
                <w:rFonts w:ascii="Aptos" w:hAnsi="Aptos" w:eastAsia="Aptos" w:cs="Aptos"/>
                <w:i/>
                <w:iCs/>
                <w:color w:val="000000" w:themeColor="text1"/>
              </w:rPr>
              <w:t xml:space="preserve"> </w:t>
            </w:r>
            <w:r w:rsidRPr="694A7C00" w:rsidR="136F201D">
              <w:rPr>
                <w:rFonts w:ascii="Aptos" w:hAnsi="Aptos" w:eastAsia="Aptos" w:cs="Aptos"/>
                <w:color w:val="000000" w:themeColor="text1"/>
              </w:rPr>
              <w:t>posibilita</w:t>
            </w:r>
            <w:r w:rsidRPr="65CDA0BE">
              <w:rPr>
                <w:rFonts w:ascii="Aptos" w:hAnsi="Aptos" w:eastAsia="Aptos" w:cs="Aptos"/>
                <w:color w:val="000000" w:themeColor="text1"/>
              </w:rPr>
              <w:t xml:space="preserve"> la reproducción de estos en cualquier soporte. Además de archivos de video de diferentes formatos, el usuario puede colocar archivos de sonido, los cuales se pueden activar con las opciones predeterminadas de la aplicación o mediante la adición de botones al archivo.</w:t>
            </w:r>
          </w:p>
          <w:p w:rsidR="65CDA0BE" w:rsidP="65CDA0BE" w:rsidRDefault="65CDA0BE" w14:paraId="2D4C3184" w14:textId="78173A34">
            <w:pPr>
              <w:spacing w:after="0" w:line="360" w:lineRule="auto"/>
              <w:jc w:val="both"/>
              <w:rPr>
                <w:rFonts w:ascii="Aptos" w:hAnsi="Aptos" w:eastAsia="Aptos" w:cs="Aptos"/>
                <w:color w:val="000000" w:themeColor="text1"/>
                <w:lang w:val="es-ES"/>
              </w:rPr>
            </w:pPr>
          </w:p>
          <w:p w:rsidR="5713ECC3" w:rsidP="6B0DFF98" w:rsidRDefault="5713ECC3" w14:paraId="50DDBBE1" w14:textId="58761F69">
            <w:pPr>
              <w:spacing w:after="0" w:line="360" w:lineRule="auto"/>
              <w:jc w:val="both"/>
              <w:rPr>
                <w:rFonts w:ascii="Aptos" w:hAnsi="Aptos" w:eastAsia="Aptos" w:cs="Aptos"/>
                <w:b/>
                <w:bCs/>
                <w:color w:val="000000" w:themeColor="text1"/>
                <w:lang w:val="es-ES"/>
              </w:rPr>
            </w:pPr>
            <w:r w:rsidRPr="6B0DFF98">
              <w:rPr>
                <w:rFonts w:ascii="Aptos" w:hAnsi="Aptos" w:eastAsia="Aptos" w:cs="Aptos"/>
                <w:b/>
                <w:bCs/>
                <w:color w:val="000000" w:themeColor="text1"/>
                <w:lang w:val="es-ES"/>
              </w:rPr>
              <w:t>F</w:t>
            </w:r>
            <w:r w:rsidR="00727EAF">
              <w:rPr>
                <w:rFonts w:ascii="Aptos" w:hAnsi="Aptos" w:eastAsia="Aptos" w:cs="Aptos"/>
                <w:b/>
                <w:bCs/>
                <w:color w:val="000000" w:themeColor="text1"/>
                <w:lang w:val="es-ES"/>
              </w:rPr>
              <w:t>igura</w:t>
            </w:r>
            <w:r w:rsidRPr="6B0DFF98">
              <w:rPr>
                <w:rFonts w:ascii="Aptos" w:hAnsi="Aptos" w:eastAsia="Aptos" w:cs="Aptos"/>
                <w:b/>
                <w:bCs/>
                <w:color w:val="000000" w:themeColor="text1"/>
                <w:lang w:val="es-ES"/>
              </w:rPr>
              <w:t xml:space="preserve"> 7</w:t>
            </w:r>
          </w:p>
          <w:p w:rsidR="5713ECC3" w:rsidP="6B0DFF98" w:rsidRDefault="5713ECC3" w14:paraId="5A068932" w14:textId="307D797A">
            <w:pPr>
              <w:spacing w:after="0" w:line="360" w:lineRule="auto"/>
              <w:jc w:val="both"/>
              <w:rPr>
                <w:rFonts w:ascii="Aptos" w:hAnsi="Aptos" w:eastAsia="Aptos" w:cs="Aptos"/>
                <w:i/>
                <w:color w:val="000000" w:themeColor="text1"/>
                <w:lang w:val="es-ES"/>
              </w:rPr>
            </w:pPr>
            <w:proofErr w:type="spellStart"/>
            <w:r w:rsidRPr="694A7C00">
              <w:rPr>
                <w:rFonts w:ascii="Aptos" w:hAnsi="Aptos" w:eastAsia="Aptos" w:cs="Aptos"/>
                <w:i/>
                <w:color w:val="000000" w:themeColor="text1"/>
                <w:lang w:val="es-ES"/>
              </w:rPr>
              <w:t>Transmedia</w:t>
            </w:r>
            <w:proofErr w:type="spellEnd"/>
          </w:p>
          <w:p w:rsidR="7AF9483B" w:rsidP="6B0DFF98" w:rsidRDefault="5AE47A41" w14:paraId="3EB39765" w14:textId="7128B8A9">
            <w:pPr>
              <w:spacing w:after="0" w:line="360" w:lineRule="auto"/>
              <w:jc w:val="both"/>
              <w:rPr>
                <w:rFonts w:ascii="Aptos" w:hAnsi="Aptos" w:eastAsia="Aptos" w:cs="Aptos"/>
                <w:color w:val="000000" w:themeColor="text1"/>
                <w:sz w:val="20"/>
                <w:szCs w:val="20"/>
                <w:lang w:val="es-ES"/>
              </w:rPr>
            </w:pPr>
            <w:r>
              <w:rPr>
                <w:noProof/>
              </w:rPr>
              <w:drawing>
                <wp:inline distT="0" distB="0" distL="0" distR="0" wp14:anchorId="523EB12A" wp14:editId="0524CB10">
                  <wp:extent cx="4219575" cy="3505200"/>
                  <wp:effectExtent l="0" t="0" r="0" b="0"/>
                  <wp:docPr id="1598902785" name="Picture 159890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902785"/>
                          <pic:cNvPicPr/>
                        </pic:nvPicPr>
                        <pic:blipFill>
                          <a:blip r:embed="rId67">
                            <a:extLst>
                              <a:ext uri="{28A0092B-C50C-407E-A947-70E740481C1C}">
                                <a14:useLocalDpi xmlns:a14="http://schemas.microsoft.com/office/drawing/2010/main" val="0"/>
                              </a:ext>
                            </a:extLst>
                          </a:blip>
                          <a:stretch>
                            <a:fillRect/>
                          </a:stretch>
                        </pic:blipFill>
                        <pic:spPr>
                          <a:xfrm>
                            <a:off x="0" y="0"/>
                            <a:ext cx="4219575" cy="3505200"/>
                          </a:xfrm>
                          <a:prstGeom prst="rect">
                            <a:avLst/>
                          </a:prstGeom>
                        </pic:spPr>
                      </pic:pic>
                    </a:graphicData>
                  </a:graphic>
                </wp:inline>
              </w:drawing>
            </w:r>
            <w:r w:rsidRPr="6B0DFF98" w:rsidR="113347F9">
              <w:rPr>
                <w:rFonts w:ascii="Aptos" w:hAnsi="Aptos" w:eastAsia="Aptos" w:cs="Aptos"/>
                <w:b/>
                <w:bCs/>
                <w:i/>
                <w:iCs/>
                <w:color w:val="000000" w:themeColor="text1"/>
                <w:sz w:val="20"/>
                <w:szCs w:val="20"/>
              </w:rPr>
              <w:t>Nota</w:t>
            </w:r>
            <w:r w:rsidRPr="694A7C00" w:rsidR="30520659">
              <w:rPr>
                <w:rFonts w:ascii="Aptos" w:hAnsi="Aptos" w:eastAsia="Aptos" w:cs="Aptos"/>
                <w:b/>
                <w:bCs/>
                <w:i/>
                <w:iCs/>
                <w:color w:val="000000" w:themeColor="text1"/>
                <w:sz w:val="20"/>
                <w:szCs w:val="20"/>
              </w:rPr>
              <w:t>.</w:t>
            </w:r>
            <w:r w:rsidRPr="694A7C00" w:rsidR="113347F9">
              <w:rPr>
                <w:rFonts w:ascii="Aptos" w:hAnsi="Aptos" w:eastAsia="Aptos" w:cs="Aptos"/>
                <w:b/>
                <w:i/>
                <w:color w:val="000000" w:themeColor="text1"/>
                <w:sz w:val="20"/>
                <w:szCs w:val="20"/>
              </w:rPr>
              <w:t xml:space="preserve"> </w:t>
            </w:r>
            <w:r w:rsidRPr="694A7C00" w:rsidR="43B028C7">
              <w:rPr>
                <w:rFonts w:ascii="Aptos" w:hAnsi="Aptos" w:eastAsia="Aptos" w:cs="Aptos"/>
                <w:color w:val="000000" w:themeColor="text1"/>
                <w:sz w:val="20"/>
                <w:szCs w:val="20"/>
              </w:rPr>
              <w:t xml:space="preserve">La aplicación de autoedición permite colocar archivos en formatos MP3 y MP4. Gracias a la opción </w:t>
            </w:r>
            <w:proofErr w:type="spellStart"/>
            <w:r w:rsidRPr="694A7C00" w:rsidR="43B028C7">
              <w:rPr>
                <w:rFonts w:ascii="Aptos" w:hAnsi="Aptos" w:eastAsia="Aptos" w:cs="Aptos"/>
                <w:color w:val="000000" w:themeColor="text1"/>
                <w:sz w:val="20"/>
                <w:szCs w:val="20"/>
              </w:rPr>
              <w:t>Publish</w:t>
            </w:r>
            <w:proofErr w:type="spellEnd"/>
            <w:r w:rsidRPr="694A7C00" w:rsidR="43B028C7">
              <w:rPr>
                <w:rFonts w:ascii="Aptos" w:hAnsi="Aptos" w:eastAsia="Aptos" w:cs="Aptos"/>
                <w:color w:val="000000" w:themeColor="text1"/>
                <w:sz w:val="20"/>
                <w:szCs w:val="20"/>
              </w:rPr>
              <w:t xml:space="preserve"> Online, los archivos se pueden abrir en la Internet y reproducirse en cualquier soporte.</w:t>
            </w:r>
          </w:p>
          <w:p w:rsidR="7AF9483B" w:rsidP="65CDA0BE" w:rsidRDefault="7AF9483B" w14:paraId="4362463B" w14:textId="7C6920A7">
            <w:pPr>
              <w:spacing w:after="0" w:line="360" w:lineRule="auto"/>
              <w:jc w:val="right"/>
              <w:rPr>
                <w:rFonts w:ascii="Aptos" w:hAnsi="Aptos" w:eastAsia="Aptos" w:cs="Aptos"/>
                <w:color w:val="000000" w:themeColor="text1"/>
                <w:sz w:val="18"/>
                <w:szCs w:val="18"/>
                <w:lang w:val="es-ES"/>
              </w:rPr>
            </w:pPr>
            <w:r w:rsidRPr="65CDA0BE">
              <w:rPr>
                <w:rFonts w:ascii="Aptos" w:hAnsi="Aptos" w:eastAsia="Aptos" w:cs="Aptos"/>
                <w:i/>
                <w:iCs/>
                <w:color w:val="000000" w:themeColor="text1"/>
                <w:sz w:val="18"/>
                <w:szCs w:val="18"/>
              </w:rPr>
              <w:t xml:space="preserve">Castro, M. (2024). Revista </w:t>
            </w:r>
            <w:proofErr w:type="spellStart"/>
            <w:r w:rsidRPr="65CDA0BE">
              <w:rPr>
                <w:rFonts w:ascii="Aptos" w:hAnsi="Aptos" w:eastAsia="Aptos" w:cs="Aptos"/>
                <w:i/>
                <w:iCs/>
                <w:color w:val="000000" w:themeColor="text1"/>
                <w:sz w:val="18"/>
                <w:szCs w:val="18"/>
              </w:rPr>
              <w:t>UNIón</w:t>
            </w:r>
            <w:proofErr w:type="spellEnd"/>
            <w:r w:rsidRPr="65CDA0BE">
              <w:rPr>
                <w:rFonts w:ascii="Aptos" w:hAnsi="Aptos" w:eastAsia="Aptos" w:cs="Aptos"/>
                <w:i/>
                <w:iCs/>
                <w:color w:val="000000" w:themeColor="text1"/>
                <w:sz w:val="18"/>
                <w:szCs w:val="18"/>
              </w:rPr>
              <w:t xml:space="preserve">. Edición </w:t>
            </w:r>
            <w:proofErr w:type="spellStart"/>
            <w:r w:rsidRPr="65CDA0BE">
              <w:rPr>
                <w:rFonts w:ascii="Aptos" w:hAnsi="Aptos" w:eastAsia="Aptos" w:cs="Aptos"/>
                <w:i/>
                <w:iCs/>
                <w:color w:val="000000" w:themeColor="text1"/>
                <w:sz w:val="18"/>
                <w:szCs w:val="18"/>
              </w:rPr>
              <w:t>N°</w:t>
            </w:r>
            <w:proofErr w:type="spellEnd"/>
            <w:r w:rsidRPr="65CDA0BE">
              <w:rPr>
                <w:rFonts w:ascii="Aptos" w:hAnsi="Aptos" w:eastAsia="Aptos" w:cs="Aptos"/>
                <w:i/>
                <w:iCs/>
                <w:color w:val="000000" w:themeColor="text1"/>
                <w:sz w:val="18"/>
                <w:szCs w:val="18"/>
              </w:rPr>
              <w:t xml:space="preserve"> 6. Proyecto de Comunicación </w:t>
            </w:r>
            <w:proofErr w:type="spellStart"/>
            <w:r w:rsidRPr="65CDA0BE">
              <w:rPr>
                <w:rFonts w:ascii="Aptos" w:hAnsi="Aptos" w:eastAsia="Aptos" w:cs="Aptos"/>
                <w:i/>
                <w:iCs/>
                <w:color w:val="000000" w:themeColor="text1"/>
                <w:sz w:val="18"/>
                <w:szCs w:val="18"/>
              </w:rPr>
              <w:t>Transmedia</w:t>
            </w:r>
            <w:proofErr w:type="spellEnd"/>
            <w:r w:rsidRPr="65CDA0BE">
              <w:rPr>
                <w:rFonts w:ascii="Aptos" w:hAnsi="Aptos" w:eastAsia="Aptos" w:cs="Aptos"/>
                <w:i/>
                <w:iCs/>
                <w:color w:val="000000" w:themeColor="text1"/>
                <w:sz w:val="18"/>
                <w:szCs w:val="18"/>
              </w:rPr>
              <w:t xml:space="preserve"> de las materias de Diseño Digital 2 y Diseño Editorial </w:t>
            </w:r>
            <w:r>
              <w:br/>
            </w:r>
            <w:r w:rsidRPr="65CDA0BE">
              <w:rPr>
                <w:rFonts w:ascii="Aptos" w:hAnsi="Aptos" w:eastAsia="Aptos" w:cs="Aptos"/>
                <w:i/>
                <w:iCs/>
                <w:color w:val="000000" w:themeColor="text1"/>
                <w:sz w:val="18"/>
                <w:szCs w:val="18"/>
              </w:rPr>
              <w:t xml:space="preserve">del programa de Diseño Visual de la </w:t>
            </w:r>
            <w:proofErr w:type="spellStart"/>
            <w:r w:rsidRPr="65CDA0BE">
              <w:rPr>
                <w:rFonts w:ascii="Aptos" w:hAnsi="Aptos" w:eastAsia="Aptos" w:cs="Aptos"/>
                <w:i/>
                <w:iCs/>
                <w:color w:val="000000" w:themeColor="text1"/>
                <w:sz w:val="18"/>
                <w:szCs w:val="18"/>
              </w:rPr>
              <w:t>UCompensar</w:t>
            </w:r>
            <w:proofErr w:type="spellEnd"/>
            <w:r w:rsidRPr="65CDA0BE">
              <w:rPr>
                <w:rFonts w:ascii="Aptos" w:hAnsi="Aptos" w:eastAsia="Aptos" w:cs="Aptos"/>
                <w:i/>
                <w:iCs/>
                <w:color w:val="000000" w:themeColor="text1"/>
                <w:sz w:val="18"/>
                <w:szCs w:val="18"/>
              </w:rPr>
              <w:t>.</w:t>
            </w:r>
          </w:p>
          <w:p w:rsidR="65CDA0BE" w:rsidP="65CDA0BE" w:rsidRDefault="65CDA0BE" w14:paraId="2131B210" w14:textId="6B62A7A6">
            <w:pPr>
              <w:rPr>
                <w:color w:val="595959" w:themeColor="text1" w:themeTint="A6"/>
              </w:rPr>
            </w:pPr>
          </w:p>
          <w:p w:rsidR="65CDA0BE" w:rsidP="65CDA0BE" w:rsidRDefault="65CDA0BE" w14:paraId="15170033" w14:textId="5898DB4A">
            <w:pPr>
              <w:rPr>
                <w:color w:val="595959" w:themeColor="text1" w:themeTint="A6"/>
              </w:rPr>
            </w:pPr>
          </w:p>
          <w:p w:rsidR="611F185F" w:rsidP="611F185F" w:rsidRDefault="611F185F" w14:paraId="56DF925D" w14:textId="650EF10E">
            <w:pPr>
              <w:rPr>
                <w:b/>
                <w:bCs/>
                <w:color w:val="000000" w:themeColor="text1"/>
              </w:rPr>
            </w:pPr>
          </w:p>
          <w:p w:rsidR="002E43BB" w:rsidRDefault="002E43BB" w14:paraId="22CB514D" w14:textId="77777777">
            <w:pPr>
              <w:rPr>
                <w:color w:val="000000" w:themeColor="text1"/>
              </w:rPr>
            </w:pPr>
            <w:r w:rsidRPr="1555593A" w:rsidR="4CD5CC8F">
              <w:rPr>
                <w:b w:val="1"/>
                <w:bCs w:val="1"/>
                <w:color w:val="000000" w:themeColor="text1" w:themeTint="FF" w:themeShade="FF"/>
              </w:rPr>
              <w:t>Referencias bibliográficas</w:t>
            </w:r>
          </w:p>
          <w:p w:rsidR="002E43BB" w:rsidP="1555593A" w:rsidRDefault="002E43BB" w14:paraId="69F6D962" w14:textId="0C31BCC3">
            <w:pPr>
              <w:spacing w:line="360" w:lineRule="auto"/>
              <w:rPr>
                <w:color w:val="000000" w:themeColor="text1" w:themeTint="FF" w:themeShade="FF"/>
              </w:rPr>
            </w:pPr>
            <w:r w:rsidRPr="1555593A" w:rsidR="160B55E6">
              <w:rPr>
                <w:color w:val="000000" w:themeColor="text1" w:themeTint="FF" w:themeShade="FF"/>
              </w:rPr>
              <w:t xml:space="preserve">Dansky. (19 de febrero de 2018). </w:t>
            </w:r>
            <w:r w:rsidRPr="1555593A" w:rsidR="160B55E6">
              <w:rPr>
                <w:i w:val="1"/>
                <w:iCs w:val="1"/>
              </w:rPr>
              <w:t>Comience con 10 consejos para principiantes de InDesign</w:t>
            </w:r>
            <w:r w:rsidR="160B55E6">
              <w:rPr/>
              <w:t xml:space="preserve"> [ Video]. YouTube. https://youtu.be/mVW8AF2TMnw?si=znN6yE_SPFRu0tMV</w:t>
            </w:r>
          </w:p>
          <w:p w:rsidR="002E43BB" w:rsidP="65CDA0BE" w:rsidRDefault="002E43BB" w14:paraId="3A26500E" w14:textId="376F0825">
            <w:pPr>
              <w:rPr>
                <w:color w:val="808080" w:themeColor="background1" w:themeShade="80"/>
              </w:rPr>
            </w:pPr>
          </w:p>
          <w:p w:rsidR="002E43BB" w:rsidP="694A7C00" w:rsidRDefault="54E79A4F" w14:paraId="43303F08" w14:textId="04899460">
            <w:pPr>
              <w:spacing w:line="360" w:lineRule="auto"/>
            </w:pPr>
            <w:r w:rsidRPr="694A7C00">
              <w:t xml:space="preserve">Giralt, A. (2015). </w:t>
            </w:r>
            <w:r w:rsidRPr="694A7C00">
              <w:rPr>
                <w:i/>
                <w:iCs/>
              </w:rPr>
              <w:t>Diseño y autoedición Adobe InDesign CS6</w:t>
            </w:r>
            <w:r w:rsidRPr="694A7C00">
              <w:t>. https://elibro-net.ucompensar.basesdedatosezproxy.com/es/ereader/ucompensar/49403?page=1</w:t>
            </w:r>
          </w:p>
          <w:p w:rsidR="002E43BB" w:rsidP="694A7C00" w:rsidRDefault="002E43BB" w14:paraId="3964804F" w14:textId="78D1966B">
            <w:pPr>
              <w:spacing w:line="360" w:lineRule="auto"/>
              <w:rPr>
                <w:color w:val="808080" w:themeColor="background1" w:themeShade="80"/>
              </w:rPr>
            </w:pPr>
          </w:p>
          <w:p w:rsidR="002E43BB" w:rsidP="694A7C00" w:rsidRDefault="54E79A4F" w14:paraId="20E54FF9" w14:textId="0DF26CF5">
            <w:pPr>
              <w:spacing w:line="360" w:lineRule="auto"/>
              <w:jc w:val="both"/>
            </w:pPr>
            <w:r w:rsidR="3B6234C5">
              <w:rPr/>
              <w:t xml:space="preserve">Pérez Rodríguez, M. D. (Coord.). (2012). </w:t>
            </w:r>
            <w:r w:rsidRPr="1555593A" w:rsidR="3B6234C5">
              <w:rPr>
                <w:i w:val="1"/>
                <w:iCs w:val="1"/>
              </w:rPr>
              <w:t>InDesign CS5</w:t>
            </w:r>
            <w:r w:rsidR="3B6234C5">
              <w:rPr/>
              <w:t xml:space="preserve"> (1ª ed.). Editorial ICB. https://elibro-net.ucompensar.basesdedatosezproxy.com/es/ereader/ucompensar/225268?page=1</w:t>
            </w:r>
          </w:p>
          <w:p w:rsidR="002E43BB" w:rsidP="65CDA0BE" w:rsidRDefault="002E43BB" w14:paraId="6CFACB44" w14:textId="66C5FE52">
            <w:pPr>
              <w:rPr>
                <w:color w:val="808080" w:themeColor="background1" w:themeShade="80"/>
              </w:rPr>
            </w:pPr>
          </w:p>
        </w:tc>
      </w:tr>
    </w:tbl>
    <w:p w:rsidR="002E43BB" w:rsidP="714B855E" w:rsidRDefault="002E43BB" w14:paraId="107CFD47" w14:textId="77777777">
      <w:pPr>
        <w:rPr>
          <w:b/>
          <w:bCs/>
        </w:rPr>
      </w:pPr>
    </w:p>
    <w:p w:rsidRPr="006C5507" w:rsidR="00E05FC4" w:rsidRDefault="0B76D9CB" w14:paraId="7FA37CE3" w14:textId="7D17A1CA">
      <w:pPr>
        <w:pStyle w:val="Heading2"/>
        <w:numPr>
          <w:ilvl w:val="1"/>
          <w:numId w:val="38"/>
        </w:numPr>
        <w:rPr>
          <w:sz w:val="24"/>
          <w:szCs w:val="24"/>
        </w:rPr>
      </w:pPr>
      <w:bookmarkStart w:name="_Toc1201340390" w:id="36"/>
      <w:r w:rsidRPr="3FEA5EC0">
        <w:rPr>
          <w:sz w:val="24"/>
          <w:szCs w:val="24"/>
        </w:rPr>
        <w:t xml:space="preserve">Actividad </w:t>
      </w:r>
      <w:r w:rsidRPr="3FEA5EC0" w:rsidR="7D4E6311">
        <w:rPr>
          <w:sz w:val="24"/>
          <w:szCs w:val="24"/>
        </w:rPr>
        <w:t>5</w:t>
      </w:r>
      <w:r w:rsidRPr="3FEA5EC0">
        <w:rPr>
          <w:sz w:val="24"/>
          <w:szCs w:val="24"/>
        </w:rPr>
        <w:t>. Actividad tipo cuestionario</w:t>
      </w:r>
      <w:bookmarkEnd w:id="36"/>
      <w:r w:rsidRPr="3FEA5EC0">
        <w:rPr>
          <w:sz w:val="24"/>
          <w:szCs w:val="24"/>
        </w:rPr>
        <w:t xml:space="preserve"> </w:t>
      </w:r>
    </w:p>
    <w:tbl>
      <w:tblPr>
        <w:tblW w:w="9498"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ook w:val="0000" w:firstRow="0" w:lastRow="0" w:firstColumn="0" w:lastColumn="0" w:noHBand="0" w:noVBand="0"/>
      </w:tblPr>
      <w:tblGrid>
        <w:gridCol w:w="1878"/>
        <w:gridCol w:w="7873"/>
      </w:tblGrid>
      <w:tr w:rsidR="00643E1B" w:rsidTr="6B0DFF98" w14:paraId="1148842D" w14:textId="77777777">
        <w:trPr>
          <w:trHeight w:val="445"/>
        </w:trPr>
        <w:tc>
          <w:tcPr>
            <w:tcW w:w="9498" w:type="dxa"/>
            <w:gridSpan w:val="2"/>
            <w:shd w:val="clear" w:color="auto" w:fill="D9D9D9" w:themeFill="background1" w:themeFillShade="D9"/>
            <w:vAlign w:val="center"/>
          </w:tcPr>
          <w:p w:rsidR="714B855E" w:rsidP="714B855E" w:rsidRDefault="714B855E" w14:paraId="645C4DD4" w14:textId="60480B14">
            <w:pPr>
              <w:spacing w:after="0" w:line="240" w:lineRule="auto"/>
              <w:jc w:val="center"/>
              <w:rPr>
                <w:b/>
                <w:bCs/>
              </w:rPr>
            </w:pPr>
            <w:r w:rsidRPr="714B855E">
              <w:rPr>
                <w:b/>
                <w:bCs/>
              </w:rPr>
              <w:t xml:space="preserve">ACTIVIDAD </w:t>
            </w:r>
            <w:r w:rsidRPr="714B855E" w:rsidR="181EC1B4">
              <w:rPr>
                <w:b/>
                <w:bCs/>
              </w:rPr>
              <w:t>3</w:t>
            </w:r>
          </w:p>
          <w:p w:rsidR="714B855E" w:rsidP="714B855E" w:rsidRDefault="00394554" w14:paraId="3EDCC6B4" w14:textId="741ED242">
            <w:pPr>
              <w:spacing w:after="0" w:line="240" w:lineRule="auto"/>
              <w:jc w:val="center"/>
              <w:rPr>
                <w:b/>
                <w:bCs/>
                <w:color w:val="000000" w:themeColor="text1"/>
              </w:rPr>
            </w:pPr>
            <w:r>
              <w:rPr>
                <w:b/>
                <w:bCs/>
                <w:color w:val="000000" w:themeColor="text1"/>
              </w:rPr>
              <w:t>T</w:t>
            </w:r>
            <w:r w:rsidRPr="714B855E" w:rsidR="714B855E">
              <w:rPr>
                <w:b/>
                <w:bCs/>
                <w:color w:val="000000" w:themeColor="text1"/>
              </w:rPr>
              <w:t>ipo Cuestionario</w:t>
            </w:r>
          </w:p>
        </w:tc>
      </w:tr>
      <w:tr w:rsidR="00C53F10" w:rsidTr="6B0DFF98" w14:paraId="7015CF26" w14:textId="77777777">
        <w:trPr>
          <w:trHeight w:val="640"/>
        </w:trPr>
        <w:tc>
          <w:tcPr>
            <w:tcW w:w="3261" w:type="dxa"/>
            <w:shd w:val="clear" w:color="auto" w:fill="D9D9D9" w:themeFill="background1" w:themeFillShade="D9"/>
            <w:vAlign w:val="center"/>
          </w:tcPr>
          <w:p w:rsidR="714B855E" w:rsidP="714B855E" w:rsidRDefault="714B855E" w14:paraId="697AE07A" w14:textId="53B0AFA8">
            <w:pPr>
              <w:spacing w:after="0" w:line="240" w:lineRule="auto"/>
              <w:jc w:val="center"/>
            </w:pPr>
            <w:r w:rsidRPr="714B855E">
              <w:rPr>
                <w:b/>
                <w:bCs/>
              </w:rPr>
              <w:t>Nombre de</w:t>
            </w:r>
            <w:r w:rsidR="00976997">
              <w:rPr>
                <w:b/>
                <w:bCs/>
              </w:rPr>
              <w:t>l cuestionario</w:t>
            </w:r>
          </w:p>
          <w:p w:rsidR="714B855E" w:rsidP="714B855E" w:rsidRDefault="714B855E" w14:paraId="5B0BB1BC" w14:textId="3A70BB55">
            <w:pPr>
              <w:spacing w:after="0" w:line="240" w:lineRule="auto"/>
              <w:jc w:val="center"/>
            </w:pPr>
            <w:r>
              <w:t xml:space="preserve">Designe el nombre </w:t>
            </w:r>
            <w:r w:rsidR="007F6EE1">
              <w:t xml:space="preserve">llamativo </w:t>
            </w:r>
            <w:r>
              <w:t>a la actividad.</w:t>
            </w:r>
          </w:p>
        </w:tc>
        <w:tc>
          <w:tcPr>
            <w:tcW w:w="6237" w:type="dxa"/>
            <w:shd w:val="clear" w:color="auto" w:fill="FFFFFF" w:themeFill="background1"/>
            <w:vAlign w:val="center"/>
          </w:tcPr>
          <w:p w:rsidR="714B855E" w:rsidP="6B0DFF98" w:rsidRDefault="71332C7A" w14:paraId="030DD06F" w14:textId="6E75BED2">
            <w:pPr>
              <w:spacing w:line="257" w:lineRule="auto"/>
              <w:jc w:val="center"/>
            </w:pPr>
            <w:r w:rsidRPr="6B0DFF98">
              <w:rPr>
                <w:b/>
                <w:bCs/>
              </w:rPr>
              <w:t xml:space="preserve">Cuestionario de la etapa de </w:t>
            </w:r>
            <w:r w:rsidRPr="6B0DFF98" w:rsidR="5F7D0A45">
              <w:rPr>
                <w:b/>
                <w:bCs/>
              </w:rPr>
              <w:t>transferencia</w:t>
            </w:r>
          </w:p>
        </w:tc>
      </w:tr>
      <w:tr w:rsidR="00C53F10" w:rsidTr="6B0DFF98" w14:paraId="429D3368" w14:textId="77777777">
        <w:trPr>
          <w:trHeight w:val="640"/>
        </w:trPr>
        <w:tc>
          <w:tcPr>
            <w:tcW w:w="3261" w:type="dxa"/>
            <w:shd w:val="clear" w:color="auto" w:fill="D9D9D9" w:themeFill="background1" w:themeFillShade="D9"/>
            <w:vAlign w:val="center"/>
          </w:tcPr>
          <w:p w:rsidR="714B855E" w:rsidP="714B855E" w:rsidRDefault="714B855E" w14:paraId="3244D6E1" w14:textId="77777777">
            <w:pPr>
              <w:jc w:val="center"/>
              <w:rPr>
                <w:b/>
                <w:bCs/>
              </w:rPr>
            </w:pPr>
            <w:r w:rsidRPr="714B855E">
              <w:rPr>
                <w:b/>
                <w:bCs/>
              </w:rPr>
              <w:t>Contenidos temáticos que se abordarán en la actividad</w:t>
            </w:r>
          </w:p>
        </w:tc>
        <w:tc>
          <w:tcPr>
            <w:tcW w:w="6237" w:type="dxa"/>
            <w:shd w:val="clear" w:color="auto" w:fill="FFFFFF" w:themeFill="background1"/>
            <w:vAlign w:val="center"/>
          </w:tcPr>
          <w:p w:rsidR="714B855E" w:rsidP="6B0DFF98" w:rsidRDefault="714B855E" w14:paraId="5BE6CF42" w14:textId="1A364A7E">
            <w:pPr>
              <w:spacing w:line="360" w:lineRule="auto"/>
              <w:jc w:val="both"/>
              <w:rPr>
                <w:b/>
                <w:bCs/>
              </w:rPr>
            </w:pPr>
          </w:p>
          <w:p w:rsidR="714B855E" w:rsidP="6B0DFF98" w:rsidRDefault="709F7A27" w14:paraId="482B6B9A" w14:textId="12F944EF">
            <w:pPr>
              <w:spacing w:line="360" w:lineRule="auto"/>
              <w:jc w:val="both"/>
              <w:rPr>
                <w:b/>
                <w:bCs/>
              </w:rPr>
            </w:pPr>
            <w:r w:rsidRPr="6B0DFF98">
              <w:rPr>
                <w:b/>
                <w:bCs/>
              </w:rPr>
              <w:t xml:space="preserve">Etapa 3: </w:t>
            </w:r>
          </w:p>
          <w:p w:rsidR="714B855E" w:rsidP="6B0DFF98" w:rsidRDefault="709F7A27" w14:paraId="5B06D818" w14:textId="175D5102">
            <w:pPr>
              <w:spacing w:line="360" w:lineRule="auto"/>
              <w:jc w:val="both"/>
              <w:rPr>
                <w:b/>
                <w:bCs/>
              </w:rPr>
            </w:pPr>
            <w:r w:rsidRPr="6B0DFF98">
              <w:rPr>
                <w:b/>
                <w:bCs/>
              </w:rPr>
              <w:t xml:space="preserve">Transferencia </w:t>
            </w:r>
          </w:p>
          <w:p w:rsidR="714B855E" w:rsidP="6B0DFF98" w:rsidRDefault="709F7A27" w14:paraId="798871ED" w14:textId="610E72E6">
            <w:pPr>
              <w:spacing w:line="360" w:lineRule="auto"/>
              <w:jc w:val="both"/>
            </w:pPr>
            <w:r w:rsidRPr="6B0DFF98">
              <w:t xml:space="preserve">Para evidenciar las competencias adquiridas, se desarrollan los siguientes proyectos: </w:t>
            </w:r>
          </w:p>
          <w:p w:rsidR="714B855E" w:rsidP="6B0DFF98" w:rsidRDefault="709F7A27" w14:paraId="06F77330" w14:textId="506F510B">
            <w:pPr>
              <w:spacing w:line="360" w:lineRule="auto"/>
              <w:ind w:left="180" w:hanging="180"/>
              <w:jc w:val="both"/>
            </w:pPr>
            <w:r w:rsidRPr="6B0DFF98">
              <w:t xml:space="preserve">• En el primer momento evaluativo se evalúa la recopilación de los insumos </w:t>
            </w:r>
            <w:proofErr w:type="spellStart"/>
            <w:r w:rsidR="6FC1B73B">
              <w:t>bimedia</w:t>
            </w:r>
            <w:proofErr w:type="spellEnd"/>
            <w:r w:rsidRPr="6B0DFF98">
              <w:t xml:space="preserve"> (textos e imágenes), necesarios para la realización de los artículos. </w:t>
            </w:r>
          </w:p>
          <w:p w:rsidR="714B855E" w:rsidP="6B0DFF98" w:rsidRDefault="709F7A27" w14:paraId="71081A09" w14:textId="34BC1162">
            <w:pPr>
              <w:spacing w:line="360" w:lineRule="auto"/>
              <w:ind w:left="180" w:hanging="180"/>
              <w:jc w:val="both"/>
            </w:pPr>
            <w:r w:rsidRPr="6B0DFF98">
              <w:t xml:space="preserve">• En el segundo momento evaluativo se evalúa la realización del material de apoyo gráfico a los artículos (fotografías, infografías, ilustraciones). Igualmente, se </w:t>
            </w:r>
            <w:r w:rsidR="014E99E0">
              <w:t>comprueba</w:t>
            </w:r>
            <w:r w:rsidRPr="6B0DFF98">
              <w:t xml:space="preserve"> la diagramación y montaje de los diferentes artículos de la pieza editorial. </w:t>
            </w:r>
          </w:p>
          <w:p w:rsidR="714B855E" w:rsidP="6B0DFF98" w:rsidRDefault="709F7A27" w14:paraId="4DB73DEF" w14:textId="52D183C4">
            <w:pPr>
              <w:spacing w:line="360" w:lineRule="auto"/>
              <w:ind w:left="180" w:hanging="180"/>
              <w:jc w:val="both"/>
            </w:pPr>
            <w:r w:rsidRPr="6B0DFF98">
              <w:t>• En el tercer momento evaluativo se evalúa la socialización del proyecto a la comunidad universitaria. De esta evaluación hace parte la pieza editorial impresa, su correspondiente archivo digital y su correspondiente archivo de imposición (</w:t>
            </w:r>
            <w:proofErr w:type="spellStart"/>
            <w:r w:rsidRPr="6B0DFF98">
              <w:t>InBookLet</w:t>
            </w:r>
            <w:proofErr w:type="spellEnd"/>
            <w:r w:rsidRPr="6B0DFF98">
              <w:t>).</w:t>
            </w:r>
          </w:p>
          <w:p w:rsidR="714B855E" w:rsidP="6B0DFF98" w:rsidRDefault="714B855E" w14:paraId="1A38C968" w14:textId="7D715B0A">
            <w:pPr>
              <w:spacing w:line="360" w:lineRule="auto"/>
              <w:ind w:left="180" w:hanging="180"/>
              <w:jc w:val="both"/>
            </w:pPr>
          </w:p>
        </w:tc>
      </w:tr>
      <w:tr w:rsidR="00C53F10" w:rsidTr="6B0DFF98" w14:paraId="23C2D1EC" w14:textId="77777777">
        <w:trPr>
          <w:trHeight w:val="300"/>
        </w:trPr>
        <w:tc>
          <w:tcPr>
            <w:tcW w:w="3261" w:type="dxa"/>
            <w:shd w:val="clear" w:color="auto" w:fill="D9D9D9" w:themeFill="background1" w:themeFillShade="D9"/>
            <w:vAlign w:val="center"/>
          </w:tcPr>
          <w:p w:rsidR="007F6EE1" w:rsidP="007F6EE1" w:rsidRDefault="00F92A3F" w14:paraId="0FADEA91" w14:textId="7D2547F1">
            <w:pPr>
              <w:spacing w:after="0" w:line="240" w:lineRule="auto"/>
              <w:jc w:val="center"/>
              <w:rPr>
                <w:b/>
                <w:bCs/>
              </w:rPr>
            </w:pPr>
            <w:r>
              <w:rPr>
                <w:b/>
                <w:bCs/>
              </w:rPr>
              <w:t xml:space="preserve">Agregar </w:t>
            </w:r>
            <w:r w:rsidRPr="714B855E" w:rsidR="007F6EE1">
              <w:rPr>
                <w:b/>
                <w:bCs/>
              </w:rPr>
              <w:t>Criterio de realización</w:t>
            </w:r>
          </w:p>
          <w:p w:rsidR="00F92A3F" w:rsidP="007F6EE1" w:rsidRDefault="007F6EE1" w14:paraId="7CE4AF99" w14:textId="77777777">
            <w:pPr>
              <w:jc w:val="center"/>
            </w:pPr>
            <w:r>
              <w:t>Se toma del syllabus</w:t>
            </w:r>
          </w:p>
          <w:p w:rsidR="007F6EE1" w:rsidP="007F6EE1" w:rsidRDefault="007F6EE1" w14:paraId="5DC5FDFE" w14:textId="14758E67">
            <w:pPr>
              <w:jc w:val="center"/>
              <w:rPr>
                <w:b/>
                <w:bCs/>
              </w:rPr>
            </w:pPr>
            <w:r>
              <w:t xml:space="preserve"> y</w:t>
            </w:r>
          </w:p>
          <w:p w:rsidR="714B855E" w:rsidP="714B855E" w:rsidRDefault="714B855E" w14:paraId="16B13996" w14:textId="11CF6E45">
            <w:pPr>
              <w:jc w:val="center"/>
            </w:pPr>
            <w:r w:rsidRPr="714B855E">
              <w:rPr>
                <w:b/>
                <w:bCs/>
              </w:rPr>
              <w:t>Descripción de la actividad</w:t>
            </w:r>
          </w:p>
          <w:p w:rsidR="714B855E" w:rsidRDefault="44C10345" w14:paraId="440D1732" w14:textId="135C6DF4">
            <w:r>
              <w:t>Describa de forma específica qué debe hacer el estudiante antes, durante y después del realizar cuestionario.</w:t>
            </w:r>
          </w:p>
          <w:p w:rsidR="714B855E" w:rsidP="69BD417A" w:rsidRDefault="7610EAB4" w14:paraId="6FB794E8" w14:textId="2E03D463">
            <w:pPr>
              <w:jc w:val="center"/>
              <w:rPr>
                <w:b/>
                <w:bCs/>
              </w:rPr>
            </w:pPr>
            <w:r w:rsidRPr="69BD417A">
              <w:rPr>
                <w:b/>
                <w:bCs/>
              </w:rPr>
              <w:t>Tenga presente que, de no cumplir con las instrucciones descritas, se devolverá para reescritura.</w:t>
            </w:r>
          </w:p>
          <w:p w:rsidR="714B855E" w:rsidP="69BD417A" w:rsidRDefault="714B855E" w14:paraId="6910D671" w14:textId="2B727784"/>
        </w:tc>
        <w:tc>
          <w:tcPr>
            <w:tcW w:w="6237" w:type="dxa"/>
            <w:shd w:val="clear" w:color="auto" w:fill="FFFFFF" w:themeFill="background1"/>
            <w:vAlign w:val="center"/>
          </w:tcPr>
          <w:p w:rsidR="714B855E" w:rsidP="6B0DFF98" w:rsidRDefault="74600F75" w14:paraId="0B18E1EA" w14:textId="0EC3B41B">
            <w:pPr>
              <w:spacing w:after="0" w:line="360" w:lineRule="auto"/>
              <w:jc w:val="both"/>
              <w:rPr>
                <w:lang w:val="es"/>
              </w:rPr>
            </w:pPr>
            <w:r w:rsidRPr="694A7C00">
              <w:rPr>
                <w:b/>
                <w:bCs/>
              </w:rPr>
              <w:t>Bienvenido</w:t>
            </w:r>
            <w:r w:rsidRPr="694A7C00" w:rsidR="3F706FF6">
              <w:rPr>
                <w:b/>
                <w:bCs/>
              </w:rPr>
              <w:t>s</w:t>
            </w:r>
            <w:r w:rsidRPr="694A7C00">
              <w:rPr>
                <w:b/>
                <w:bCs/>
              </w:rPr>
              <w:t xml:space="preserve"> a</w:t>
            </w:r>
            <w:r w:rsidRPr="694A7C00" w:rsidR="19B0A5AF">
              <w:rPr>
                <w:b/>
                <w:bCs/>
              </w:rPr>
              <w:t>l</w:t>
            </w:r>
            <w:r w:rsidRPr="6B0DFF98" w:rsidR="176A162F">
              <w:rPr>
                <w:b/>
                <w:bCs/>
              </w:rPr>
              <w:t xml:space="preserve"> cuestionario de la etapa de transferencia</w:t>
            </w:r>
          </w:p>
          <w:p w:rsidR="714B855E" w:rsidP="6B0DFF98" w:rsidRDefault="176A162F" w14:paraId="0B940699" w14:textId="3D28D3EF">
            <w:pPr>
              <w:spacing w:after="0" w:line="360" w:lineRule="auto"/>
              <w:jc w:val="both"/>
            </w:pPr>
            <w:r w:rsidRPr="6B0DFF98">
              <w:t xml:space="preserve">Este es un espacio para que </w:t>
            </w:r>
            <w:r w:rsidR="74600F75">
              <w:t>valide</w:t>
            </w:r>
            <w:r w:rsidR="5596CB93">
              <w:t>n</w:t>
            </w:r>
            <w:r w:rsidRPr="6B0DFF98">
              <w:t xml:space="preserve"> los conocimientos adquiridos durante esta etapa. </w:t>
            </w:r>
            <w:r w:rsidR="74600F75">
              <w:t>T</w:t>
            </w:r>
            <w:r w:rsidR="4EA96288">
              <w:t>ómense</w:t>
            </w:r>
            <w:r w:rsidR="74600F75">
              <w:t xml:space="preserve"> </w:t>
            </w:r>
            <w:r w:rsidR="07B29D86">
              <w:t>su</w:t>
            </w:r>
            <w:r w:rsidRPr="6B0DFF98">
              <w:t xml:space="preserve"> tiempo para responder a unas sencillas preguntas.</w:t>
            </w:r>
            <w:r w:rsidRPr="6B0DFF98">
              <w:rPr>
                <w:lang w:val="es"/>
              </w:rPr>
              <w:t xml:space="preserve"> </w:t>
            </w:r>
          </w:p>
          <w:p w:rsidR="714B855E" w:rsidP="6B0DFF98" w:rsidRDefault="176A162F" w14:paraId="1319ADA4" w14:textId="02ACFD4C">
            <w:pPr>
              <w:spacing w:after="0" w:line="360" w:lineRule="auto"/>
              <w:jc w:val="both"/>
              <w:rPr>
                <w:lang w:val="es"/>
              </w:rPr>
            </w:pPr>
            <w:r w:rsidRPr="6B0DFF98">
              <w:t xml:space="preserve">Para alcanzar el éxito en la actividad, </w:t>
            </w:r>
            <w:r w:rsidR="74600F75">
              <w:t>ten</w:t>
            </w:r>
            <w:r w:rsidR="554AA034">
              <w:t>gan</w:t>
            </w:r>
            <w:r w:rsidRPr="6B0DFF98">
              <w:t xml:space="preserve"> en cuenta las lecturas sugeridas.</w:t>
            </w:r>
          </w:p>
          <w:p w:rsidR="714B855E" w:rsidP="6B0DFF98" w:rsidRDefault="1C98682E" w14:paraId="1E4E1B2A" w14:textId="51EB85A8">
            <w:pPr>
              <w:spacing w:after="0" w:line="360" w:lineRule="auto"/>
              <w:jc w:val="both"/>
              <w:rPr>
                <w:b/>
                <w:bCs/>
              </w:rPr>
            </w:pPr>
            <w:r w:rsidRPr="694A7C00">
              <w:rPr>
                <w:b/>
                <w:bCs/>
              </w:rPr>
              <w:t xml:space="preserve">El </w:t>
            </w:r>
            <w:r w:rsidRPr="694A7C00" w:rsidR="775BA68E">
              <w:rPr>
                <w:b/>
                <w:bCs/>
              </w:rPr>
              <w:t>criterio</w:t>
            </w:r>
            <w:r w:rsidRPr="6B0DFF98" w:rsidR="178A6271">
              <w:rPr>
                <w:b/>
                <w:bCs/>
              </w:rPr>
              <w:t xml:space="preserve"> que </w:t>
            </w:r>
            <w:r w:rsidRPr="694A7C00" w:rsidR="6C5E5DD7">
              <w:rPr>
                <w:b/>
                <w:bCs/>
              </w:rPr>
              <w:t>tendrá</w:t>
            </w:r>
            <w:r w:rsidRPr="6B0DFF98" w:rsidR="178A6271">
              <w:rPr>
                <w:b/>
                <w:bCs/>
              </w:rPr>
              <w:t xml:space="preserve"> en cuenta </w:t>
            </w:r>
            <w:r w:rsidRPr="694A7C00" w:rsidR="34253BF4">
              <w:rPr>
                <w:b/>
                <w:bCs/>
              </w:rPr>
              <w:t xml:space="preserve">el </w:t>
            </w:r>
            <w:r w:rsidRPr="694A7C00" w:rsidR="775BA68E">
              <w:rPr>
                <w:b/>
                <w:bCs/>
              </w:rPr>
              <w:t xml:space="preserve">docente </w:t>
            </w:r>
            <w:r w:rsidRPr="6B0DFF98" w:rsidR="178A6271">
              <w:rPr>
                <w:b/>
                <w:bCs/>
              </w:rPr>
              <w:t>para calificar la actividad:</w:t>
            </w:r>
          </w:p>
          <w:p w:rsidR="714B855E" w:rsidP="6B0DFF98" w:rsidRDefault="0537C88C" w14:paraId="50AFFB38" w14:textId="76E69CC1">
            <w:pPr>
              <w:spacing w:after="0" w:line="360" w:lineRule="auto"/>
              <w:jc w:val="both"/>
            </w:pPr>
            <w:r w:rsidRPr="6B0DFF98">
              <w:rPr>
                <w:b/>
                <w:bCs/>
              </w:rPr>
              <w:t>Cr5:</w:t>
            </w:r>
            <w:r w:rsidRPr="694A7C00">
              <w:rPr>
                <w:b/>
              </w:rPr>
              <w:t xml:space="preserve"> </w:t>
            </w:r>
            <w:r w:rsidR="07E6DD5A">
              <w:t>p</w:t>
            </w:r>
            <w:r w:rsidR="3CDF2F7F">
              <w:t>ublicar</w:t>
            </w:r>
            <w:r w:rsidRPr="6B0DFF98">
              <w:t xml:space="preserve"> en línea las versiones digitales del proyecto</w:t>
            </w:r>
            <w:r w:rsidR="3CDF2F7F">
              <w:t xml:space="preserve"> para </w:t>
            </w:r>
            <w:r w:rsidRPr="6B0DFF98">
              <w:t xml:space="preserve">permitir la visualización </w:t>
            </w:r>
            <w:r w:rsidR="3CDF2F7F">
              <w:t>de</w:t>
            </w:r>
            <w:r w:rsidR="3511E525">
              <w:t xml:space="preserve"> este</w:t>
            </w:r>
            <w:r w:rsidRPr="6B0DFF98">
              <w:t xml:space="preserve"> en los diferentes soportes medios y plataformas que </w:t>
            </w:r>
            <w:r w:rsidR="3CDF2F7F">
              <w:t>acceden</w:t>
            </w:r>
            <w:r w:rsidRPr="6B0DFF98">
              <w:t xml:space="preserve"> a la red mundial de computadores.</w:t>
            </w:r>
          </w:p>
          <w:p w:rsidR="714B855E" w:rsidP="6B0DFF98" w:rsidRDefault="714B855E" w14:paraId="5FAF7257" w14:textId="3D23287A">
            <w:pPr>
              <w:spacing w:after="0" w:line="360" w:lineRule="auto"/>
              <w:jc w:val="both"/>
            </w:pPr>
          </w:p>
        </w:tc>
      </w:tr>
      <w:tr w:rsidR="00643E1B" w:rsidTr="6B0DFF98" w14:paraId="7B5EAB36" w14:textId="77777777">
        <w:trPr>
          <w:trHeight w:val="300"/>
        </w:trPr>
        <w:tc>
          <w:tcPr>
            <w:tcW w:w="9498" w:type="dxa"/>
            <w:gridSpan w:val="2"/>
            <w:shd w:val="clear" w:color="auto" w:fill="D9D9D9" w:themeFill="background1" w:themeFillShade="D9"/>
            <w:vAlign w:val="center"/>
          </w:tcPr>
          <w:p w:rsidR="714B855E" w:rsidP="714B855E" w:rsidRDefault="714B855E" w14:paraId="6FEADDF8" w14:textId="77777777">
            <w:pPr>
              <w:jc w:val="center"/>
              <w:rPr>
                <w:color w:val="000000" w:themeColor="text1"/>
                <w:sz w:val="18"/>
                <w:szCs w:val="18"/>
              </w:rPr>
            </w:pPr>
            <w:r w:rsidRPr="714B855E">
              <w:rPr>
                <w:b/>
                <w:bCs/>
                <w:color w:val="000000" w:themeColor="text1"/>
              </w:rPr>
              <w:t>RECURSOS BIBLIOGRÁFICOS DE CONSULTA</w:t>
            </w:r>
          </w:p>
          <w:p w:rsidR="714B855E" w:rsidP="714B855E" w:rsidRDefault="714B855E" w14:paraId="6A81DD86" w14:textId="4EBE6599">
            <w:pPr>
              <w:jc w:val="center"/>
              <w:rPr>
                <w:color w:val="000000" w:themeColor="text1"/>
                <w:sz w:val="18"/>
                <w:szCs w:val="18"/>
              </w:rPr>
            </w:pPr>
            <w:r w:rsidRPr="714B855E">
              <w:rPr>
                <w:color w:val="000000" w:themeColor="text1"/>
                <w:sz w:val="18"/>
                <w:szCs w:val="18"/>
              </w:rPr>
              <w:t xml:space="preserve">Seleccione y relacione material bibliográfico del CRAI  </w:t>
            </w:r>
            <w:hyperlink r:id="rId68">
              <w:r w:rsidRPr="714B855E">
                <w:rPr>
                  <w:rStyle w:val="Hyperlink"/>
                  <w:sz w:val="18"/>
                  <w:szCs w:val="18"/>
                </w:rPr>
                <w:t>bases de datos de la universidad</w:t>
              </w:r>
            </w:hyperlink>
            <w:r w:rsidRPr="714B855E">
              <w:rPr>
                <w:color w:val="000000" w:themeColor="text1"/>
                <w:sz w:val="18"/>
                <w:szCs w:val="18"/>
              </w:rPr>
              <w:t xml:space="preserve">, bases de datos libres, Open Access, con licencia Creative </w:t>
            </w:r>
            <w:proofErr w:type="spellStart"/>
            <w:r w:rsidRPr="714B855E">
              <w:rPr>
                <w:color w:val="000000" w:themeColor="text1"/>
                <w:sz w:val="18"/>
                <w:szCs w:val="18"/>
              </w:rPr>
              <w:t>Commons</w:t>
            </w:r>
            <w:proofErr w:type="spellEnd"/>
            <w:r w:rsidRPr="714B855E">
              <w:rPr>
                <w:color w:val="000000" w:themeColor="text1"/>
                <w:sz w:val="18"/>
                <w:szCs w:val="18"/>
              </w:rPr>
              <w:t xml:space="preserve"> o Dominio Público, que el estudiante debe consultar para desarrollar la actividad en formato APA 7A Ed.</w:t>
            </w:r>
          </w:p>
          <w:p w:rsidR="714B855E" w:rsidP="714B855E" w:rsidRDefault="714B855E" w14:paraId="2FD3896F" w14:textId="4E9C2884">
            <w:pPr>
              <w:jc w:val="center"/>
              <w:rPr>
                <w:color w:val="000000" w:themeColor="text1"/>
                <w:sz w:val="18"/>
                <w:szCs w:val="18"/>
              </w:rPr>
            </w:pPr>
            <w:r w:rsidRPr="002E43BB">
              <w:rPr>
                <w:color w:val="F79646" w:themeColor="accent6"/>
                <w:sz w:val="18"/>
                <w:szCs w:val="18"/>
              </w:rPr>
              <w:t>(No relacione blog, páginas web, videos de YouTube, ni libros escaneados o con copyright, libros o artículos para adquirir con pago, páginas con opción de consulta para ingresar con datos personales)</w:t>
            </w:r>
          </w:p>
        </w:tc>
      </w:tr>
      <w:tr w:rsidR="00643E1B" w:rsidTr="6B0DFF98" w14:paraId="53F7A31F" w14:textId="77777777">
        <w:trPr>
          <w:trHeight w:val="300"/>
        </w:trPr>
        <w:tc>
          <w:tcPr>
            <w:tcW w:w="3261" w:type="dxa"/>
            <w:shd w:val="clear" w:color="auto" w:fill="D9D9D9" w:themeFill="background1" w:themeFillShade="D9"/>
            <w:vAlign w:val="center"/>
          </w:tcPr>
          <w:p w:rsidR="714B855E" w:rsidP="714B855E" w:rsidRDefault="714B855E" w14:paraId="53C77270" w14:textId="77777777">
            <w:pPr>
              <w:jc w:val="both"/>
              <w:rPr>
                <w:sz w:val="18"/>
                <w:szCs w:val="18"/>
              </w:rPr>
            </w:pPr>
            <w:r w:rsidRPr="714B855E">
              <w:rPr>
                <w:b/>
                <w:bCs/>
              </w:rPr>
              <w:t xml:space="preserve">Recursos bibliográficos obligatorios </w:t>
            </w:r>
          </w:p>
          <w:p w:rsidR="714B855E" w:rsidP="714B855E" w:rsidRDefault="714B855E" w14:paraId="42D688B0" w14:textId="77777777">
            <w:pPr>
              <w:jc w:val="both"/>
              <w:rPr>
                <w:sz w:val="18"/>
                <w:szCs w:val="18"/>
              </w:rPr>
            </w:pPr>
            <w:r w:rsidRPr="714B855E">
              <w:rPr>
                <w:sz w:val="18"/>
                <w:szCs w:val="18"/>
              </w:rPr>
              <w:t>Coloque las referencias bibliográficas que deben consultar obligatoriamente los estudiantes para desarrollar esta esta actividad. (Mínimo 2)</w:t>
            </w:r>
          </w:p>
        </w:tc>
        <w:tc>
          <w:tcPr>
            <w:tcW w:w="6237" w:type="dxa"/>
            <w:vAlign w:val="center"/>
          </w:tcPr>
          <w:p w:rsidR="714B855E" w:rsidP="65CDA0BE" w:rsidRDefault="714B855E" w14:paraId="21C3D7E9" w14:textId="2689D925">
            <w:pPr>
              <w:jc w:val="both"/>
              <w:rPr>
                <w:color w:val="44546A"/>
              </w:rPr>
            </w:pPr>
          </w:p>
          <w:p w:rsidR="714B855E" w:rsidP="694A7C00" w:rsidRDefault="19539AF3" w14:paraId="098F0C7A" w14:textId="2844ED77">
            <w:pPr>
              <w:spacing w:line="360" w:lineRule="auto"/>
              <w:jc w:val="both"/>
            </w:pPr>
            <w:r w:rsidRPr="694A7C00">
              <w:t xml:space="preserve">Giralt, A. (2015). </w:t>
            </w:r>
            <w:r w:rsidRPr="694A7C00">
              <w:rPr>
                <w:i/>
                <w:iCs/>
              </w:rPr>
              <w:t>Diseño y autoedición Adobe InDesign CS6</w:t>
            </w:r>
            <w:r w:rsidRPr="694A7C00">
              <w:t>. https://elibro-net.ucompensar.basesdedatosezproxy.com/es/ereader/ucompensar/49403?page=1</w:t>
            </w:r>
          </w:p>
          <w:p w:rsidR="714B855E" w:rsidP="6B0DFF98" w:rsidRDefault="19539AF3" w14:paraId="14DCAF87" w14:textId="27506DB7">
            <w:pPr>
              <w:spacing w:line="360" w:lineRule="auto"/>
              <w:jc w:val="both"/>
            </w:pPr>
            <w:r w:rsidRPr="694A7C00">
              <w:t xml:space="preserve">Pérez Rodríguez, M. </w:t>
            </w:r>
            <w:r w:rsidRPr="694A7C00" w:rsidR="54FC4485">
              <w:t xml:space="preserve">D. (Coord.). </w:t>
            </w:r>
            <w:r w:rsidRPr="694A7C00">
              <w:t xml:space="preserve">(2012). </w:t>
            </w:r>
            <w:r w:rsidRPr="694A7C00">
              <w:rPr>
                <w:i/>
                <w:iCs/>
              </w:rPr>
              <w:t>InDesign</w:t>
            </w:r>
            <w:r w:rsidRPr="694A7C00" w:rsidR="54FC4485">
              <w:rPr>
                <w:i/>
              </w:rPr>
              <w:t xml:space="preserve"> CS5</w:t>
            </w:r>
            <w:r w:rsidRPr="694A7C00">
              <w:t xml:space="preserve"> (1ª</w:t>
            </w:r>
            <w:r w:rsidRPr="694A7C00" w:rsidR="54FC4485">
              <w:t xml:space="preserve"> ed</w:t>
            </w:r>
            <w:r w:rsidRPr="694A7C00">
              <w:t>.).</w:t>
            </w:r>
            <w:r w:rsidRPr="694A7C00" w:rsidR="54FC4485">
              <w:t xml:space="preserve"> Editorial ICB</w:t>
            </w:r>
            <w:r w:rsidRPr="694A7C00">
              <w:t xml:space="preserve">. </w:t>
            </w:r>
            <w:r w:rsidRPr="694A7C00" w:rsidR="54FC4485">
              <w:t>https://elibro</w:t>
            </w:r>
            <w:r w:rsidRPr="694A7C00" w:rsidR="05C6C3DF">
              <w:t>-</w:t>
            </w:r>
            <w:r w:rsidRPr="694A7C00" w:rsidR="54FC4485">
              <w:t>net.ucompensar.basesdedatosezproxy.com/es/ereader/ucompensar/225268?page=1</w:t>
            </w:r>
          </w:p>
          <w:p w:rsidR="694A7C00" w:rsidP="694A7C00" w:rsidRDefault="694A7C00" w14:paraId="4FDBEB2D" w14:textId="12D813EF">
            <w:pPr>
              <w:spacing w:line="360" w:lineRule="auto"/>
              <w:rPr>
                <w:color w:val="000000" w:themeColor="text1"/>
              </w:rPr>
            </w:pPr>
          </w:p>
          <w:p w:rsidR="714B855E" w:rsidP="65CDA0BE" w:rsidRDefault="714B855E" w14:paraId="0F4C554C" w14:textId="386CCC0B">
            <w:pPr>
              <w:rPr>
                <w:color w:val="000000" w:themeColor="text1"/>
              </w:rPr>
            </w:pPr>
          </w:p>
        </w:tc>
      </w:tr>
      <w:tr w:rsidR="00643E1B" w:rsidTr="6B0DFF98" w14:paraId="7114F482" w14:textId="77777777">
        <w:trPr>
          <w:trHeight w:val="1500"/>
        </w:trPr>
        <w:tc>
          <w:tcPr>
            <w:tcW w:w="3261" w:type="dxa"/>
            <w:shd w:val="clear" w:color="auto" w:fill="D9D9D9" w:themeFill="background1" w:themeFillShade="D9"/>
            <w:vAlign w:val="center"/>
          </w:tcPr>
          <w:p w:rsidR="714B855E" w:rsidP="714B855E" w:rsidRDefault="714B855E" w14:paraId="4D3C9C85" w14:textId="77777777">
            <w:pPr>
              <w:rPr>
                <w:b/>
                <w:bCs/>
              </w:rPr>
            </w:pPr>
            <w:r w:rsidRPr="714B855E">
              <w:rPr>
                <w:b/>
                <w:bCs/>
              </w:rPr>
              <w:t>Recursos bibliográficos complementarios.</w:t>
            </w:r>
          </w:p>
          <w:p w:rsidR="714B855E" w:rsidP="714B855E" w:rsidRDefault="714B855E" w14:paraId="6B9903A9" w14:textId="77777777">
            <w:pPr>
              <w:jc w:val="both"/>
              <w:rPr>
                <w:sz w:val="18"/>
                <w:szCs w:val="18"/>
              </w:rPr>
            </w:pPr>
            <w:r w:rsidRPr="714B855E">
              <w:rPr>
                <w:sz w:val="18"/>
                <w:szCs w:val="18"/>
              </w:rPr>
              <w:t>Coloque referencias bibliográficas complementarias (opcionales) para que el estudiante profundice de manera autónoma en las temáticas. (Mínimo 2)</w:t>
            </w:r>
          </w:p>
        </w:tc>
        <w:tc>
          <w:tcPr>
            <w:tcW w:w="6237" w:type="dxa"/>
            <w:vAlign w:val="center"/>
          </w:tcPr>
          <w:p w:rsidR="714B855E" w:rsidP="6B0DFF98" w:rsidRDefault="6D41090D" w14:paraId="29866BC2" w14:textId="1C03C2EB">
            <w:pPr>
              <w:spacing w:line="360" w:lineRule="auto"/>
              <w:rPr>
                <w:color w:val="000000" w:themeColor="text1"/>
              </w:rPr>
            </w:pPr>
            <w:proofErr w:type="spellStart"/>
            <w:r w:rsidRPr="6B0DFF98">
              <w:rPr>
                <w:color w:val="000000" w:themeColor="text1"/>
              </w:rPr>
              <w:t>Dansky</w:t>
            </w:r>
            <w:proofErr w:type="spellEnd"/>
            <w:r w:rsidRPr="6B0DFF98">
              <w:rPr>
                <w:color w:val="000000" w:themeColor="text1"/>
              </w:rPr>
              <w:t>. (</w:t>
            </w:r>
            <w:r w:rsidRPr="694A7C00" w:rsidR="3C1CBB61">
              <w:rPr>
                <w:color w:val="000000" w:themeColor="text1"/>
              </w:rPr>
              <w:t xml:space="preserve">19 de febrero </w:t>
            </w:r>
            <w:r w:rsidRPr="6B0DFF98">
              <w:rPr>
                <w:color w:val="000000" w:themeColor="text1"/>
              </w:rPr>
              <w:t xml:space="preserve">2018). </w:t>
            </w:r>
            <w:r w:rsidRPr="694A7C00">
              <w:rPr>
                <w:i/>
              </w:rPr>
              <w:t>Comience con 10 consejos para principiantes de InDesign</w:t>
            </w:r>
            <w:r w:rsidRPr="694A7C00">
              <w:t xml:space="preserve"> [</w:t>
            </w:r>
            <w:r w:rsidRPr="694A7C00" w:rsidR="0E85DE6F">
              <w:t>Video]. YouTube. https://youtu.be/mVW8AF2TMnw?si=znN6yE_SPFRu0tMV</w:t>
            </w:r>
          </w:p>
        </w:tc>
      </w:tr>
      <w:tr w:rsidR="00643E1B" w:rsidTr="6B0DFF98" w14:paraId="6D2690FA" w14:textId="77777777">
        <w:trPr>
          <w:trHeight w:val="345"/>
        </w:trPr>
        <w:tc>
          <w:tcPr>
            <w:tcW w:w="3261" w:type="dxa"/>
            <w:shd w:val="clear" w:color="auto" w:fill="D9D9D9" w:themeFill="background1" w:themeFillShade="D9"/>
            <w:vAlign w:val="center"/>
          </w:tcPr>
          <w:p w:rsidR="714B855E" w:rsidP="714B855E" w:rsidRDefault="714B855E" w14:paraId="05E21F74" w14:textId="77777777">
            <w:pPr>
              <w:rPr>
                <w:b/>
                <w:bCs/>
              </w:rPr>
            </w:pPr>
            <w:r w:rsidRPr="714B855E">
              <w:rPr>
                <w:b/>
                <w:bCs/>
                <w:color w:val="000000" w:themeColor="text1"/>
              </w:rPr>
              <w:t xml:space="preserve">URL del recurso en </w:t>
            </w:r>
            <w:proofErr w:type="spellStart"/>
            <w:r w:rsidRPr="714B855E">
              <w:rPr>
                <w:b/>
                <w:bCs/>
                <w:color w:val="000000" w:themeColor="text1"/>
              </w:rPr>
              <w:t>onedrive</w:t>
            </w:r>
            <w:proofErr w:type="spellEnd"/>
          </w:p>
        </w:tc>
        <w:tc>
          <w:tcPr>
            <w:tcW w:w="6237" w:type="dxa"/>
            <w:vAlign w:val="center"/>
          </w:tcPr>
          <w:p w:rsidR="714B855E" w:rsidP="6B0DFF98" w:rsidRDefault="00496BE2" w14:paraId="1E8344DC" w14:textId="74786994">
            <w:hyperlink r:id="rId69">
              <w:r w:rsidRPr="6B0DFF98" w:rsidR="25F86CC3">
                <w:rPr>
                  <w:rStyle w:val="Hyperlink"/>
                </w:rPr>
                <w:t>Cuestionario - Transferencia.docx</w:t>
              </w:r>
            </w:hyperlink>
          </w:p>
        </w:tc>
      </w:tr>
    </w:tbl>
    <w:p w:rsidR="00E05FC4" w:rsidP="714B855E" w:rsidRDefault="00E05FC4" w14:paraId="1F28F27C" w14:textId="6F20B1E1"/>
    <w:p w:rsidR="00E42E4D" w:rsidP="714B855E" w:rsidRDefault="00E42E4D" w14:paraId="02197D23" w14:textId="77777777"/>
    <w:p w:rsidR="00E42E4D" w:rsidP="714B855E" w:rsidRDefault="00E42E4D" w14:paraId="548F1B73" w14:textId="77777777"/>
    <w:p w:rsidRPr="00E42E4D" w:rsidR="714B855E" w:rsidRDefault="0B76D9CB" w14:paraId="3F5C4367" w14:textId="5DF552D1">
      <w:pPr>
        <w:pStyle w:val="Heading2"/>
        <w:numPr>
          <w:ilvl w:val="1"/>
          <w:numId w:val="38"/>
        </w:numPr>
        <w:rPr>
          <w:sz w:val="24"/>
          <w:szCs w:val="24"/>
        </w:rPr>
      </w:pPr>
      <w:bookmarkStart w:name="_Toc759610177" w:id="37"/>
      <w:r w:rsidRPr="3FEA5EC0">
        <w:rPr>
          <w:sz w:val="24"/>
          <w:szCs w:val="24"/>
        </w:rPr>
        <w:t>Actividad 6</w:t>
      </w:r>
      <w:r w:rsidRPr="3FEA5EC0" w:rsidR="46E8BEC3">
        <w:rPr>
          <w:sz w:val="24"/>
          <w:szCs w:val="24"/>
        </w:rPr>
        <w:t xml:space="preserve"> tipo tarea</w:t>
      </w:r>
      <w:r w:rsidRPr="3FEA5EC0" w:rsidR="530A53EC">
        <w:rPr>
          <w:sz w:val="24"/>
          <w:szCs w:val="24"/>
        </w:rPr>
        <w:t xml:space="preserve"> o foro</w:t>
      </w:r>
      <w:bookmarkEnd w:id="37"/>
    </w:p>
    <w:tbl>
      <w:tblPr>
        <w:tblW w:w="9356"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ayout w:type="fixed"/>
        <w:tblLook w:val="0000" w:firstRow="0" w:lastRow="0" w:firstColumn="0" w:lastColumn="0" w:noHBand="0" w:noVBand="0"/>
      </w:tblPr>
      <w:tblGrid>
        <w:gridCol w:w="1843"/>
        <w:gridCol w:w="1276"/>
        <w:gridCol w:w="1559"/>
        <w:gridCol w:w="1134"/>
        <w:gridCol w:w="1418"/>
        <w:gridCol w:w="1242"/>
        <w:gridCol w:w="884"/>
      </w:tblGrid>
      <w:tr w:rsidR="00643E1B" w:rsidTr="611F185F" w14:paraId="3D2B194F" w14:textId="77777777">
        <w:tc>
          <w:tcPr>
            <w:tcW w:w="9356" w:type="dxa"/>
            <w:gridSpan w:val="7"/>
            <w:shd w:val="clear" w:color="auto" w:fill="D9D9D9" w:themeFill="background1" w:themeFillShade="D9"/>
            <w:vAlign w:val="center"/>
          </w:tcPr>
          <w:p w:rsidR="00E42E4D" w:rsidP="00E42E4D" w:rsidRDefault="00E05FC4" w14:paraId="421B5829" w14:textId="77777777">
            <w:pPr>
              <w:jc w:val="center"/>
              <w:rPr>
                <w:b/>
              </w:rPr>
            </w:pPr>
            <w:r>
              <w:rPr>
                <w:b/>
              </w:rPr>
              <w:t>ACTIVIDAD 6</w:t>
            </w:r>
          </w:p>
          <w:p w:rsidRPr="00E42E4D" w:rsidR="00E05FC4" w:rsidP="00E42E4D" w:rsidRDefault="00E42E4D" w14:paraId="7A8853CB" w14:textId="43224852">
            <w:pPr>
              <w:jc w:val="center"/>
              <w:rPr>
                <w:b/>
                <w:bCs/>
                <w:color w:val="666666"/>
              </w:rPr>
            </w:pPr>
            <w:r w:rsidRPr="00E42E4D">
              <w:rPr>
                <w:b/>
                <w:bCs/>
              </w:rPr>
              <w:t>Tipo Tarea</w:t>
            </w:r>
            <w:r w:rsidR="005E02E9">
              <w:rPr>
                <w:b/>
                <w:bCs/>
              </w:rPr>
              <w:t xml:space="preserve"> o Foro</w:t>
            </w:r>
            <w:r w:rsidRPr="00E42E4D" w:rsidR="591178A0">
              <w:rPr>
                <w:b/>
                <w:bCs/>
              </w:rPr>
              <w:t xml:space="preserve"> </w:t>
            </w:r>
          </w:p>
        </w:tc>
      </w:tr>
      <w:tr w:rsidR="00643E1B" w:rsidTr="611F185F" w14:paraId="63E0A91E" w14:textId="77777777">
        <w:trPr>
          <w:trHeight w:val="1140"/>
        </w:trPr>
        <w:tc>
          <w:tcPr>
            <w:tcW w:w="3119" w:type="dxa"/>
            <w:gridSpan w:val="2"/>
            <w:shd w:val="clear" w:color="auto" w:fill="D9D9D9" w:themeFill="background1" w:themeFillShade="D9"/>
            <w:vAlign w:val="center"/>
          </w:tcPr>
          <w:p w:rsidR="3C46A3C9" w:rsidP="6985CD29" w:rsidRDefault="3C46A3C9" w14:paraId="00ED4F55" w14:textId="77777777">
            <w:pPr>
              <w:jc w:val="center"/>
            </w:pPr>
            <w:r w:rsidRPr="6985CD29">
              <w:rPr>
                <w:b/>
                <w:bCs/>
              </w:rPr>
              <w:t>Nombre de la actividad</w:t>
            </w:r>
          </w:p>
          <w:p w:rsidR="6985CD29" w:rsidP="005E02E9" w:rsidRDefault="3C46A3C9" w14:paraId="276C5953" w14:textId="53E0CEF2">
            <w:pPr>
              <w:jc w:val="center"/>
              <w:rPr>
                <w:b/>
                <w:bCs/>
              </w:rPr>
            </w:pPr>
            <w:r>
              <w:t xml:space="preserve">Designe </w:t>
            </w:r>
            <w:r w:rsidR="00F92A3F">
              <w:t>un</w:t>
            </w:r>
            <w:r>
              <w:t xml:space="preserve"> nombre </w:t>
            </w:r>
            <w:r w:rsidR="00F92A3F">
              <w:t>llamativo</w:t>
            </w:r>
            <w:r>
              <w:t xml:space="preserve"> de la actividad a realizar.</w:t>
            </w:r>
          </w:p>
        </w:tc>
        <w:tc>
          <w:tcPr>
            <w:tcW w:w="6237" w:type="dxa"/>
            <w:gridSpan w:val="5"/>
            <w:vAlign w:val="center"/>
          </w:tcPr>
          <w:p w:rsidR="6985CD29" w:rsidP="074A54ED" w:rsidRDefault="4CD89032" w14:paraId="554E1893" w14:textId="6C780DD1">
            <w:pPr>
              <w:jc w:val="center"/>
              <w:rPr>
                <w:b/>
                <w:color w:val="000000" w:themeColor="text1"/>
                <w:u w:val="single"/>
              </w:rPr>
            </w:pPr>
            <w:r w:rsidRPr="074A54ED">
              <w:rPr>
                <w:b/>
                <w:bCs/>
                <w:color w:val="000000" w:themeColor="text1"/>
                <w:u w:val="single"/>
              </w:rPr>
              <w:t>PUBLICACIÓN EN LÍNEA</w:t>
            </w:r>
          </w:p>
        </w:tc>
      </w:tr>
      <w:tr w:rsidR="00643E1B" w:rsidTr="611F185F" w14:paraId="29A15B87" w14:textId="77777777">
        <w:trPr>
          <w:trHeight w:val="640"/>
        </w:trPr>
        <w:tc>
          <w:tcPr>
            <w:tcW w:w="3119" w:type="dxa"/>
            <w:gridSpan w:val="2"/>
            <w:shd w:val="clear" w:color="auto" w:fill="D9D9D9" w:themeFill="background1" w:themeFillShade="D9"/>
            <w:vAlign w:val="center"/>
          </w:tcPr>
          <w:p w:rsidR="00E05FC4" w:rsidP="00382047" w:rsidRDefault="00E05FC4" w14:paraId="148854DC" w14:textId="77777777">
            <w:pPr>
              <w:jc w:val="center"/>
              <w:rPr>
                <w:b/>
                <w:bCs/>
              </w:rPr>
            </w:pPr>
            <w:r w:rsidRPr="3FEE4994">
              <w:rPr>
                <w:b/>
                <w:bCs/>
              </w:rPr>
              <w:t>Tipo de actividad</w:t>
            </w:r>
          </w:p>
        </w:tc>
        <w:tc>
          <w:tcPr>
            <w:tcW w:w="6237" w:type="dxa"/>
            <w:gridSpan w:val="5"/>
            <w:vAlign w:val="center"/>
          </w:tcPr>
          <w:tbl>
            <w:tblPr>
              <w:tblW w:w="2085" w:type="dxa"/>
              <w:jc w:val="center"/>
              <w:tblBorders>
                <w:top w:val="single" w:color="984806" w:themeColor="accent6" w:themeShade="80" w:sz="4" w:space="0"/>
                <w:left w:val="single" w:color="984806" w:themeColor="accent6" w:themeShade="80" w:sz="4" w:space="0"/>
                <w:bottom w:val="single" w:color="984806" w:themeColor="accent6" w:themeShade="80" w:sz="4" w:space="0"/>
                <w:right w:val="single" w:color="984806" w:themeColor="accent6" w:themeShade="80" w:sz="4" w:space="0"/>
                <w:insideH w:val="single" w:color="984806" w:themeColor="accent6" w:themeShade="80" w:sz="4" w:space="0"/>
                <w:insideV w:val="single" w:color="984806" w:themeColor="accent6" w:themeShade="80" w:sz="4" w:space="0"/>
              </w:tblBorders>
              <w:tblLayout w:type="fixed"/>
              <w:tblLook w:val="0400" w:firstRow="0" w:lastRow="0" w:firstColumn="0" w:lastColumn="0" w:noHBand="0" w:noVBand="1"/>
            </w:tblPr>
            <w:tblGrid>
              <w:gridCol w:w="1590"/>
              <w:gridCol w:w="495"/>
            </w:tblGrid>
            <w:tr w:rsidR="00E05FC4" w:rsidTr="002E43BB" w14:paraId="51989F89" w14:textId="77777777">
              <w:trPr>
                <w:trHeight w:val="300"/>
                <w:jc w:val="center"/>
              </w:trPr>
              <w:tc>
                <w:tcPr>
                  <w:tcW w:w="1590" w:type="dxa"/>
                  <w:shd w:val="clear" w:color="auto" w:fill="D9D9D9" w:themeFill="background1" w:themeFillShade="D9"/>
                </w:tcPr>
                <w:p w:rsidR="00E05FC4" w:rsidP="00382047" w:rsidRDefault="00E05FC4" w14:paraId="4F1705EE" w14:textId="77777777">
                  <w:pPr>
                    <w:jc w:val="both"/>
                  </w:pPr>
                  <w:r>
                    <w:t>Foro</w:t>
                  </w:r>
                </w:p>
              </w:tc>
              <w:tc>
                <w:tcPr>
                  <w:tcW w:w="495" w:type="dxa"/>
                </w:tcPr>
                <w:p w:rsidR="00E05FC4" w:rsidP="00382047" w:rsidRDefault="00E05FC4" w14:paraId="2307325F" w14:textId="77777777">
                  <w:pPr>
                    <w:jc w:val="both"/>
                  </w:pPr>
                </w:p>
              </w:tc>
            </w:tr>
            <w:tr w:rsidR="00E05FC4" w:rsidTr="002E43BB" w14:paraId="60F9026A" w14:textId="77777777">
              <w:trPr>
                <w:trHeight w:val="300"/>
                <w:jc w:val="center"/>
              </w:trPr>
              <w:tc>
                <w:tcPr>
                  <w:tcW w:w="1590" w:type="dxa"/>
                  <w:shd w:val="clear" w:color="auto" w:fill="D9D9D9" w:themeFill="background1" w:themeFillShade="D9"/>
                </w:tcPr>
                <w:p w:rsidR="00E05FC4" w:rsidP="00382047" w:rsidRDefault="00E05FC4" w14:paraId="0145E899" w14:textId="77777777">
                  <w:pPr>
                    <w:jc w:val="both"/>
                  </w:pPr>
                  <w:r>
                    <w:t>Tarea</w:t>
                  </w:r>
                </w:p>
              </w:tc>
              <w:tc>
                <w:tcPr>
                  <w:tcW w:w="495" w:type="dxa"/>
                </w:tcPr>
                <w:p w:rsidR="00E05FC4" w:rsidP="074A54ED" w:rsidRDefault="718742E0" w14:paraId="313AE7F5" w14:textId="66AB92EC">
                  <w:pPr>
                    <w:jc w:val="center"/>
                  </w:pPr>
                  <w:r>
                    <w:t>X</w:t>
                  </w:r>
                </w:p>
              </w:tc>
            </w:tr>
          </w:tbl>
          <w:p w:rsidR="00E05FC4" w:rsidP="00382047" w:rsidRDefault="00E05FC4" w14:paraId="168F65D8" w14:textId="77777777">
            <w:pPr>
              <w:jc w:val="both"/>
            </w:pPr>
          </w:p>
        </w:tc>
      </w:tr>
      <w:tr w:rsidR="00643E1B" w:rsidTr="611F185F" w14:paraId="387F098B" w14:textId="77777777">
        <w:trPr>
          <w:trHeight w:val="640"/>
        </w:trPr>
        <w:tc>
          <w:tcPr>
            <w:tcW w:w="3119" w:type="dxa"/>
            <w:gridSpan w:val="2"/>
            <w:shd w:val="clear" w:color="auto" w:fill="D9D9D9" w:themeFill="background1" w:themeFillShade="D9"/>
            <w:vAlign w:val="center"/>
          </w:tcPr>
          <w:p w:rsidR="23537A19" w:rsidP="23537A19" w:rsidRDefault="23537A19" w14:paraId="4F79AD33" w14:textId="606EDFB0">
            <w:pPr>
              <w:jc w:val="center"/>
              <w:rPr>
                <w:b/>
                <w:bCs/>
              </w:rPr>
            </w:pPr>
            <w:r w:rsidRPr="23537A19">
              <w:rPr>
                <w:b/>
                <w:bCs/>
              </w:rPr>
              <w:t>Contenidos temáticos que se abordarán en la actividad</w:t>
            </w:r>
          </w:p>
          <w:p w:rsidR="079AF2B2" w:rsidP="23537A19" w:rsidRDefault="079AF2B2" w14:paraId="1AB94D22" w14:textId="23A05128">
            <w:pPr>
              <w:jc w:val="center"/>
            </w:pPr>
            <w:r>
              <w:t>Se toman del syllabus</w:t>
            </w:r>
          </w:p>
        </w:tc>
        <w:tc>
          <w:tcPr>
            <w:tcW w:w="6237" w:type="dxa"/>
            <w:gridSpan w:val="5"/>
            <w:vAlign w:val="center"/>
          </w:tcPr>
          <w:p w:rsidR="6B0DFF98" w:rsidP="6B0DFF98" w:rsidRDefault="6B0DFF98" w14:paraId="51C7C32D" w14:textId="4CD434FA">
            <w:pPr>
              <w:jc w:val="both"/>
              <w:rPr>
                <w:b/>
                <w:bCs/>
                <w:color w:val="000000" w:themeColor="text1"/>
              </w:rPr>
            </w:pPr>
          </w:p>
          <w:p w:rsidR="188E3532" w:rsidP="074A54ED" w:rsidRDefault="188E3532" w14:paraId="5106580C" w14:textId="01A479B2">
            <w:pPr>
              <w:jc w:val="both"/>
              <w:rPr>
                <w:b/>
                <w:bCs/>
                <w:color w:val="000000" w:themeColor="text1"/>
              </w:rPr>
            </w:pPr>
            <w:r w:rsidRPr="074A54ED">
              <w:rPr>
                <w:b/>
                <w:bCs/>
                <w:color w:val="000000" w:themeColor="text1"/>
              </w:rPr>
              <w:t>Etapa 3:</w:t>
            </w:r>
          </w:p>
          <w:p w:rsidR="188E3532" w:rsidP="074A54ED" w:rsidRDefault="188E3532" w14:paraId="49A41947" w14:textId="31AB7AE1">
            <w:pPr>
              <w:jc w:val="both"/>
              <w:rPr>
                <w:b/>
                <w:bCs/>
                <w:color w:val="000000" w:themeColor="text1"/>
              </w:rPr>
            </w:pPr>
            <w:r w:rsidRPr="074A54ED">
              <w:rPr>
                <w:b/>
                <w:bCs/>
                <w:color w:val="000000" w:themeColor="text1"/>
              </w:rPr>
              <w:t>Transferencia</w:t>
            </w:r>
          </w:p>
          <w:p w:rsidR="23537A19" w:rsidP="4E3265D0" w:rsidRDefault="51182193" w14:paraId="4705472F" w14:textId="0914DACE">
            <w:pPr>
              <w:spacing w:line="276" w:lineRule="auto"/>
              <w:jc w:val="both"/>
              <w:rPr>
                <w:color w:val="000000" w:themeColor="text1"/>
              </w:rPr>
            </w:pPr>
            <w:proofErr w:type="spellStart"/>
            <w:r w:rsidRPr="4E3265D0">
              <w:rPr>
                <w:color w:val="000000" w:themeColor="text1"/>
              </w:rPr>
              <w:t>Transmedia</w:t>
            </w:r>
            <w:proofErr w:type="spellEnd"/>
            <w:r w:rsidRPr="4E3265D0">
              <w:rPr>
                <w:color w:val="000000" w:themeColor="text1"/>
              </w:rPr>
              <w:t xml:space="preserve">: </w:t>
            </w:r>
          </w:p>
          <w:p w:rsidR="23537A19" w:rsidP="4E3265D0" w:rsidRDefault="51182193" w14:paraId="183ADA08" w14:textId="1DC7D175">
            <w:pPr>
              <w:spacing w:line="276" w:lineRule="auto"/>
              <w:jc w:val="both"/>
              <w:rPr>
                <w:color w:val="000000" w:themeColor="text1"/>
              </w:rPr>
            </w:pPr>
            <w:r w:rsidRPr="4E3265D0">
              <w:rPr>
                <w:color w:val="000000" w:themeColor="text1"/>
              </w:rPr>
              <w:t>•</w:t>
            </w:r>
            <w:r w:rsidRPr="4E3265D0" w:rsidR="78C259B8">
              <w:rPr>
                <w:color w:val="000000" w:themeColor="text1"/>
              </w:rPr>
              <w:t xml:space="preserve"> </w:t>
            </w:r>
            <w:r w:rsidRPr="4E3265D0">
              <w:rPr>
                <w:color w:val="000000" w:themeColor="text1"/>
              </w:rPr>
              <w:t xml:space="preserve">Publicaciones digitales. </w:t>
            </w:r>
          </w:p>
          <w:p w:rsidR="23537A19" w:rsidP="4E3265D0" w:rsidRDefault="51182193" w14:paraId="61607600" w14:textId="67EA3791">
            <w:pPr>
              <w:spacing w:line="276" w:lineRule="auto"/>
              <w:jc w:val="both"/>
              <w:rPr>
                <w:color w:val="000000" w:themeColor="text1"/>
              </w:rPr>
            </w:pPr>
            <w:r w:rsidRPr="4E3265D0">
              <w:rPr>
                <w:color w:val="000000" w:themeColor="text1"/>
              </w:rPr>
              <w:t xml:space="preserve">Interactividad: </w:t>
            </w:r>
          </w:p>
          <w:p w:rsidR="23537A19" w:rsidP="4E3265D0" w:rsidRDefault="51182193" w14:paraId="470E3E9A" w14:textId="5F46319C">
            <w:pPr>
              <w:spacing w:line="276" w:lineRule="auto"/>
              <w:jc w:val="both"/>
              <w:rPr>
                <w:color w:val="000000" w:themeColor="text1"/>
              </w:rPr>
            </w:pPr>
            <w:r w:rsidRPr="4E3265D0">
              <w:rPr>
                <w:color w:val="000000" w:themeColor="text1"/>
              </w:rPr>
              <w:t>•</w:t>
            </w:r>
            <w:r w:rsidRPr="4E3265D0" w:rsidR="46B18D86">
              <w:rPr>
                <w:color w:val="000000" w:themeColor="text1"/>
              </w:rPr>
              <w:t xml:space="preserve"> </w:t>
            </w:r>
            <w:r w:rsidRPr="4E3265D0">
              <w:rPr>
                <w:color w:val="000000" w:themeColor="text1"/>
              </w:rPr>
              <w:t xml:space="preserve">Opciones multimediales. </w:t>
            </w:r>
          </w:p>
          <w:p w:rsidR="23537A19" w:rsidP="4E3265D0" w:rsidRDefault="51182193" w14:paraId="05A2179A" w14:textId="3236CA62">
            <w:pPr>
              <w:spacing w:line="276" w:lineRule="auto"/>
              <w:jc w:val="both"/>
              <w:rPr>
                <w:color w:val="000000" w:themeColor="text1"/>
              </w:rPr>
            </w:pPr>
            <w:r w:rsidRPr="4E3265D0">
              <w:rPr>
                <w:color w:val="000000" w:themeColor="text1"/>
              </w:rPr>
              <w:t>•</w:t>
            </w:r>
            <w:r w:rsidRPr="4E3265D0" w:rsidR="168639A0">
              <w:rPr>
                <w:color w:val="000000" w:themeColor="text1"/>
              </w:rPr>
              <w:t xml:space="preserve"> </w:t>
            </w:r>
            <w:r w:rsidRPr="4E3265D0">
              <w:rPr>
                <w:color w:val="000000" w:themeColor="text1"/>
              </w:rPr>
              <w:t xml:space="preserve">Sonido y video. </w:t>
            </w:r>
          </w:p>
          <w:p w:rsidR="23537A19" w:rsidP="4E3265D0" w:rsidRDefault="51182193" w14:paraId="347648D0" w14:textId="0EBBCBD1">
            <w:pPr>
              <w:spacing w:line="276" w:lineRule="auto"/>
              <w:jc w:val="both"/>
              <w:rPr>
                <w:color w:val="000000" w:themeColor="text1"/>
              </w:rPr>
            </w:pPr>
            <w:r w:rsidRPr="4E3265D0">
              <w:rPr>
                <w:color w:val="000000" w:themeColor="text1"/>
              </w:rPr>
              <w:t>•</w:t>
            </w:r>
            <w:r w:rsidRPr="4E3265D0" w:rsidR="39D1BF36">
              <w:rPr>
                <w:color w:val="000000" w:themeColor="text1"/>
              </w:rPr>
              <w:t xml:space="preserve"> </w:t>
            </w:r>
            <w:r w:rsidRPr="4E3265D0">
              <w:rPr>
                <w:color w:val="000000" w:themeColor="text1"/>
              </w:rPr>
              <w:t>Animación.</w:t>
            </w:r>
          </w:p>
          <w:p w:rsidR="23537A19" w:rsidP="4E3265D0" w:rsidRDefault="23537A19" w14:paraId="7EDDDAA3" w14:textId="03585A7A">
            <w:pPr>
              <w:spacing w:line="276" w:lineRule="auto"/>
              <w:jc w:val="both"/>
              <w:rPr>
                <w:color w:val="000000" w:themeColor="text1"/>
              </w:rPr>
            </w:pPr>
          </w:p>
          <w:p w:rsidR="23537A19" w:rsidP="4E3265D0" w:rsidRDefault="51182193" w14:paraId="5089D01F" w14:textId="6C0C3A67">
            <w:pPr>
              <w:spacing w:line="276" w:lineRule="auto"/>
              <w:jc w:val="both"/>
              <w:rPr>
                <w:color w:val="000000" w:themeColor="text1"/>
              </w:rPr>
            </w:pPr>
            <w:r w:rsidRPr="4E3265D0">
              <w:rPr>
                <w:color w:val="000000" w:themeColor="text1"/>
              </w:rPr>
              <w:t>Publicación en línea:</w:t>
            </w:r>
          </w:p>
          <w:p w:rsidR="23537A19" w:rsidP="4E3265D0" w:rsidRDefault="51182193" w14:paraId="2152B04D" w14:textId="0BA3C109">
            <w:pPr>
              <w:spacing w:line="276" w:lineRule="auto"/>
              <w:jc w:val="both"/>
              <w:rPr>
                <w:color w:val="000000" w:themeColor="text1"/>
              </w:rPr>
            </w:pPr>
            <w:r w:rsidRPr="4E3265D0">
              <w:rPr>
                <w:color w:val="000000" w:themeColor="text1"/>
              </w:rPr>
              <w:t>•</w:t>
            </w:r>
            <w:r w:rsidRPr="4E3265D0" w:rsidR="6A562F0F">
              <w:rPr>
                <w:color w:val="000000" w:themeColor="text1"/>
              </w:rPr>
              <w:t xml:space="preserve"> </w:t>
            </w:r>
            <w:r w:rsidRPr="4E3265D0">
              <w:rPr>
                <w:color w:val="000000" w:themeColor="text1"/>
              </w:rPr>
              <w:t xml:space="preserve">Opciones de publicación para el archivo digital en </w:t>
            </w:r>
            <w:r w:rsidRPr="694A7C00" w:rsidR="7EC3D1D4">
              <w:rPr>
                <w:color w:val="000000" w:themeColor="text1"/>
              </w:rPr>
              <w:t>i</w:t>
            </w:r>
            <w:r w:rsidRPr="694A7C00" w:rsidR="61BD0148">
              <w:rPr>
                <w:color w:val="000000" w:themeColor="text1"/>
              </w:rPr>
              <w:t>nternet</w:t>
            </w:r>
            <w:r w:rsidRPr="4E3265D0">
              <w:rPr>
                <w:color w:val="000000" w:themeColor="text1"/>
              </w:rPr>
              <w:t>.</w:t>
            </w:r>
          </w:p>
          <w:p w:rsidR="23537A19" w:rsidP="4E3265D0" w:rsidRDefault="23537A19" w14:paraId="4A090984" w14:textId="0D100837">
            <w:pPr>
              <w:spacing w:line="276" w:lineRule="auto"/>
              <w:jc w:val="both"/>
              <w:rPr>
                <w:color w:val="000000" w:themeColor="text1"/>
              </w:rPr>
            </w:pPr>
          </w:p>
        </w:tc>
      </w:tr>
      <w:tr w:rsidR="00643E1B" w:rsidTr="611F185F" w14:paraId="663E7DCB" w14:textId="77777777">
        <w:tc>
          <w:tcPr>
            <w:tcW w:w="3119" w:type="dxa"/>
            <w:gridSpan w:val="2"/>
            <w:shd w:val="clear" w:color="auto" w:fill="D9D9D9" w:themeFill="background1" w:themeFillShade="D9"/>
            <w:vAlign w:val="center"/>
          </w:tcPr>
          <w:p w:rsidR="00F92A3F" w:rsidP="00F92A3F" w:rsidRDefault="00F92A3F" w14:paraId="3C5B6AB7" w14:textId="34C7D431">
            <w:pPr>
              <w:jc w:val="center"/>
            </w:pPr>
            <w:r>
              <w:rPr>
                <w:b/>
                <w:bCs/>
              </w:rPr>
              <w:t xml:space="preserve">Agregar </w:t>
            </w:r>
            <w:r w:rsidRPr="6985CD29">
              <w:rPr>
                <w:b/>
                <w:bCs/>
              </w:rPr>
              <w:t>Criterio de realización</w:t>
            </w:r>
          </w:p>
          <w:p w:rsidR="00F92A3F" w:rsidP="00F92A3F" w:rsidRDefault="00F92A3F" w14:paraId="1A19C720" w14:textId="77777777">
            <w:pPr>
              <w:jc w:val="center"/>
            </w:pPr>
            <w:r>
              <w:t>Se toma del syllabus</w:t>
            </w:r>
          </w:p>
          <w:p w:rsidR="00F92A3F" w:rsidP="00382047" w:rsidRDefault="00F92A3F" w14:paraId="6E5E8D30" w14:textId="712430EB">
            <w:pPr>
              <w:jc w:val="center"/>
              <w:rPr>
                <w:b/>
              </w:rPr>
            </w:pPr>
            <w:r>
              <w:rPr>
                <w:b/>
              </w:rPr>
              <w:t>y</w:t>
            </w:r>
          </w:p>
          <w:p w:rsidR="00E05FC4" w:rsidP="00382047" w:rsidRDefault="00E05FC4" w14:paraId="2F5B5A2D" w14:textId="3124DDD2">
            <w:pPr>
              <w:jc w:val="center"/>
            </w:pPr>
            <w:r>
              <w:rPr>
                <w:b/>
              </w:rPr>
              <w:t>Descripción de la actividad</w:t>
            </w:r>
          </w:p>
          <w:p w:rsidR="00E05FC4" w:rsidP="00F33695" w:rsidRDefault="7F62496E" w14:paraId="5C02DECB" w14:textId="1DF5738A">
            <w:pPr>
              <w:jc w:val="center"/>
            </w:pPr>
            <w:r>
              <w:t xml:space="preserve">Describa el procedimiento (instrucciones paso a paso) que debe desarrollar el estudiante para llevar a cabo la actividad propuesta. Esta actividad puede ser de construcción de conocimiento </w:t>
            </w:r>
            <w:r w:rsidR="67E109E5">
              <w:t>colaborativo</w:t>
            </w:r>
            <w:r>
              <w:t>.</w:t>
            </w:r>
          </w:p>
          <w:p w:rsidR="00E05FC4" w:rsidP="69BD417A" w:rsidRDefault="790DEE3B" w14:paraId="1F4C75D9" w14:textId="2E03D463">
            <w:pPr>
              <w:jc w:val="center"/>
              <w:rPr>
                <w:b/>
                <w:bCs/>
              </w:rPr>
            </w:pPr>
            <w:r w:rsidRPr="69BD417A">
              <w:rPr>
                <w:b/>
                <w:bCs/>
              </w:rPr>
              <w:t>Tenga presente que, de no cumplir con las instrucciones descritas, se devolverá para reescritura.</w:t>
            </w:r>
          </w:p>
          <w:p w:rsidR="00E05FC4" w:rsidP="69BD417A" w:rsidRDefault="00E05FC4" w14:paraId="3EB83BC7" w14:textId="791B5D05">
            <w:pPr>
              <w:jc w:val="center"/>
            </w:pPr>
          </w:p>
        </w:tc>
        <w:tc>
          <w:tcPr>
            <w:tcW w:w="6237" w:type="dxa"/>
            <w:gridSpan w:val="5"/>
            <w:vAlign w:val="center"/>
          </w:tcPr>
          <w:p w:rsidR="00E05FC4" w:rsidP="6B0DFF98" w:rsidRDefault="0EDFED36" w14:paraId="7A9E80D5" w14:textId="100DBA94">
            <w:pPr>
              <w:jc w:val="both"/>
              <w:rPr>
                <w:b/>
                <w:bCs/>
              </w:rPr>
            </w:pPr>
            <w:r w:rsidRPr="6B0DFF98">
              <w:rPr>
                <w:b/>
                <w:bCs/>
              </w:rPr>
              <w:t xml:space="preserve">Bienvenido a </w:t>
            </w:r>
            <w:r w:rsidRPr="4E3265D0" w:rsidR="4AA6BDE8">
              <w:rPr>
                <w:b/>
                <w:bCs/>
              </w:rPr>
              <w:t>la</w:t>
            </w:r>
            <w:r w:rsidRPr="6B0DFF98">
              <w:rPr>
                <w:b/>
                <w:bCs/>
              </w:rPr>
              <w:t xml:space="preserve"> etapa de transferencia:</w:t>
            </w:r>
          </w:p>
          <w:p w:rsidR="72AFDC7F" w:rsidP="4E3265D0" w:rsidRDefault="72AFDC7F" w14:paraId="33483DC6" w14:textId="731FF66B">
            <w:pPr>
              <w:jc w:val="both"/>
              <w:rPr>
                <w:b/>
                <w:bCs/>
              </w:rPr>
            </w:pPr>
            <w:r w:rsidRPr="4E3265D0">
              <w:rPr>
                <w:b/>
                <w:bCs/>
              </w:rPr>
              <w:t xml:space="preserve">El criterio que </w:t>
            </w:r>
            <w:r w:rsidRPr="694A7C00" w:rsidR="246BAF00">
              <w:rPr>
                <w:b/>
                <w:bCs/>
              </w:rPr>
              <w:t>tendrá</w:t>
            </w:r>
            <w:r w:rsidRPr="4E3265D0">
              <w:rPr>
                <w:b/>
                <w:bCs/>
              </w:rPr>
              <w:t xml:space="preserve"> en cuenta el docente para calificar </w:t>
            </w:r>
            <w:r w:rsidRPr="694A7C00" w:rsidR="21B58B7F">
              <w:rPr>
                <w:b/>
                <w:bCs/>
              </w:rPr>
              <w:t>el</w:t>
            </w:r>
            <w:r w:rsidRPr="4E3265D0">
              <w:rPr>
                <w:b/>
                <w:bCs/>
              </w:rPr>
              <w:t xml:space="preserve"> proyecto es:</w:t>
            </w:r>
          </w:p>
          <w:p w:rsidR="72AFDC7F" w:rsidP="4E3265D0" w:rsidRDefault="72AFDC7F" w14:paraId="5F4A86CF" w14:textId="111954C4">
            <w:pPr>
              <w:jc w:val="both"/>
            </w:pPr>
            <w:r w:rsidRPr="4E3265D0">
              <w:rPr>
                <w:b/>
                <w:bCs/>
              </w:rPr>
              <w:t>CR 5</w:t>
            </w:r>
            <w:r w:rsidRPr="694A7C00" w:rsidR="322F35BE">
              <w:rPr>
                <w:b/>
                <w:bCs/>
              </w:rPr>
              <w:t xml:space="preserve">: </w:t>
            </w:r>
            <w:r w:rsidR="322F35BE">
              <w:t>publicar</w:t>
            </w:r>
            <w:r>
              <w:t xml:space="preserve"> las versiones digitales en línea (online</w:t>
            </w:r>
            <w:r w:rsidR="322F35BE">
              <w:t>) para ver el</w:t>
            </w:r>
            <w:r>
              <w:t xml:space="preserve"> proyecto de clase en los diferentes soportes, medios y plataformas que </w:t>
            </w:r>
            <w:r w:rsidR="322F35BE">
              <w:t>acceden</w:t>
            </w:r>
            <w:r>
              <w:t xml:space="preserve"> a la red mundial de computadores.</w:t>
            </w:r>
          </w:p>
          <w:p w:rsidR="4E3265D0" w:rsidP="4E3265D0" w:rsidRDefault="4E3265D0" w14:paraId="1BF1A038" w14:textId="0370353E">
            <w:pPr>
              <w:jc w:val="both"/>
            </w:pPr>
          </w:p>
          <w:p w:rsidR="17A4F6AC" w:rsidP="4E3265D0" w:rsidRDefault="17A4F6AC" w14:paraId="4BC459EA" w14:textId="070847FF">
            <w:pPr>
              <w:jc w:val="both"/>
            </w:pPr>
            <w:r w:rsidRPr="4E3265D0">
              <w:rPr>
                <w:b/>
                <w:bCs/>
              </w:rPr>
              <w:t>Descripción de la actividad:</w:t>
            </w:r>
          </w:p>
          <w:p w:rsidR="00E05FC4" w:rsidP="6B0DFF98" w:rsidRDefault="5FF7D842" w14:paraId="5057AB3A" w14:textId="3F132F81">
            <w:pPr>
              <w:jc w:val="both"/>
            </w:pPr>
            <w:r>
              <w:t>Actualmente</w:t>
            </w:r>
            <w:r w:rsidR="0EDFED36">
              <w:t>, la transmisión de información se realiza por diferentes medios</w:t>
            </w:r>
            <w:r w:rsidR="469F65FD">
              <w:t xml:space="preserve"> (</w:t>
            </w:r>
            <w:r w:rsidR="0565EFE7">
              <w:t>r</w:t>
            </w:r>
            <w:r w:rsidR="355E757E">
              <w:t>a</w:t>
            </w:r>
            <w:r w:rsidR="0565EFE7">
              <w:t>dio, televisión, web</w:t>
            </w:r>
            <w:r w:rsidR="469F65FD">
              <w:t>)</w:t>
            </w:r>
            <w:r w:rsidR="0F457BA5">
              <w:t>,</w:t>
            </w:r>
            <w:r w:rsidR="0EDFED36">
              <w:t xml:space="preserve"> soportes</w:t>
            </w:r>
            <w:r w:rsidR="72010034">
              <w:t xml:space="preserve"> (</w:t>
            </w:r>
            <w:r w:rsidR="7E7A0C95">
              <w:t>portátil</w:t>
            </w:r>
            <w:r w:rsidR="355DB609">
              <w:t>, celular, tabletas</w:t>
            </w:r>
            <w:r w:rsidR="72010034">
              <w:t>)</w:t>
            </w:r>
            <w:r w:rsidR="7473BF29">
              <w:t xml:space="preserve"> y plataformas (redes sociales, aplicaciones)</w:t>
            </w:r>
            <w:r w:rsidR="0EDFED36">
              <w:t xml:space="preserve">. Durante la presente etapa </w:t>
            </w:r>
            <w:r w:rsidR="59564EBD">
              <w:t>se</w:t>
            </w:r>
            <w:r w:rsidR="34C1B54C">
              <w:t xml:space="preserve"> </w:t>
            </w:r>
            <w:r w:rsidR="29A58693">
              <w:t>conocer</w:t>
            </w:r>
            <w:r w:rsidR="74365AF8">
              <w:t>án</w:t>
            </w:r>
            <w:r w:rsidR="61D5E37C">
              <w:t xml:space="preserve"> </w:t>
            </w:r>
            <w:r w:rsidR="0EDFED36">
              <w:t xml:space="preserve">las </w:t>
            </w:r>
            <w:r w:rsidR="2E7EC95A">
              <w:t xml:space="preserve">diferentes </w:t>
            </w:r>
            <w:r w:rsidR="0EDFED36">
              <w:t xml:space="preserve">opciones </w:t>
            </w:r>
            <w:r w:rsidR="417D5A43">
              <w:t xml:space="preserve">de </w:t>
            </w:r>
            <w:r w:rsidR="3ACFFFB5">
              <w:t>“</w:t>
            </w:r>
            <w:proofErr w:type="spellStart"/>
            <w:r w:rsidR="27427DE1">
              <w:t>transmedia</w:t>
            </w:r>
            <w:r w:rsidR="5B701612">
              <w:t>lizar</w:t>
            </w:r>
            <w:proofErr w:type="spellEnd"/>
            <w:r w:rsidR="77ACD668">
              <w:t>”</w:t>
            </w:r>
            <w:r w:rsidR="3EC4E875">
              <w:t xml:space="preserve"> </w:t>
            </w:r>
            <w:r w:rsidR="5D2E076C">
              <w:t>el</w:t>
            </w:r>
            <w:r w:rsidR="0EDFED36">
              <w:t xml:space="preserve"> catálogo.</w:t>
            </w:r>
          </w:p>
          <w:p w:rsidR="00E05FC4" w:rsidP="6B0DFF98" w:rsidRDefault="62F433C4" w14:paraId="379CC0A3" w14:textId="32404965">
            <w:pPr>
              <w:ind w:firstLine="180"/>
              <w:jc w:val="both"/>
            </w:pPr>
            <w:r>
              <w:t xml:space="preserve">Como metodología activa, </w:t>
            </w:r>
            <w:r w:rsidR="0C8AE6A3">
              <w:t>el</w:t>
            </w:r>
            <w:r w:rsidR="4DF0ED2A">
              <w:t xml:space="preserve"> proyecto de clase </w:t>
            </w:r>
            <w:r w:rsidR="3D0E8EDC">
              <w:t>se fundamenta en</w:t>
            </w:r>
            <w:r w:rsidR="4DF0ED2A">
              <w:t xml:space="preserve"> el Aprendizaje Basado en Proyectos</w:t>
            </w:r>
            <w:r w:rsidR="389DEE35">
              <w:t xml:space="preserve"> (ABP)</w:t>
            </w:r>
            <w:r w:rsidR="5EBB45A6">
              <w:t>.</w:t>
            </w:r>
          </w:p>
          <w:p w:rsidR="00E05FC4" w:rsidP="4E3265D0" w:rsidRDefault="19BF0591" w14:paraId="2EA8D70F" w14:textId="5128D5A0">
            <w:pPr>
              <w:pStyle w:val="Heading3"/>
              <w:spacing w:before="281" w:after="281"/>
              <w:jc w:val="both"/>
              <w:rPr>
                <w:bCs/>
                <w:sz w:val="22"/>
                <w:szCs w:val="22"/>
              </w:rPr>
            </w:pPr>
            <w:r w:rsidRPr="4E3265D0">
              <w:rPr>
                <w:bCs/>
                <w:sz w:val="22"/>
                <w:szCs w:val="22"/>
              </w:rPr>
              <w:t xml:space="preserve">Paso a </w:t>
            </w:r>
            <w:r w:rsidRPr="694A7C00" w:rsidR="190AA45B">
              <w:rPr>
                <w:sz w:val="22"/>
                <w:szCs w:val="22"/>
              </w:rPr>
              <w:t>p</w:t>
            </w:r>
            <w:r w:rsidRPr="694A7C00" w:rsidR="5B2A8B74">
              <w:rPr>
                <w:sz w:val="22"/>
                <w:szCs w:val="22"/>
              </w:rPr>
              <w:t>aso</w:t>
            </w:r>
            <w:r w:rsidRPr="4E3265D0">
              <w:rPr>
                <w:bCs/>
                <w:sz w:val="22"/>
                <w:szCs w:val="22"/>
              </w:rPr>
              <w:t xml:space="preserve"> para la </w:t>
            </w:r>
            <w:r w:rsidRPr="694A7C00" w:rsidR="4D3B86A5">
              <w:rPr>
                <w:sz w:val="22"/>
                <w:szCs w:val="22"/>
              </w:rPr>
              <w:t>c</w:t>
            </w:r>
            <w:r w:rsidRPr="694A7C00" w:rsidR="5B2A8B74">
              <w:rPr>
                <w:sz w:val="22"/>
                <w:szCs w:val="22"/>
              </w:rPr>
              <w:t>reación</w:t>
            </w:r>
            <w:r w:rsidRPr="4E3265D0">
              <w:rPr>
                <w:bCs/>
                <w:sz w:val="22"/>
                <w:szCs w:val="22"/>
              </w:rPr>
              <w:t xml:space="preserve"> y </w:t>
            </w:r>
            <w:r w:rsidRPr="694A7C00" w:rsidR="2B44B6BE">
              <w:rPr>
                <w:sz w:val="22"/>
                <w:szCs w:val="22"/>
              </w:rPr>
              <w:t>e</w:t>
            </w:r>
            <w:r w:rsidRPr="694A7C00" w:rsidR="5B2A8B74">
              <w:rPr>
                <w:sz w:val="22"/>
                <w:szCs w:val="22"/>
              </w:rPr>
              <w:t>ntrega</w:t>
            </w:r>
            <w:r w:rsidRPr="4E3265D0">
              <w:rPr>
                <w:bCs/>
                <w:sz w:val="22"/>
                <w:szCs w:val="22"/>
              </w:rPr>
              <w:t xml:space="preserve"> de un </w:t>
            </w:r>
            <w:r w:rsidRPr="694A7C00" w:rsidR="1D27B4BF">
              <w:rPr>
                <w:sz w:val="22"/>
                <w:szCs w:val="22"/>
              </w:rPr>
              <w:t>c</w:t>
            </w:r>
            <w:r w:rsidRPr="694A7C00" w:rsidR="5B2A8B74">
              <w:rPr>
                <w:sz w:val="22"/>
                <w:szCs w:val="22"/>
              </w:rPr>
              <w:t>atálogo</w:t>
            </w:r>
            <w:r w:rsidRPr="4E3265D0">
              <w:rPr>
                <w:bCs/>
                <w:sz w:val="22"/>
                <w:szCs w:val="22"/>
              </w:rPr>
              <w:t xml:space="preserve"> en </w:t>
            </w:r>
            <w:r w:rsidRPr="694A7C00" w:rsidR="1C3321C6">
              <w:rPr>
                <w:sz w:val="22"/>
                <w:szCs w:val="22"/>
              </w:rPr>
              <w:t>l</w:t>
            </w:r>
            <w:r w:rsidRPr="694A7C00" w:rsidR="5B2A8B74">
              <w:rPr>
                <w:sz w:val="22"/>
                <w:szCs w:val="22"/>
              </w:rPr>
              <w:t>ínea</w:t>
            </w:r>
          </w:p>
          <w:p w:rsidR="00E05FC4" w:rsidP="4E3265D0" w:rsidRDefault="19BF0591" w14:paraId="4EAFAAB0" w14:textId="56BF981C">
            <w:pPr>
              <w:spacing w:before="240" w:after="240"/>
              <w:jc w:val="both"/>
              <w:rPr>
                <w:rFonts w:asciiTheme="majorHAnsi" w:hAnsiTheme="majorHAnsi" w:eastAsiaTheme="majorEastAsia" w:cstheme="majorBidi"/>
                <w:b/>
                <w:bCs/>
              </w:rPr>
            </w:pPr>
            <w:r w:rsidRPr="4E3265D0">
              <w:rPr>
                <w:rFonts w:asciiTheme="majorHAnsi" w:hAnsiTheme="majorHAnsi" w:eastAsiaTheme="majorEastAsia" w:cstheme="majorBidi"/>
                <w:b/>
                <w:bCs/>
              </w:rPr>
              <w:t xml:space="preserve">1. Creación del PDF </w:t>
            </w:r>
            <w:r w:rsidRPr="694A7C00" w:rsidR="0B12D675">
              <w:rPr>
                <w:rFonts w:asciiTheme="majorHAnsi" w:hAnsiTheme="majorHAnsi" w:eastAsiaTheme="majorEastAsia" w:cstheme="majorBidi"/>
                <w:b/>
                <w:bCs/>
              </w:rPr>
              <w:t>i</w:t>
            </w:r>
            <w:r w:rsidRPr="694A7C00" w:rsidR="5B2A8B74">
              <w:rPr>
                <w:rFonts w:asciiTheme="majorHAnsi" w:hAnsiTheme="majorHAnsi" w:eastAsiaTheme="majorEastAsia" w:cstheme="majorBidi"/>
                <w:b/>
                <w:bCs/>
              </w:rPr>
              <w:t>nteractivo</w:t>
            </w:r>
          </w:p>
          <w:p w:rsidR="00E05FC4" w:rsidP="4E3265D0" w:rsidRDefault="651A3960" w14:paraId="48DAD951" w14:textId="2D0F6ECC">
            <w:pPr>
              <w:pStyle w:val="ListParagraph"/>
              <w:numPr>
                <w:ilvl w:val="0"/>
                <w:numId w:val="28"/>
              </w:numPr>
              <w:spacing w:before="240" w:after="240"/>
              <w:ind w:left="360" w:hanging="180"/>
              <w:jc w:val="both"/>
              <w:rPr>
                <w:rFonts w:asciiTheme="majorHAnsi" w:hAnsiTheme="majorHAnsi" w:eastAsiaTheme="majorEastAsia" w:cstheme="majorBidi"/>
                <w:b/>
                <w:bCs/>
              </w:rPr>
            </w:pPr>
            <w:r w:rsidRPr="694A7C00">
              <w:rPr>
                <w:rFonts w:asciiTheme="majorHAnsi" w:hAnsiTheme="majorHAnsi" w:eastAsiaTheme="majorEastAsia" w:cstheme="majorBidi"/>
                <w:b/>
                <w:bCs/>
              </w:rPr>
              <w:t>Utiliza</w:t>
            </w:r>
            <w:r w:rsidRPr="694A7C00" w:rsidR="61DDD011">
              <w:rPr>
                <w:rFonts w:asciiTheme="majorHAnsi" w:hAnsiTheme="majorHAnsi" w:eastAsiaTheme="majorEastAsia" w:cstheme="majorBidi"/>
                <w:b/>
                <w:bCs/>
              </w:rPr>
              <w:t>r</w:t>
            </w:r>
            <w:r w:rsidRPr="4E3265D0" w:rsidR="56886B6E">
              <w:rPr>
                <w:rFonts w:asciiTheme="majorHAnsi" w:hAnsiTheme="majorHAnsi" w:eastAsiaTheme="majorEastAsia" w:cstheme="majorBidi"/>
                <w:b/>
                <w:bCs/>
              </w:rPr>
              <w:t xml:space="preserve"> las siguientes i</w:t>
            </w:r>
            <w:r w:rsidRPr="4E3265D0" w:rsidR="19BF0591">
              <w:rPr>
                <w:rFonts w:asciiTheme="majorHAnsi" w:hAnsiTheme="majorHAnsi" w:eastAsiaTheme="majorEastAsia" w:cstheme="majorBidi"/>
                <w:b/>
                <w:bCs/>
              </w:rPr>
              <w:t>nteractividades:</w:t>
            </w:r>
          </w:p>
          <w:p w:rsidR="00E05FC4" w:rsidP="4E3265D0" w:rsidRDefault="19BF0591" w14:paraId="40545421" w14:textId="25565A6D">
            <w:pPr>
              <w:pStyle w:val="ListParagraph"/>
              <w:numPr>
                <w:ilvl w:val="1"/>
                <w:numId w:val="28"/>
              </w:numPr>
              <w:spacing w:after="0"/>
              <w:ind w:left="54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Marcadores:</w:t>
            </w:r>
          </w:p>
          <w:p w:rsidR="00E05FC4" w:rsidP="4E3265D0" w:rsidRDefault="5B2A8B74" w14:paraId="0A9E62FA" w14:textId="68FF69B0">
            <w:pPr>
              <w:pStyle w:val="ListParagraph"/>
              <w:numPr>
                <w:ilvl w:val="2"/>
                <w:numId w:val="28"/>
              </w:numPr>
              <w:spacing w:after="0"/>
              <w:ind w:left="720" w:hanging="180"/>
              <w:jc w:val="both"/>
              <w:rPr>
                <w:rFonts w:asciiTheme="majorHAnsi" w:hAnsiTheme="majorHAnsi" w:eastAsiaTheme="majorEastAsia" w:cstheme="majorBidi"/>
              </w:rPr>
            </w:pPr>
            <w:r w:rsidRPr="694A7C00">
              <w:rPr>
                <w:rFonts w:asciiTheme="majorHAnsi" w:hAnsiTheme="majorHAnsi" w:eastAsiaTheme="majorEastAsia" w:cstheme="majorBidi"/>
              </w:rPr>
              <w:t>Asegúr</w:t>
            </w:r>
            <w:r w:rsidRPr="694A7C00" w:rsidR="57F8B0FF">
              <w:rPr>
                <w:rFonts w:asciiTheme="majorHAnsi" w:hAnsiTheme="majorHAnsi" w:eastAsiaTheme="majorEastAsia" w:cstheme="majorBidi"/>
              </w:rPr>
              <w:t>ense</w:t>
            </w:r>
            <w:r w:rsidRPr="4E3265D0" w:rsidR="19BF0591">
              <w:rPr>
                <w:rFonts w:asciiTheme="majorHAnsi" w:hAnsiTheme="majorHAnsi" w:eastAsiaTheme="majorEastAsia" w:cstheme="majorBidi"/>
              </w:rPr>
              <w:t xml:space="preserve"> de incluir marcadores para facilitar la navegación dentro del PDF.</w:t>
            </w:r>
          </w:p>
          <w:p w:rsidR="00E05FC4" w:rsidP="4E3265D0" w:rsidRDefault="19BF0591" w14:paraId="4DE8A152" w14:textId="34DF9939">
            <w:pPr>
              <w:pStyle w:val="ListParagraph"/>
              <w:numPr>
                <w:ilvl w:val="1"/>
                <w:numId w:val="28"/>
              </w:numPr>
              <w:spacing w:after="0"/>
              <w:ind w:left="54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Hipervínculos:</w:t>
            </w:r>
          </w:p>
          <w:p w:rsidR="00E05FC4" w:rsidP="4E3265D0" w:rsidRDefault="5B2A8B74" w14:paraId="354C8D4A" w14:textId="7E3F26D0">
            <w:pPr>
              <w:pStyle w:val="ListParagraph"/>
              <w:numPr>
                <w:ilvl w:val="2"/>
                <w:numId w:val="28"/>
              </w:numPr>
              <w:spacing w:after="0"/>
              <w:ind w:left="720" w:hanging="180"/>
              <w:jc w:val="both"/>
              <w:rPr>
                <w:rFonts w:asciiTheme="majorHAnsi" w:hAnsiTheme="majorHAnsi" w:eastAsiaTheme="majorEastAsia" w:cstheme="majorBidi"/>
              </w:rPr>
            </w:pPr>
            <w:r w:rsidRPr="694A7C00">
              <w:rPr>
                <w:rFonts w:asciiTheme="majorHAnsi" w:hAnsiTheme="majorHAnsi" w:eastAsiaTheme="majorEastAsia" w:cstheme="majorBidi"/>
              </w:rPr>
              <w:t>Añad</w:t>
            </w:r>
            <w:r w:rsidRPr="694A7C00" w:rsidR="5C9D92C9">
              <w:rPr>
                <w:rFonts w:asciiTheme="majorHAnsi" w:hAnsiTheme="majorHAnsi" w:eastAsiaTheme="majorEastAsia" w:cstheme="majorBidi"/>
              </w:rPr>
              <w:t>an</w:t>
            </w:r>
            <w:r w:rsidRPr="4E3265D0" w:rsidR="19BF0591">
              <w:rPr>
                <w:rFonts w:asciiTheme="majorHAnsi" w:hAnsiTheme="majorHAnsi" w:eastAsiaTheme="majorEastAsia" w:cstheme="majorBidi"/>
              </w:rPr>
              <w:t xml:space="preserve"> hipervínculos para enlazar a sitios web externos o a diferentes partes del documento.</w:t>
            </w:r>
          </w:p>
          <w:p w:rsidR="00E05FC4" w:rsidP="4E3265D0" w:rsidRDefault="19BF0591" w14:paraId="463E2E76" w14:textId="6CD3F0D3">
            <w:pPr>
              <w:pStyle w:val="ListParagraph"/>
              <w:numPr>
                <w:ilvl w:val="1"/>
                <w:numId w:val="28"/>
              </w:numPr>
              <w:spacing w:after="0"/>
              <w:ind w:left="54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 xml:space="preserve">Transición de </w:t>
            </w:r>
            <w:r w:rsidRPr="694A7C00" w:rsidR="2155EF51">
              <w:rPr>
                <w:rFonts w:asciiTheme="majorHAnsi" w:hAnsiTheme="majorHAnsi" w:eastAsiaTheme="majorEastAsia" w:cstheme="majorBidi"/>
                <w:b/>
                <w:bCs/>
              </w:rPr>
              <w:t>p</w:t>
            </w:r>
            <w:r w:rsidRPr="694A7C00" w:rsidR="5B2A8B74">
              <w:rPr>
                <w:rFonts w:asciiTheme="majorHAnsi" w:hAnsiTheme="majorHAnsi" w:eastAsiaTheme="majorEastAsia" w:cstheme="majorBidi"/>
                <w:b/>
                <w:bCs/>
              </w:rPr>
              <w:t>áginas</w:t>
            </w:r>
            <w:r w:rsidRPr="4E3265D0">
              <w:rPr>
                <w:rFonts w:asciiTheme="majorHAnsi" w:hAnsiTheme="majorHAnsi" w:eastAsiaTheme="majorEastAsia" w:cstheme="majorBidi"/>
                <w:b/>
                <w:bCs/>
              </w:rPr>
              <w:t>:</w:t>
            </w:r>
          </w:p>
          <w:p w:rsidR="00E05FC4" w:rsidP="4E3265D0" w:rsidRDefault="5B2A8B74" w14:paraId="2ADD9D1A" w14:textId="081A17B1">
            <w:pPr>
              <w:pStyle w:val="ListParagraph"/>
              <w:numPr>
                <w:ilvl w:val="2"/>
                <w:numId w:val="28"/>
              </w:numPr>
              <w:spacing w:after="0"/>
              <w:ind w:left="720" w:hanging="180"/>
              <w:jc w:val="both"/>
              <w:rPr>
                <w:rFonts w:asciiTheme="majorHAnsi" w:hAnsiTheme="majorHAnsi" w:eastAsiaTheme="majorEastAsia" w:cstheme="majorBidi"/>
              </w:rPr>
            </w:pPr>
            <w:r w:rsidRPr="694A7C00">
              <w:rPr>
                <w:rFonts w:asciiTheme="majorHAnsi" w:hAnsiTheme="majorHAnsi" w:eastAsiaTheme="majorEastAsia" w:cstheme="majorBidi"/>
              </w:rPr>
              <w:t>Configur</w:t>
            </w:r>
            <w:r w:rsidRPr="694A7C00" w:rsidR="32B25E6D">
              <w:rPr>
                <w:rFonts w:asciiTheme="majorHAnsi" w:hAnsiTheme="majorHAnsi" w:eastAsiaTheme="majorEastAsia" w:cstheme="majorBidi"/>
              </w:rPr>
              <w:t>en</w:t>
            </w:r>
            <w:r w:rsidRPr="4E3265D0" w:rsidR="19BF0591">
              <w:rPr>
                <w:rFonts w:asciiTheme="majorHAnsi" w:hAnsiTheme="majorHAnsi" w:eastAsiaTheme="majorEastAsia" w:cstheme="majorBidi"/>
              </w:rPr>
              <w:t xml:space="preserve"> las transiciones de páginas para mejorar la experiencia del usuario.</w:t>
            </w:r>
          </w:p>
          <w:p w:rsidR="00E05FC4" w:rsidP="4E3265D0" w:rsidRDefault="19BF0591" w14:paraId="1FC48726" w14:textId="5626D495">
            <w:pPr>
              <w:pStyle w:val="ListParagraph"/>
              <w:numPr>
                <w:ilvl w:val="1"/>
                <w:numId w:val="28"/>
              </w:numPr>
              <w:spacing w:after="0"/>
              <w:ind w:left="54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Botones:</w:t>
            </w:r>
          </w:p>
          <w:p w:rsidR="00E05FC4" w:rsidP="4E3265D0" w:rsidRDefault="5B2A8B74" w14:paraId="50B65788" w14:textId="5D8E9EC0">
            <w:pPr>
              <w:pStyle w:val="ListParagraph"/>
              <w:numPr>
                <w:ilvl w:val="2"/>
                <w:numId w:val="28"/>
              </w:numPr>
              <w:spacing w:after="0"/>
              <w:ind w:left="720" w:hanging="180"/>
              <w:jc w:val="both"/>
              <w:rPr>
                <w:rFonts w:asciiTheme="majorHAnsi" w:hAnsiTheme="majorHAnsi" w:eastAsiaTheme="majorEastAsia" w:cstheme="majorBidi"/>
              </w:rPr>
            </w:pPr>
            <w:r w:rsidRPr="694A7C00">
              <w:rPr>
                <w:rFonts w:asciiTheme="majorHAnsi" w:hAnsiTheme="majorHAnsi" w:eastAsiaTheme="majorEastAsia" w:cstheme="majorBidi"/>
              </w:rPr>
              <w:t>Incluy</w:t>
            </w:r>
            <w:r w:rsidRPr="694A7C00" w:rsidR="393E5293">
              <w:rPr>
                <w:rFonts w:asciiTheme="majorHAnsi" w:hAnsiTheme="majorHAnsi" w:eastAsiaTheme="majorEastAsia" w:cstheme="majorBidi"/>
              </w:rPr>
              <w:t>an</w:t>
            </w:r>
            <w:r w:rsidRPr="4E3265D0" w:rsidR="19BF0591">
              <w:rPr>
                <w:rFonts w:asciiTheme="majorHAnsi" w:hAnsiTheme="majorHAnsi" w:eastAsiaTheme="majorEastAsia" w:cstheme="majorBidi"/>
              </w:rPr>
              <w:t xml:space="preserve"> botones interactivos para navegar, reproducir medios o realizar otras acciones.</w:t>
            </w:r>
          </w:p>
          <w:p w:rsidR="00E05FC4" w:rsidP="4E3265D0" w:rsidRDefault="3893062C" w14:paraId="749DD2D9" w14:textId="5E13D58B">
            <w:pPr>
              <w:pStyle w:val="ListParagraph"/>
              <w:numPr>
                <w:ilvl w:val="0"/>
                <w:numId w:val="28"/>
              </w:numPr>
              <w:spacing w:before="240" w:after="240"/>
              <w:ind w:left="36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 xml:space="preserve">Exportación del </w:t>
            </w:r>
            <w:r w:rsidRPr="694A7C00" w:rsidR="203D23DF">
              <w:rPr>
                <w:rFonts w:asciiTheme="majorHAnsi" w:hAnsiTheme="majorHAnsi" w:eastAsiaTheme="majorEastAsia" w:cstheme="majorBidi"/>
                <w:b/>
                <w:bCs/>
              </w:rPr>
              <w:t>a</w:t>
            </w:r>
            <w:r w:rsidRPr="694A7C00" w:rsidR="00AD975A">
              <w:rPr>
                <w:rFonts w:asciiTheme="majorHAnsi" w:hAnsiTheme="majorHAnsi" w:eastAsiaTheme="majorEastAsia" w:cstheme="majorBidi"/>
                <w:b/>
                <w:bCs/>
              </w:rPr>
              <w:t>rchivo</w:t>
            </w:r>
            <w:r w:rsidRPr="4E3265D0">
              <w:rPr>
                <w:rFonts w:asciiTheme="majorHAnsi" w:hAnsiTheme="majorHAnsi" w:eastAsiaTheme="majorEastAsia" w:cstheme="majorBidi"/>
                <w:b/>
                <w:bCs/>
              </w:rPr>
              <w:t>:</w:t>
            </w:r>
          </w:p>
          <w:p w:rsidR="00E05FC4" w:rsidP="4E3265D0" w:rsidRDefault="5261DEDB" w14:paraId="7E431DCD" w14:textId="3979213E">
            <w:pPr>
              <w:pStyle w:val="ListParagraph"/>
              <w:numPr>
                <w:ilvl w:val="1"/>
                <w:numId w:val="28"/>
              </w:numPr>
              <w:spacing w:after="0"/>
              <w:ind w:left="540" w:hanging="180"/>
              <w:jc w:val="both"/>
              <w:rPr>
                <w:rFonts w:asciiTheme="majorHAnsi" w:hAnsiTheme="majorHAnsi" w:eastAsiaTheme="majorEastAsia" w:cstheme="majorBidi"/>
              </w:rPr>
            </w:pPr>
            <w:r w:rsidRPr="694A7C00">
              <w:rPr>
                <w:rFonts w:asciiTheme="majorHAnsi" w:hAnsiTheme="majorHAnsi" w:eastAsiaTheme="majorEastAsia" w:cstheme="majorBidi"/>
              </w:rPr>
              <w:t>Ir</w:t>
            </w:r>
            <w:r w:rsidRPr="4E3265D0" w:rsidR="3893062C">
              <w:rPr>
                <w:rFonts w:asciiTheme="majorHAnsi" w:hAnsiTheme="majorHAnsi" w:eastAsiaTheme="majorEastAsia" w:cstheme="majorBidi"/>
              </w:rPr>
              <w:t xml:space="preserve"> a Menú &gt; Archivo &gt; Exportar.</w:t>
            </w:r>
          </w:p>
          <w:p w:rsidR="00E05FC4" w:rsidP="4E3265D0" w:rsidRDefault="3893062C" w14:paraId="24C0BF1D" w14:textId="30BB51EA">
            <w:pPr>
              <w:pStyle w:val="ListParagraph"/>
              <w:numPr>
                <w:ilvl w:val="1"/>
                <w:numId w:val="28"/>
              </w:numPr>
              <w:spacing w:after="0"/>
              <w:ind w:left="540" w:hanging="180"/>
              <w:jc w:val="both"/>
              <w:rPr>
                <w:rFonts w:asciiTheme="majorHAnsi" w:hAnsiTheme="majorHAnsi" w:eastAsiaTheme="majorEastAsia" w:cstheme="majorBidi"/>
              </w:rPr>
            </w:pPr>
            <w:r w:rsidRPr="4E3265D0">
              <w:rPr>
                <w:rFonts w:asciiTheme="majorHAnsi" w:hAnsiTheme="majorHAnsi" w:eastAsiaTheme="majorEastAsia" w:cstheme="majorBidi"/>
              </w:rPr>
              <w:t xml:space="preserve">En el cuadro de diálogo que aparece, </w:t>
            </w:r>
            <w:r w:rsidRPr="694A7C00" w:rsidR="00AD975A">
              <w:rPr>
                <w:rFonts w:asciiTheme="majorHAnsi" w:hAnsiTheme="majorHAnsi" w:eastAsiaTheme="majorEastAsia" w:cstheme="majorBidi"/>
              </w:rPr>
              <w:t>selecciona</w:t>
            </w:r>
            <w:r w:rsidRPr="694A7C00" w:rsidR="5B8A11D8">
              <w:rPr>
                <w:rFonts w:asciiTheme="majorHAnsi" w:hAnsiTheme="majorHAnsi" w:eastAsiaTheme="majorEastAsia" w:cstheme="majorBidi"/>
              </w:rPr>
              <w:t>r</w:t>
            </w:r>
            <w:r w:rsidRPr="4E3265D0">
              <w:rPr>
                <w:rFonts w:asciiTheme="majorHAnsi" w:hAnsiTheme="majorHAnsi" w:eastAsiaTheme="majorEastAsia" w:cstheme="majorBidi"/>
              </w:rPr>
              <w:t xml:space="preserve"> PDF Interactivo en el tipo de archivo.</w:t>
            </w:r>
          </w:p>
          <w:p w:rsidR="00E05FC4" w:rsidP="4E3265D0" w:rsidRDefault="00E05FC4" w14:paraId="2D7577B8" w14:textId="1411C265">
            <w:pPr>
              <w:spacing w:after="0"/>
              <w:jc w:val="both"/>
              <w:rPr>
                <w:rFonts w:asciiTheme="majorHAnsi" w:hAnsiTheme="majorHAnsi" w:eastAsiaTheme="majorEastAsia" w:cstheme="majorBidi"/>
              </w:rPr>
            </w:pPr>
          </w:p>
          <w:p w:rsidR="00E05FC4" w:rsidP="4E3265D0" w:rsidRDefault="19BF0591" w14:paraId="6B905F90" w14:textId="5C880840">
            <w:pPr>
              <w:spacing w:before="240" w:after="240"/>
              <w:jc w:val="both"/>
              <w:rPr>
                <w:rFonts w:asciiTheme="majorHAnsi" w:hAnsiTheme="majorHAnsi" w:eastAsiaTheme="majorEastAsia" w:cstheme="majorBidi"/>
                <w:b/>
                <w:bCs/>
              </w:rPr>
            </w:pPr>
            <w:r w:rsidRPr="4E3265D0">
              <w:rPr>
                <w:rFonts w:asciiTheme="majorHAnsi" w:hAnsiTheme="majorHAnsi" w:eastAsiaTheme="majorEastAsia" w:cstheme="majorBidi"/>
                <w:b/>
                <w:bCs/>
              </w:rPr>
              <w:t>2. Publicación en Línea</w:t>
            </w:r>
            <w:r w:rsidRPr="4E3265D0" w:rsidR="71663492">
              <w:rPr>
                <w:rFonts w:asciiTheme="majorHAnsi" w:hAnsiTheme="majorHAnsi" w:eastAsiaTheme="majorEastAsia" w:cstheme="majorBidi"/>
                <w:b/>
                <w:bCs/>
              </w:rPr>
              <w:t xml:space="preserve"> (</w:t>
            </w:r>
            <w:proofErr w:type="spellStart"/>
            <w:r w:rsidRPr="694A7C00" w:rsidR="71663492">
              <w:rPr>
                <w:rFonts w:asciiTheme="majorHAnsi" w:hAnsiTheme="majorHAnsi" w:eastAsiaTheme="majorEastAsia" w:cstheme="majorBidi"/>
                <w:b/>
              </w:rPr>
              <w:t>Publish</w:t>
            </w:r>
            <w:proofErr w:type="spellEnd"/>
            <w:r w:rsidRPr="694A7C00" w:rsidR="71663492">
              <w:rPr>
                <w:rFonts w:asciiTheme="majorHAnsi" w:hAnsiTheme="majorHAnsi" w:eastAsiaTheme="majorEastAsia" w:cstheme="majorBidi"/>
                <w:b/>
              </w:rPr>
              <w:t xml:space="preserve"> Online</w:t>
            </w:r>
            <w:r w:rsidRPr="4E3265D0" w:rsidR="71663492">
              <w:rPr>
                <w:rFonts w:asciiTheme="majorHAnsi" w:hAnsiTheme="majorHAnsi" w:eastAsiaTheme="majorEastAsia" w:cstheme="majorBidi"/>
                <w:b/>
                <w:bCs/>
              </w:rPr>
              <w:t>)</w:t>
            </w:r>
          </w:p>
          <w:p w:rsidR="00E05FC4" w:rsidP="4E3265D0" w:rsidRDefault="19BF0591" w14:paraId="783A3B23" w14:textId="49A9DAF1">
            <w:pPr>
              <w:pStyle w:val="ListParagraph"/>
              <w:numPr>
                <w:ilvl w:val="0"/>
                <w:numId w:val="28"/>
              </w:numPr>
              <w:spacing w:before="240" w:after="240"/>
              <w:ind w:left="36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 xml:space="preserve">Grabación </w:t>
            </w:r>
            <w:r w:rsidRPr="694A7C00" w:rsidR="18C03043">
              <w:rPr>
                <w:rFonts w:asciiTheme="majorHAnsi" w:hAnsiTheme="majorHAnsi" w:eastAsiaTheme="majorEastAsia" w:cstheme="majorBidi"/>
                <w:b/>
                <w:bCs/>
              </w:rPr>
              <w:t>a</w:t>
            </w:r>
            <w:r w:rsidRPr="694A7C00" w:rsidR="5B2A8B74">
              <w:rPr>
                <w:rFonts w:asciiTheme="majorHAnsi" w:hAnsiTheme="majorHAnsi" w:eastAsiaTheme="majorEastAsia" w:cstheme="majorBidi"/>
                <w:b/>
                <w:bCs/>
              </w:rPr>
              <w:t>lternativa</w:t>
            </w:r>
            <w:r w:rsidRPr="4E3265D0">
              <w:rPr>
                <w:rFonts w:asciiTheme="majorHAnsi" w:hAnsiTheme="majorHAnsi" w:eastAsiaTheme="majorEastAsia" w:cstheme="majorBidi"/>
                <w:b/>
                <w:bCs/>
              </w:rPr>
              <w:t>:</w:t>
            </w:r>
          </w:p>
          <w:p w:rsidR="00E05FC4" w:rsidP="4E3265D0" w:rsidRDefault="19BF0591" w14:paraId="2D6EB182" w14:textId="41F032FD">
            <w:pPr>
              <w:pStyle w:val="ListParagraph"/>
              <w:numPr>
                <w:ilvl w:val="1"/>
                <w:numId w:val="28"/>
              </w:numPr>
              <w:spacing w:after="0"/>
              <w:ind w:left="540" w:hanging="180"/>
              <w:jc w:val="both"/>
              <w:rPr>
                <w:rFonts w:asciiTheme="majorHAnsi" w:hAnsiTheme="majorHAnsi" w:eastAsiaTheme="majorEastAsia" w:cstheme="majorBidi"/>
              </w:rPr>
            </w:pPr>
            <w:r w:rsidRPr="4E3265D0">
              <w:rPr>
                <w:rFonts w:asciiTheme="majorHAnsi" w:hAnsiTheme="majorHAnsi" w:eastAsiaTheme="majorEastAsia" w:cstheme="majorBidi"/>
              </w:rPr>
              <w:t xml:space="preserve">Si la aplicación no permite generar el </w:t>
            </w:r>
            <w:proofErr w:type="spellStart"/>
            <w:r w:rsidRPr="4E3265D0">
              <w:rPr>
                <w:rFonts w:asciiTheme="majorHAnsi" w:hAnsiTheme="majorHAnsi" w:eastAsiaTheme="majorEastAsia" w:cstheme="majorBidi"/>
              </w:rPr>
              <w:t>Publish</w:t>
            </w:r>
            <w:proofErr w:type="spellEnd"/>
            <w:r w:rsidRPr="4E3265D0">
              <w:rPr>
                <w:rFonts w:asciiTheme="majorHAnsi" w:hAnsiTheme="majorHAnsi" w:eastAsiaTheme="majorEastAsia" w:cstheme="majorBidi"/>
              </w:rPr>
              <w:t xml:space="preserve"> Online, </w:t>
            </w:r>
            <w:r w:rsidRPr="694A7C00" w:rsidR="5B2A8B74">
              <w:rPr>
                <w:rFonts w:asciiTheme="majorHAnsi" w:hAnsiTheme="majorHAnsi" w:eastAsiaTheme="majorEastAsia" w:cstheme="majorBidi"/>
              </w:rPr>
              <w:t>realiza</w:t>
            </w:r>
            <w:r w:rsidRPr="694A7C00" w:rsidR="71C78E35">
              <w:rPr>
                <w:rFonts w:asciiTheme="majorHAnsi" w:hAnsiTheme="majorHAnsi" w:eastAsiaTheme="majorEastAsia" w:cstheme="majorBidi"/>
              </w:rPr>
              <w:t>r</w:t>
            </w:r>
            <w:r w:rsidRPr="4E3265D0">
              <w:rPr>
                <w:rFonts w:asciiTheme="majorHAnsi" w:hAnsiTheme="majorHAnsi" w:eastAsiaTheme="majorEastAsia" w:cstheme="majorBidi"/>
              </w:rPr>
              <w:t xml:space="preserve"> una grabación de pantalla utilizando </w:t>
            </w:r>
            <w:r w:rsidRPr="694A7C00" w:rsidR="2A57BAE4">
              <w:rPr>
                <w:rFonts w:asciiTheme="majorHAnsi" w:hAnsiTheme="majorHAnsi" w:eastAsiaTheme="majorEastAsia" w:cstheme="majorBidi"/>
              </w:rPr>
              <w:t>el</w:t>
            </w:r>
            <w:r w:rsidRPr="4E3265D0">
              <w:rPr>
                <w:rFonts w:asciiTheme="majorHAnsi" w:hAnsiTheme="majorHAnsi" w:eastAsiaTheme="majorEastAsia" w:cstheme="majorBidi"/>
              </w:rPr>
              <w:t xml:space="preserve"> celular.</w:t>
            </w:r>
          </w:p>
          <w:p w:rsidR="00E05FC4" w:rsidP="4E3265D0" w:rsidRDefault="5B2A8B74" w14:paraId="5C1CF860" w14:textId="44552A44">
            <w:pPr>
              <w:pStyle w:val="ListParagraph"/>
              <w:numPr>
                <w:ilvl w:val="1"/>
                <w:numId w:val="28"/>
              </w:numPr>
              <w:spacing w:after="0"/>
              <w:ind w:left="540" w:hanging="180"/>
              <w:jc w:val="both"/>
              <w:rPr>
                <w:rFonts w:asciiTheme="majorHAnsi" w:hAnsiTheme="majorHAnsi" w:eastAsiaTheme="majorEastAsia" w:cstheme="majorBidi"/>
              </w:rPr>
            </w:pPr>
            <w:r w:rsidRPr="694A7C00">
              <w:rPr>
                <w:rFonts w:asciiTheme="majorHAnsi" w:hAnsiTheme="majorHAnsi" w:eastAsiaTheme="majorEastAsia" w:cstheme="majorBidi"/>
              </w:rPr>
              <w:t>Asegúr</w:t>
            </w:r>
            <w:r w:rsidRPr="694A7C00" w:rsidR="28950A24">
              <w:rPr>
                <w:rFonts w:asciiTheme="majorHAnsi" w:hAnsiTheme="majorHAnsi" w:eastAsiaTheme="majorEastAsia" w:cstheme="majorBidi"/>
              </w:rPr>
              <w:t>ense</w:t>
            </w:r>
            <w:r w:rsidRPr="4E3265D0" w:rsidR="19BF0591">
              <w:rPr>
                <w:rFonts w:asciiTheme="majorHAnsi" w:hAnsiTheme="majorHAnsi" w:eastAsiaTheme="majorEastAsia" w:cstheme="majorBidi"/>
              </w:rPr>
              <w:t xml:space="preserve"> de grabar todas las interactividades del archivo.</w:t>
            </w:r>
          </w:p>
          <w:p w:rsidR="00E05FC4" w:rsidP="4E3265D0" w:rsidRDefault="6E4E31BF" w14:paraId="11CEF168" w14:textId="01F13B0A">
            <w:pPr>
              <w:pStyle w:val="ListParagraph"/>
              <w:numPr>
                <w:ilvl w:val="0"/>
                <w:numId w:val="28"/>
              </w:numPr>
              <w:spacing w:before="240" w:after="240"/>
              <w:ind w:left="360" w:hanging="180"/>
              <w:jc w:val="both"/>
              <w:rPr>
                <w:rFonts w:asciiTheme="majorHAnsi" w:hAnsiTheme="majorHAnsi" w:eastAsiaTheme="majorEastAsia" w:cstheme="majorBidi"/>
                <w:b/>
                <w:bCs/>
              </w:rPr>
            </w:pPr>
            <w:r w:rsidRPr="694A7C00">
              <w:rPr>
                <w:rFonts w:asciiTheme="majorHAnsi" w:hAnsiTheme="majorHAnsi" w:eastAsiaTheme="majorEastAsia" w:cstheme="majorBidi"/>
                <w:b/>
                <w:bCs/>
              </w:rPr>
              <w:t>Utiliza</w:t>
            </w:r>
            <w:r w:rsidRPr="694A7C00" w:rsidR="03C2AC18">
              <w:rPr>
                <w:rFonts w:asciiTheme="majorHAnsi" w:hAnsiTheme="majorHAnsi" w:eastAsiaTheme="majorEastAsia" w:cstheme="majorBidi"/>
                <w:b/>
                <w:bCs/>
              </w:rPr>
              <w:t>r</w:t>
            </w:r>
            <w:r w:rsidRPr="4E3265D0" w:rsidR="5C4AD713">
              <w:rPr>
                <w:rFonts w:asciiTheme="majorHAnsi" w:hAnsiTheme="majorHAnsi" w:eastAsiaTheme="majorEastAsia" w:cstheme="majorBidi"/>
                <w:b/>
                <w:bCs/>
              </w:rPr>
              <w:t xml:space="preserve"> las opciones </w:t>
            </w:r>
            <w:r w:rsidRPr="4E3265D0" w:rsidR="31E2143E">
              <w:rPr>
                <w:rFonts w:asciiTheme="majorHAnsi" w:hAnsiTheme="majorHAnsi" w:eastAsiaTheme="majorEastAsia" w:cstheme="majorBidi"/>
                <w:b/>
                <w:bCs/>
              </w:rPr>
              <w:t>i</w:t>
            </w:r>
            <w:r w:rsidRPr="4E3265D0" w:rsidR="19BF0591">
              <w:rPr>
                <w:rFonts w:asciiTheme="majorHAnsi" w:hAnsiTheme="majorHAnsi" w:eastAsiaTheme="majorEastAsia" w:cstheme="majorBidi"/>
                <w:b/>
                <w:bCs/>
              </w:rPr>
              <w:t>nteractiv</w:t>
            </w:r>
            <w:r w:rsidRPr="4E3265D0" w:rsidR="58BD2B37">
              <w:rPr>
                <w:rFonts w:asciiTheme="majorHAnsi" w:hAnsiTheme="majorHAnsi" w:eastAsiaTheme="majorEastAsia" w:cstheme="majorBidi"/>
                <w:b/>
                <w:bCs/>
              </w:rPr>
              <w:t>a</w:t>
            </w:r>
            <w:r w:rsidRPr="4E3265D0" w:rsidR="19BF0591">
              <w:rPr>
                <w:rFonts w:asciiTheme="majorHAnsi" w:hAnsiTheme="majorHAnsi" w:eastAsiaTheme="majorEastAsia" w:cstheme="majorBidi"/>
                <w:b/>
                <w:bCs/>
              </w:rPr>
              <w:t>s</w:t>
            </w:r>
            <w:r w:rsidRPr="4E3265D0" w:rsidR="31E2143E">
              <w:rPr>
                <w:rFonts w:asciiTheme="majorHAnsi" w:hAnsiTheme="majorHAnsi" w:eastAsiaTheme="majorEastAsia" w:cstheme="majorBidi"/>
                <w:b/>
                <w:bCs/>
              </w:rPr>
              <w:t xml:space="preserve"> que ofrece la aplicación</w:t>
            </w:r>
            <w:r w:rsidRPr="4E3265D0" w:rsidR="19BF0591">
              <w:rPr>
                <w:rFonts w:asciiTheme="majorHAnsi" w:hAnsiTheme="majorHAnsi" w:eastAsiaTheme="majorEastAsia" w:cstheme="majorBidi"/>
                <w:b/>
                <w:bCs/>
              </w:rPr>
              <w:t>:</w:t>
            </w:r>
          </w:p>
          <w:p w:rsidR="00E05FC4" w:rsidP="4E3265D0" w:rsidRDefault="19BF0591" w14:paraId="2B01086F" w14:textId="505078F0">
            <w:pPr>
              <w:pStyle w:val="ListParagraph"/>
              <w:numPr>
                <w:ilvl w:val="1"/>
                <w:numId w:val="28"/>
              </w:numPr>
              <w:spacing w:after="0"/>
              <w:ind w:left="54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Animaci</w:t>
            </w:r>
            <w:r w:rsidRPr="4E3265D0" w:rsidR="2D471C39">
              <w:rPr>
                <w:rFonts w:asciiTheme="majorHAnsi" w:hAnsiTheme="majorHAnsi" w:eastAsiaTheme="majorEastAsia" w:cstheme="majorBidi"/>
                <w:b/>
                <w:bCs/>
              </w:rPr>
              <w:t>ón</w:t>
            </w:r>
            <w:r w:rsidRPr="4E3265D0">
              <w:rPr>
                <w:rFonts w:asciiTheme="majorHAnsi" w:hAnsiTheme="majorHAnsi" w:eastAsiaTheme="majorEastAsia" w:cstheme="majorBidi"/>
                <w:b/>
                <w:bCs/>
              </w:rPr>
              <w:t>:</w:t>
            </w:r>
          </w:p>
          <w:p w:rsidR="00E05FC4" w:rsidP="4E3265D0" w:rsidRDefault="5B2A8B74" w14:paraId="38D7351C" w14:textId="357AE963">
            <w:pPr>
              <w:pStyle w:val="ListParagraph"/>
              <w:numPr>
                <w:ilvl w:val="2"/>
                <w:numId w:val="28"/>
              </w:numPr>
              <w:spacing w:after="0"/>
              <w:ind w:left="720" w:hanging="180"/>
              <w:jc w:val="both"/>
              <w:rPr>
                <w:rFonts w:asciiTheme="majorHAnsi" w:hAnsiTheme="majorHAnsi" w:eastAsiaTheme="majorEastAsia" w:cstheme="majorBidi"/>
              </w:rPr>
            </w:pPr>
            <w:r w:rsidRPr="694A7C00">
              <w:rPr>
                <w:rFonts w:asciiTheme="majorHAnsi" w:hAnsiTheme="majorHAnsi" w:eastAsiaTheme="majorEastAsia" w:cstheme="majorBidi"/>
              </w:rPr>
              <w:t>Incluy</w:t>
            </w:r>
            <w:r w:rsidRPr="694A7C00" w:rsidR="518836FD">
              <w:rPr>
                <w:rFonts w:asciiTheme="majorHAnsi" w:hAnsiTheme="majorHAnsi" w:eastAsiaTheme="majorEastAsia" w:cstheme="majorBidi"/>
              </w:rPr>
              <w:t>an</w:t>
            </w:r>
            <w:r w:rsidRPr="4E3265D0" w:rsidR="19BF0591">
              <w:rPr>
                <w:rFonts w:asciiTheme="majorHAnsi" w:hAnsiTheme="majorHAnsi" w:eastAsiaTheme="majorEastAsia" w:cstheme="majorBidi"/>
              </w:rPr>
              <w:t xml:space="preserve"> animaciones para enriquecer la presentación del catálogo.</w:t>
            </w:r>
          </w:p>
          <w:p w:rsidR="00E05FC4" w:rsidP="4E3265D0" w:rsidRDefault="19BF0591" w14:paraId="3E187540" w14:textId="6CD1DBDD">
            <w:pPr>
              <w:pStyle w:val="ListParagraph"/>
              <w:numPr>
                <w:ilvl w:val="1"/>
                <w:numId w:val="28"/>
              </w:numPr>
              <w:spacing w:after="0"/>
              <w:ind w:left="54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Botones:</w:t>
            </w:r>
          </w:p>
          <w:p w:rsidR="00E05FC4" w:rsidP="4E3265D0" w:rsidRDefault="5B2A8B74" w14:paraId="0A06FEAE" w14:textId="5DA559FA">
            <w:pPr>
              <w:pStyle w:val="ListParagraph"/>
              <w:numPr>
                <w:ilvl w:val="2"/>
                <w:numId w:val="28"/>
              </w:numPr>
              <w:spacing w:after="0"/>
              <w:ind w:left="720" w:hanging="180"/>
              <w:jc w:val="both"/>
              <w:rPr>
                <w:rFonts w:asciiTheme="majorHAnsi" w:hAnsiTheme="majorHAnsi" w:eastAsiaTheme="majorEastAsia" w:cstheme="majorBidi"/>
              </w:rPr>
            </w:pPr>
            <w:r w:rsidRPr="694A7C00">
              <w:rPr>
                <w:rFonts w:asciiTheme="majorHAnsi" w:hAnsiTheme="majorHAnsi" w:eastAsiaTheme="majorEastAsia" w:cstheme="majorBidi"/>
              </w:rPr>
              <w:t>Asegúr</w:t>
            </w:r>
            <w:r w:rsidRPr="694A7C00" w:rsidR="40E94ECC">
              <w:rPr>
                <w:rFonts w:asciiTheme="majorHAnsi" w:hAnsiTheme="majorHAnsi" w:eastAsiaTheme="majorEastAsia" w:cstheme="majorBidi"/>
              </w:rPr>
              <w:t>ense</w:t>
            </w:r>
            <w:r w:rsidRPr="4E3265D0" w:rsidR="19BF0591">
              <w:rPr>
                <w:rFonts w:asciiTheme="majorHAnsi" w:hAnsiTheme="majorHAnsi" w:eastAsiaTheme="majorEastAsia" w:cstheme="majorBidi"/>
              </w:rPr>
              <w:t xml:space="preserve"> de que los botones interactivos estén funcionales y bien posicionados.</w:t>
            </w:r>
          </w:p>
          <w:p w:rsidR="00E05FC4" w:rsidP="4E3265D0" w:rsidRDefault="19BF0591" w14:paraId="2B1DA944" w14:textId="0B0AF1BA">
            <w:pPr>
              <w:pStyle w:val="ListParagraph"/>
              <w:numPr>
                <w:ilvl w:val="1"/>
                <w:numId w:val="28"/>
              </w:numPr>
              <w:spacing w:after="0"/>
              <w:ind w:left="54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Carrusel:</w:t>
            </w:r>
          </w:p>
          <w:p w:rsidR="00E05FC4" w:rsidP="4E3265D0" w:rsidRDefault="19BF0591" w14:paraId="21194638" w14:textId="4A372820">
            <w:pPr>
              <w:pStyle w:val="ListParagraph"/>
              <w:numPr>
                <w:ilvl w:val="2"/>
                <w:numId w:val="28"/>
              </w:numPr>
              <w:spacing w:after="0"/>
              <w:ind w:left="720" w:hanging="180"/>
              <w:jc w:val="both"/>
              <w:rPr>
                <w:rFonts w:asciiTheme="majorHAnsi" w:hAnsiTheme="majorHAnsi" w:eastAsiaTheme="majorEastAsia" w:cstheme="majorBidi"/>
              </w:rPr>
            </w:pPr>
            <w:r w:rsidRPr="4E3265D0">
              <w:rPr>
                <w:rFonts w:asciiTheme="majorHAnsi" w:hAnsiTheme="majorHAnsi" w:eastAsiaTheme="majorEastAsia" w:cstheme="majorBidi"/>
              </w:rPr>
              <w:t xml:space="preserve">Si </w:t>
            </w:r>
            <w:r w:rsidRPr="694A7C00" w:rsidR="5B2A8B74">
              <w:rPr>
                <w:rFonts w:asciiTheme="majorHAnsi" w:hAnsiTheme="majorHAnsi" w:eastAsiaTheme="majorEastAsia" w:cstheme="majorBidi"/>
              </w:rPr>
              <w:t>tiene</w:t>
            </w:r>
            <w:r w:rsidRPr="694A7C00" w:rsidR="20CB7BC2">
              <w:rPr>
                <w:rFonts w:asciiTheme="majorHAnsi" w:hAnsiTheme="majorHAnsi" w:eastAsiaTheme="majorEastAsia" w:cstheme="majorBidi"/>
              </w:rPr>
              <w:t>n</w:t>
            </w:r>
            <w:r w:rsidRPr="4E3265D0">
              <w:rPr>
                <w:rFonts w:asciiTheme="majorHAnsi" w:hAnsiTheme="majorHAnsi" w:eastAsiaTheme="majorEastAsia" w:cstheme="majorBidi"/>
              </w:rPr>
              <w:t xml:space="preserve"> un carrusel de imágenes o productos, </w:t>
            </w:r>
            <w:r w:rsidRPr="694A7C00" w:rsidR="5B2A8B74">
              <w:rPr>
                <w:rFonts w:asciiTheme="majorHAnsi" w:hAnsiTheme="majorHAnsi" w:eastAsiaTheme="majorEastAsia" w:cstheme="majorBidi"/>
              </w:rPr>
              <w:t>verifica</w:t>
            </w:r>
            <w:r w:rsidRPr="694A7C00" w:rsidR="30AE03BA">
              <w:rPr>
                <w:rFonts w:asciiTheme="majorHAnsi" w:hAnsiTheme="majorHAnsi" w:eastAsiaTheme="majorEastAsia" w:cstheme="majorBidi"/>
              </w:rPr>
              <w:t>r</w:t>
            </w:r>
            <w:r w:rsidRPr="4E3265D0">
              <w:rPr>
                <w:rFonts w:asciiTheme="majorHAnsi" w:hAnsiTheme="majorHAnsi" w:eastAsiaTheme="majorEastAsia" w:cstheme="majorBidi"/>
              </w:rPr>
              <w:t xml:space="preserve"> que </w:t>
            </w:r>
            <w:r w:rsidRPr="694A7C00" w:rsidR="5B2A8B74">
              <w:rPr>
                <w:rFonts w:asciiTheme="majorHAnsi" w:hAnsiTheme="majorHAnsi" w:eastAsiaTheme="majorEastAsia" w:cstheme="majorBidi"/>
              </w:rPr>
              <w:t>funcione</w:t>
            </w:r>
            <w:r w:rsidRPr="694A7C00" w:rsidR="150F20B5">
              <w:rPr>
                <w:rFonts w:asciiTheme="majorHAnsi" w:hAnsiTheme="majorHAnsi" w:eastAsiaTheme="majorEastAsia" w:cstheme="majorBidi"/>
              </w:rPr>
              <w:t>n</w:t>
            </w:r>
            <w:r w:rsidRPr="4E3265D0">
              <w:rPr>
                <w:rFonts w:asciiTheme="majorHAnsi" w:hAnsiTheme="majorHAnsi" w:eastAsiaTheme="majorEastAsia" w:cstheme="majorBidi"/>
              </w:rPr>
              <w:t xml:space="preserve"> correctamente.</w:t>
            </w:r>
          </w:p>
          <w:p w:rsidR="00E05FC4" w:rsidP="4E3265D0" w:rsidRDefault="19BF0591" w14:paraId="44042BCA" w14:textId="4EB5FAF3">
            <w:pPr>
              <w:pStyle w:val="ListParagraph"/>
              <w:numPr>
                <w:ilvl w:val="1"/>
                <w:numId w:val="28"/>
              </w:numPr>
              <w:spacing w:after="0"/>
              <w:ind w:left="54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Video:</w:t>
            </w:r>
          </w:p>
          <w:p w:rsidR="00E05FC4" w:rsidP="4E3265D0" w:rsidRDefault="4F1DE1FA" w14:paraId="7550C1FE" w14:textId="0B0EF4BE">
            <w:pPr>
              <w:pStyle w:val="ListParagraph"/>
              <w:numPr>
                <w:ilvl w:val="2"/>
                <w:numId w:val="28"/>
              </w:numPr>
              <w:spacing w:after="0"/>
              <w:ind w:left="720" w:hanging="180"/>
              <w:jc w:val="both"/>
              <w:rPr>
                <w:rFonts w:asciiTheme="majorHAnsi" w:hAnsiTheme="majorHAnsi" w:eastAsiaTheme="majorEastAsia" w:cstheme="majorBidi"/>
              </w:rPr>
            </w:pPr>
            <w:r w:rsidRPr="694A7C00">
              <w:rPr>
                <w:rFonts w:asciiTheme="majorHAnsi" w:hAnsiTheme="majorHAnsi" w:eastAsiaTheme="majorEastAsia" w:cstheme="majorBidi"/>
              </w:rPr>
              <w:t>Coloca</w:t>
            </w:r>
            <w:r w:rsidRPr="694A7C00" w:rsidR="1FC9B5A6">
              <w:rPr>
                <w:rFonts w:asciiTheme="majorHAnsi" w:hAnsiTheme="majorHAnsi" w:eastAsiaTheme="majorEastAsia" w:cstheme="majorBidi"/>
              </w:rPr>
              <w:t>r</w:t>
            </w:r>
            <w:r w:rsidRPr="4E3265D0" w:rsidR="19BF0591">
              <w:rPr>
                <w:rFonts w:asciiTheme="majorHAnsi" w:hAnsiTheme="majorHAnsi" w:eastAsiaTheme="majorEastAsia" w:cstheme="majorBidi"/>
              </w:rPr>
              <w:t xml:space="preserve"> videos que complementen el contenido del catálogo.</w:t>
            </w:r>
          </w:p>
          <w:p w:rsidR="00E05FC4" w:rsidP="4E3265D0" w:rsidRDefault="19BF0591" w14:paraId="132BC3D4" w14:textId="041CDA05">
            <w:pPr>
              <w:pStyle w:val="ListParagraph"/>
              <w:numPr>
                <w:ilvl w:val="1"/>
                <w:numId w:val="28"/>
              </w:numPr>
              <w:spacing w:after="0"/>
              <w:ind w:left="54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Sonido:</w:t>
            </w:r>
          </w:p>
          <w:p w:rsidR="00E05FC4" w:rsidP="4E3265D0" w:rsidRDefault="5B2A8B74" w14:paraId="15CE7920" w14:textId="124D07FC">
            <w:pPr>
              <w:pStyle w:val="ListParagraph"/>
              <w:numPr>
                <w:ilvl w:val="2"/>
                <w:numId w:val="28"/>
              </w:numPr>
              <w:spacing w:after="0"/>
              <w:ind w:left="720" w:hanging="180"/>
              <w:jc w:val="both"/>
              <w:rPr>
                <w:rFonts w:asciiTheme="majorHAnsi" w:hAnsiTheme="majorHAnsi" w:eastAsiaTheme="majorEastAsia" w:cstheme="majorBidi"/>
              </w:rPr>
            </w:pPr>
            <w:r w:rsidRPr="694A7C00">
              <w:rPr>
                <w:rFonts w:asciiTheme="majorHAnsi" w:hAnsiTheme="majorHAnsi" w:eastAsiaTheme="majorEastAsia" w:cstheme="majorBidi"/>
              </w:rPr>
              <w:t>Incluy</w:t>
            </w:r>
            <w:r w:rsidRPr="694A7C00" w:rsidR="068598C8">
              <w:rPr>
                <w:rFonts w:asciiTheme="majorHAnsi" w:hAnsiTheme="majorHAnsi" w:eastAsiaTheme="majorEastAsia" w:cstheme="majorBidi"/>
              </w:rPr>
              <w:t>an</w:t>
            </w:r>
            <w:r w:rsidRPr="4E3265D0" w:rsidR="19BF0591">
              <w:rPr>
                <w:rFonts w:asciiTheme="majorHAnsi" w:hAnsiTheme="majorHAnsi" w:eastAsiaTheme="majorEastAsia" w:cstheme="majorBidi"/>
              </w:rPr>
              <w:t xml:space="preserve"> archivos de sonido para mejorar la experiencia del usuario.</w:t>
            </w:r>
          </w:p>
          <w:p w:rsidR="00E05FC4" w:rsidP="4E3265D0" w:rsidRDefault="4FB6E237" w14:paraId="5DB9112A" w14:textId="49A4B30D">
            <w:pPr>
              <w:pStyle w:val="ListParagraph"/>
              <w:numPr>
                <w:ilvl w:val="0"/>
                <w:numId w:val="28"/>
              </w:numPr>
              <w:spacing w:before="240" w:after="240"/>
              <w:ind w:left="36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Generación de</w:t>
            </w:r>
            <w:r w:rsidRPr="4E3265D0" w:rsidR="48A88C43">
              <w:rPr>
                <w:rFonts w:asciiTheme="majorHAnsi" w:hAnsiTheme="majorHAnsi" w:eastAsiaTheme="majorEastAsia" w:cstheme="majorBidi"/>
                <w:b/>
                <w:bCs/>
              </w:rPr>
              <w:t xml:space="preserve"> </w:t>
            </w:r>
            <w:r w:rsidRPr="4E3265D0">
              <w:rPr>
                <w:rFonts w:asciiTheme="majorHAnsi" w:hAnsiTheme="majorHAnsi" w:eastAsiaTheme="majorEastAsia" w:cstheme="majorBidi"/>
                <w:b/>
                <w:bCs/>
              </w:rPr>
              <w:t>l</w:t>
            </w:r>
            <w:r w:rsidRPr="4E3265D0" w:rsidR="48A88C43">
              <w:rPr>
                <w:rFonts w:asciiTheme="majorHAnsi" w:hAnsiTheme="majorHAnsi" w:eastAsiaTheme="majorEastAsia" w:cstheme="majorBidi"/>
                <w:b/>
                <w:bCs/>
              </w:rPr>
              <w:t>a publicación en línea</w:t>
            </w:r>
            <w:r w:rsidRPr="4E3265D0">
              <w:rPr>
                <w:rFonts w:asciiTheme="majorHAnsi" w:hAnsiTheme="majorHAnsi" w:eastAsiaTheme="majorEastAsia" w:cstheme="majorBidi"/>
                <w:b/>
                <w:bCs/>
              </w:rPr>
              <w:t>:</w:t>
            </w:r>
          </w:p>
          <w:p w:rsidRPr="001D0BAF" w:rsidR="00E05FC4" w:rsidP="4E3265D0" w:rsidRDefault="62272BF5" w14:paraId="6067A170" w14:textId="46F2F5A1">
            <w:pPr>
              <w:pStyle w:val="ListParagraph"/>
              <w:numPr>
                <w:ilvl w:val="1"/>
                <w:numId w:val="28"/>
              </w:numPr>
              <w:spacing w:after="0"/>
              <w:ind w:left="540" w:hanging="180"/>
              <w:jc w:val="both"/>
              <w:rPr>
                <w:rFonts w:asciiTheme="majorHAnsi" w:hAnsiTheme="majorHAnsi" w:eastAsiaTheme="majorEastAsia" w:cstheme="majorBidi"/>
                <w:lang w:val="en-US"/>
              </w:rPr>
            </w:pPr>
            <w:proofErr w:type="spellStart"/>
            <w:r w:rsidRPr="694A7C00">
              <w:rPr>
                <w:rFonts w:asciiTheme="majorHAnsi" w:hAnsiTheme="majorHAnsi" w:eastAsiaTheme="majorEastAsia" w:cstheme="majorBidi"/>
                <w:lang w:val="en-US"/>
              </w:rPr>
              <w:t>Ir</w:t>
            </w:r>
            <w:proofErr w:type="spellEnd"/>
            <w:r w:rsidRPr="001D0BAF" w:rsidR="4FB6E237">
              <w:rPr>
                <w:rFonts w:asciiTheme="majorHAnsi" w:hAnsiTheme="majorHAnsi" w:eastAsiaTheme="majorEastAsia" w:cstheme="majorBidi"/>
                <w:lang w:val="en-US"/>
              </w:rPr>
              <w:t xml:space="preserve"> a </w:t>
            </w:r>
            <w:proofErr w:type="spellStart"/>
            <w:r w:rsidRPr="001D0BAF" w:rsidR="4FB6E237">
              <w:rPr>
                <w:rFonts w:asciiTheme="majorHAnsi" w:hAnsiTheme="majorHAnsi" w:eastAsiaTheme="majorEastAsia" w:cstheme="majorBidi"/>
                <w:lang w:val="en-US"/>
              </w:rPr>
              <w:t>Menú</w:t>
            </w:r>
            <w:proofErr w:type="spellEnd"/>
            <w:r w:rsidRPr="001D0BAF" w:rsidR="4FB6E237">
              <w:rPr>
                <w:rFonts w:asciiTheme="majorHAnsi" w:hAnsiTheme="majorHAnsi" w:eastAsiaTheme="majorEastAsia" w:cstheme="majorBidi"/>
                <w:lang w:val="en-US"/>
              </w:rPr>
              <w:t xml:space="preserve"> &gt; </w:t>
            </w:r>
            <w:proofErr w:type="spellStart"/>
            <w:r w:rsidRPr="001D0BAF" w:rsidR="4FB6E237">
              <w:rPr>
                <w:rFonts w:asciiTheme="majorHAnsi" w:hAnsiTheme="majorHAnsi" w:eastAsiaTheme="majorEastAsia" w:cstheme="majorBidi"/>
                <w:lang w:val="en-US"/>
              </w:rPr>
              <w:t>Archivo</w:t>
            </w:r>
            <w:proofErr w:type="spellEnd"/>
            <w:r w:rsidRPr="001D0BAF" w:rsidR="4FB6E237">
              <w:rPr>
                <w:rFonts w:asciiTheme="majorHAnsi" w:hAnsiTheme="majorHAnsi" w:eastAsiaTheme="majorEastAsia" w:cstheme="majorBidi"/>
                <w:lang w:val="en-US"/>
              </w:rPr>
              <w:t xml:space="preserve"> &gt; </w:t>
            </w:r>
            <w:r w:rsidRPr="694A7C00" w:rsidR="4FB6E237">
              <w:rPr>
                <w:rFonts w:asciiTheme="majorHAnsi" w:hAnsiTheme="majorHAnsi" w:eastAsiaTheme="majorEastAsia" w:cstheme="majorBidi"/>
                <w:lang w:val="en-US"/>
              </w:rPr>
              <w:t>Publish Online</w:t>
            </w:r>
            <w:r w:rsidRPr="001D0BAF" w:rsidR="4FB6E237">
              <w:rPr>
                <w:rFonts w:asciiTheme="majorHAnsi" w:hAnsiTheme="majorHAnsi" w:eastAsiaTheme="majorEastAsia" w:cstheme="majorBidi"/>
                <w:lang w:val="en-US"/>
              </w:rPr>
              <w:t>.</w:t>
            </w:r>
          </w:p>
          <w:p w:rsidR="00E05FC4" w:rsidP="611F185F" w:rsidRDefault="6105650A" w14:paraId="70B5A6C4" w14:textId="17E772D0">
            <w:pPr>
              <w:pStyle w:val="ListParagraph"/>
              <w:numPr>
                <w:ilvl w:val="1"/>
                <w:numId w:val="28"/>
              </w:numPr>
              <w:spacing w:after="0"/>
              <w:ind w:left="540" w:hanging="180"/>
              <w:jc w:val="both"/>
              <w:rPr>
                <w:rFonts w:asciiTheme="majorHAnsi" w:hAnsiTheme="majorHAnsi" w:eastAsiaTheme="majorEastAsia" w:cstheme="majorBidi"/>
              </w:rPr>
            </w:pPr>
            <w:r w:rsidRPr="611F185F">
              <w:rPr>
                <w:rFonts w:asciiTheme="majorHAnsi" w:hAnsiTheme="majorHAnsi" w:eastAsiaTheme="majorEastAsia" w:cstheme="majorBidi"/>
              </w:rPr>
              <w:t>Sig</w:t>
            </w:r>
            <w:r w:rsidRPr="611F185F" w:rsidR="57E04D71">
              <w:rPr>
                <w:rFonts w:asciiTheme="majorHAnsi" w:hAnsiTheme="majorHAnsi" w:eastAsiaTheme="majorEastAsia" w:cstheme="majorBidi"/>
              </w:rPr>
              <w:t>an</w:t>
            </w:r>
            <w:r w:rsidRPr="611F185F" w:rsidR="3ACE55F4">
              <w:rPr>
                <w:rFonts w:asciiTheme="majorHAnsi" w:hAnsiTheme="majorHAnsi" w:eastAsiaTheme="majorEastAsia" w:cstheme="majorBidi"/>
              </w:rPr>
              <w:t xml:space="preserve"> los pasos de la ventana </w:t>
            </w:r>
            <w:r w:rsidRPr="611F185F" w:rsidR="542C0D94">
              <w:rPr>
                <w:rFonts w:asciiTheme="majorHAnsi" w:hAnsiTheme="majorHAnsi" w:eastAsiaTheme="majorEastAsia" w:cstheme="majorBidi"/>
              </w:rPr>
              <w:t>“D</w:t>
            </w:r>
            <w:r w:rsidRPr="611F185F" w:rsidR="3ACE55F4">
              <w:rPr>
                <w:rFonts w:asciiTheme="majorHAnsi" w:hAnsiTheme="majorHAnsi" w:eastAsiaTheme="majorEastAsia" w:cstheme="majorBidi"/>
              </w:rPr>
              <w:t>iálogo</w:t>
            </w:r>
            <w:r w:rsidRPr="611F185F" w:rsidR="71962035">
              <w:rPr>
                <w:rFonts w:asciiTheme="majorHAnsi" w:hAnsiTheme="majorHAnsi" w:eastAsiaTheme="majorEastAsia" w:cstheme="majorBidi"/>
              </w:rPr>
              <w:t>”</w:t>
            </w:r>
            <w:r w:rsidRPr="611F185F" w:rsidR="3ACE55F4">
              <w:rPr>
                <w:rFonts w:asciiTheme="majorHAnsi" w:hAnsiTheme="majorHAnsi" w:eastAsiaTheme="majorEastAsia" w:cstheme="majorBidi"/>
              </w:rPr>
              <w:t xml:space="preserve"> para publicar </w:t>
            </w:r>
            <w:r w:rsidRPr="611F185F" w:rsidR="3F7D6CC9">
              <w:rPr>
                <w:rFonts w:asciiTheme="majorHAnsi" w:hAnsiTheme="majorHAnsi" w:eastAsiaTheme="majorEastAsia" w:cstheme="majorBidi"/>
              </w:rPr>
              <w:t>el</w:t>
            </w:r>
            <w:r w:rsidRPr="611F185F" w:rsidR="3ACE55F4">
              <w:rPr>
                <w:rFonts w:asciiTheme="majorHAnsi" w:hAnsiTheme="majorHAnsi" w:eastAsiaTheme="majorEastAsia" w:cstheme="majorBidi"/>
              </w:rPr>
              <w:t xml:space="preserve"> archivo en línea.</w:t>
            </w:r>
          </w:p>
          <w:p w:rsidR="00E05FC4" w:rsidP="4E3265D0" w:rsidRDefault="5520C530" w14:paraId="2DC921A5" w14:textId="0959FE49">
            <w:pPr>
              <w:pStyle w:val="ListParagraph"/>
              <w:numPr>
                <w:ilvl w:val="1"/>
                <w:numId w:val="28"/>
              </w:numPr>
              <w:spacing w:after="0"/>
              <w:ind w:left="540" w:hanging="180"/>
              <w:jc w:val="both"/>
              <w:rPr>
                <w:rFonts w:asciiTheme="majorHAnsi" w:hAnsiTheme="majorHAnsi" w:eastAsiaTheme="majorEastAsia" w:cstheme="majorBidi"/>
              </w:rPr>
            </w:pPr>
            <w:r w:rsidRPr="694A7C00">
              <w:rPr>
                <w:rFonts w:asciiTheme="majorHAnsi" w:hAnsiTheme="majorHAnsi" w:eastAsiaTheme="majorEastAsia" w:cstheme="majorBidi"/>
              </w:rPr>
              <w:t>Guard</w:t>
            </w:r>
            <w:r w:rsidRPr="694A7C00" w:rsidR="6E3B7203">
              <w:rPr>
                <w:rFonts w:asciiTheme="majorHAnsi" w:hAnsiTheme="majorHAnsi" w:eastAsiaTheme="majorEastAsia" w:cstheme="majorBidi"/>
              </w:rPr>
              <w:t>en</w:t>
            </w:r>
            <w:r w:rsidRPr="4E3265D0" w:rsidR="4FB6E237">
              <w:rPr>
                <w:rFonts w:asciiTheme="majorHAnsi" w:hAnsiTheme="majorHAnsi" w:eastAsiaTheme="majorEastAsia" w:cstheme="majorBidi"/>
              </w:rPr>
              <w:t xml:space="preserve"> y </w:t>
            </w:r>
            <w:r w:rsidRPr="694A7C00">
              <w:rPr>
                <w:rFonts w:asciiTheme="majorHAnsi" w:hAnsiTheme="majorHAnsi" w:eastAsiaTheme="majorEastAsia" w:cstheme="majorBidi"/>
              </w:rPr>
              <w:t>copi</w:t>
            </w:r>
            <w:r w:rsidRPr="694A7C00" w:rsidR="738D8557">
              <w:rPr>
                <w:rFonts w:asciiTheme="majorHAnsi" w:hAnsiTheme="majorHAnsi" w:eastAsiaTheme="majorEastAsia" w:cstheme="majorBidi"/>
              </w:rPr>
              <w:t>e</w:t>
            </w:r>
            <w:r w:rsidRPr="694A7C00" w:rsidR="551DF9DA">
              <w:rPr>
                <w:rFonts w:asciiTheme="majorHAnsi" w:hAnsiTheme="majorHAnsi" w:eastAsiaTheme="majorEastAsia" w:cstheme="majorBidi"/>
              </w:rPr>
              <w:t>n</w:t>
            </w:r>
            <w:r w:rsidRPr="4E3265D0" w:rsidR="4FB6E237">
              <w:rPr>
                <w:rFonts w:asciiTheme="majorHAnsi" w:hAnsiTheme="majorHAnsi" w:eastAsiaTheme="majorEastAsia" w:cstheme="majorBidi"/>
              </w:rPr>
              <w:t xml:space="preserve"> el </w:t>
            </w:r>
            <w:r w:rsidRPr="694A7C00" w:rsidR="44641F5A">
              <w:rPr>
                <w:rFonts w:asciiTheme="majorHAnsi" w:hAnsiTheme="majorHAnsi" w:eastAsiaTheme="majorEastAsia" w:cstheme="majorBidi"/>
                <w:i/>
                <w:iCs/>
              </w:rPr>
              <w:t>enlace</w:t>
            </w:r>
            <w:r w:rsidRPr="4E3265D0" w:rsidR="4FB6E237">
              <w:rPr>
                <w:rFonts w:asciiTheme="majorHAnsi" w:hAnsiTheme="majorHAnsi" w:eastAsiaTheme="majorEastAsia" w:cstheme="majorBidi"/>
                <w:i/>
                <w:iCs/>
              </w:rPr>
              <w:t xml:space="preserve"> </w:t>
            </w:r>
            <w:r w:rsidRPr="4E3265D0" w:rsidR="4FB6E237">
              <w:rPr>
                <w:rFonts w:asciiTheme="majorHAnsi" w:hAnsiTheme="majorHAnsi" w:eastAsiaTheme="majorEastAsia" w:cstheme="majorBidi"/>
              </w:rPr>
              <w:t>generado para su entrega.</w:t>
            </w:r>
          </w:p>
          <w:p w:rsidR="00E05FC4" w:rsidP="4E3265D0" w:rsidRDefault="19BF0591" w14:paraId="1329AAAC" w14:textId="6151CC71">
            <w:pPr>
              <w:spacing w:before="240" w:after="240"/>
              <w:jc w:val="both"/>
              <w:rPr>
                <w:rFonts w:asciiTheme="majorHAnsi" w:hAnsiTheme="majorHAnsi" w:eastAsiaTheme="majorEastAsia" w:cstheme="majorBidi"/>
                <w:b/>
                <w:bCs/>
              </w:rPr>
            </w:pPr>
            <w:r w:rsidRPr="4E3265D0">
              <w:rPr>
                <w:rFonts w:asciiTheme="majorHAnsi" w:hAnsiTheme="majorHAnsi" w:eastAsiaTheme="majorEastAsia" w:cstheme="majorBidi"/>
                <w:b/>
                <w:bCs/>
              </w:rPr>
              <w:t xml:space="preserve">3. Revisión y </w:t>
            </w:r>
            <w:r w:rsidRPr="694A7C00" w:rsidR="0356C24E">
              <w:rPr>
                <w:rFonts w:asciiTheme="majorHAnsi" w:hAnsiTheme="majorHAnsi" w:eastAsiaTheme="majorEastAsia" w:cstheme="majorBidi"/>
                <w:b/>
                <w:bCs/>
              </w:rPr>
              <w:t>a</w:t>
            </w:r>
            <w:r w:rsidRPr="694A7C00" w:rsidR="5B2A8B74">
              <w:rPr>
                <w:rFonts w:asciiTheme="majorHAnsi" w:hAnsiTheme="majorHAnsi" w:eastAsiaTheme="majorEastAsia" w:cstheme="majorBidi"/>
                <w:b/>
                <w:bCs/>
              </w:rPr>
              <w:t>justes</w:t>
            </w:r>
          </w:p>
          <w:p w:rsidR="00E05FC4" w:rsidP="4E3265D0" w:rsidRDefault="19BF0591" w14:paraId="712B5DFF" w14:textId="0700ABB2">
            <w:pPr>
              <w:pStyle w:val="ListParagraph"/>
              <w:numPr>
                <w:ilvl w:val="0"/>
                <w:numId w:val="28"/>
              </w:numPr>
              <w:spacing w:after="0"/>
              <w:ind w:left="45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 xml:space="preserve">Verificación del PDF </w:t>
            </w:r>
            <w:r w:rsidRPr="694A7C00" w:rsidR="6B6BCB70">
              <w:rPr>
                <w:rFonts w:asciiTheme="majorHAnsi" w:hAnsiTheme="majorHAnsi" w:eastAsiaTheme="majorEastAsia" w:cstheme="majorBidi"/>
                <w:b/>
                <w:bCs/>
              </w:rPr>
              <w:t>i</w:t>
            </w:r>
            <w:r w:rsidRPr="694A7C00" w:rsidR="5B2A8B74">
              <w:rPr>
                <w:rFonts w:asciiTheme="majorHAnsi" w:hAnsiTheme="majorHAnsi" w:eastAsiaTheme="majorEastAsia" w:cstheme="majorBidi"/>
                <w:b/>
                <w:bCs/>
              </w:rPr>
              <w:t>nteractivo</w:t>
            </w:r>
            <w:r w:rsidRPr="4E3265D0">
              <w:rPr>
                <w:rFonts w:asciiTheme="majorHAnsi" w:hAnsiTheme="majorHAnsi" w:eastAsiaTheme="majorEastAsia" w:cstheme="majorBidi"/>
                <w:b/>
                <w:bCs/>
              </w:rPr>
              <w:t>:</w:t>
            </w:r>
          </w:p>
          <w:p w:rsidR="00E05FC4" w:rsidP="4E3265D0" w:rsidRDefault="5B2A8B74" w14:paraId="5C1D7F08" w14:textId="5473E8E8">
            <w:pPr>
              <w:pStyle w:val="ListParagraph"/>
              <w:numPr>
                <w:ilvl w:val="1"/>
                <w:numId w:val="28"/>
              </w:numPr>
              <w:spacing w:after="0"/>
              <w:ind w:left="540" w:hanging="180"/>
              <w:jc w:val="both"/>
              <w:rPr>
                <w:rFonts w:asciiTheme="majorHAnsi" w:hAnsiTheme="majorHAnsi" w:eastAsiaTheme="majorEastAsia" w:cstheme="majorBidi"/>
              </w:rPr>
            </w:pPr>
            <w:r w:rsidRPr="694A7C00">
              <w:rPr>
                <w:rFonts w:asciiTheme="majorHAnsi" w:hAnsiTheme="majorHAnsi" w:eastAsiaTheme="majorEastAsia" w:cstheme="majorBidi"/>
              </w:rPr>
              <w:t>Revisa</w:t>
            </w:r>
            <w:r w:rsidRPr="694A7C00" w:rsidR="46BFB15C">
              <w:rPr>
                <w:rFonts w:asciiTheme="majorHAnsi" w:hAnsiTheme="majorHAnsi" w:eastAsiaTheme="majorEastAsia" w:cstheme="majorBidi"/>
              </w:rPr>
              <w:t>r</w:t>
            </w:r>
            <w:r w:rsidRPr="4E3265D0" w:rsidR="19BF0591">
              <w:rPr>
                <w:rFonts w:asciiTheme="majorHAnsi" w:hAnsiTheme="majorHAnsi" w:eastAsiaTheme="majorEastAsia" w:cstheme="majorBidi"/>
              </w:rPr>
              <w:t xml:space="preserve"> el PDF interactivo para </w:t>
            </w:r>
            <w:r w:rsidRPr="694A7C00">
              <w:rPr>
                <w:rFonts w:asciiTheme="majorHAnsi" w:hAnsiTheme="majorHAnsi" w:eastAsiaTheme="majorEastAsia" w:cstheme="majorBidi"/>
              </w:rPr>
              <w:t>asegurar</w:t>
            </w:r>
            <w:r w:rsidRPr="4E3265D0" w:rsidR="19BF0591">
              <w:rPr>
                <w:rFonts w:asciiTheme="majorHAnsi" w:hAnsiTheme="majorHAnsi" w:eastAsiaTheme="majorEastAsia" w:cstheme="majorBidi"/>
              </w:rPr>
              <w:t xml:space="preserve"> que todos los marcadores, hipervínculos, transiciones de página y botones funcionen correctamente.</w:t>
            </w:r>
          </w:p>
          <w:p w:rsidR="00E05FC4" w:rsidP="4E3265D0" w:rsidRDefault="19BF0591" w14:paraId="5A4FC870" w14:textId="61214740">
            <w:pPr>
              <w:pStyle w:val="ListParagraph"/>
              <w:numPr>
                <w:ilvl w:val="0"/>
                <w:numId w:val="28"/>
              </w:numPr>
              <w:spacing w:after="0"/>
              <w:ind w:left="36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 xml:space="preserve">Revisión de la </w:t>
            </w:r>
            <w:r w:rsidRPr="694A7C00" w:rsidR="217CE7FC">
              <w:rPr>
                <w:rFonts w:asciiTheme="majorHAnsi" w:hAnsiTheme="majorHAnsi" w:eastAsiaTheme="majorEastAsia" w:cstheme="majorBidi"/>
                <w:b/>
                <w:bCs/>
              </w:rPr>
              <w:t>p</w:t>
            </w:r>
            <w:r w:rsidRPr="694A7C00" w:rsidR="5B2A8B74">
              <w:rPr>
                <w:rFonts w:asciiTheme="majorHAnsi" w:hAnsiTheme="majorHAnsi" w:eastAsiaTheme="majorEastAsia" w:cstheme="majorBidi"/>
                <w:b/>
                <w:bCs/>
              </w:rPr>
              <w:t>ublicación</w:t>
            </w:r>
            <w:r w:rsidRPr="4E3265D0">
              <w:rPr>
                <w:rFonts w:asciiTheme="majorHAnsi" w:hAnsiTheme="majorHAnsi" w:eastAsiaTheme="majorEastAsia" w:cstheme="majorBidi"/>
                <w:b/>
                <w:bCs/>
              </w:rPr>
              <w:t xml:space="preserve"> en </w:t>
            </w:r>
            <w:r w:rsidRPr="694A7C00" w:rsidR="1244B9CC">
              <w:rPr>
                <w:rFonts w:asciiTheme="majorHAnsi" w:hAnsiTheme="majorHAnsi" w:eastAsiaTheme="majorEastAsia" w:cstheme="majorBidi"/>
                <w:b/>
                <w:bCs/>
              </w:rPr>
              <w:t>l</w:t>
            </w:r>
            <w:r w:rsidRPr="694A7C00" w:rsidR="5B2A8B74">
              <w:rPr>
                <w:rFonts w:asciiTheme="majorHAnsi" w:hAnsiTheme="majorHAnsi" w:eastAsiaTheme="majorEastAsia" w:cstheme="majorBidi"/>
                <w:b/>
                <w:bCs/>
              </w:rPr>
              <w:t>ínea</w:t>
            </w:r>
            <w:r w:rsidRPr="4E3265D0">
              <w:rPr>
                <w:rFonts w:asciiTheme="majorHAnsi" w:hAnsiTheme="majorHAnsi" w:eastAsiaTheme="majorEastAsia" w:cstheme="majorBidi"/>
                <w:b/>
                <w:bCs/>
              </w:rPr>
              <w:t>:</w:t>
            </w:r>
          </w:p>
          <w:p w:rsidR="00E05FC4" w:rsidP="4E3265D0" w:rsidRDefault="5B2A8B74" w14:paraId="2FA569B2" w14:textId="2E177B81">
            <w:pPr>
              <w:pStyle w:val="ListParagraph"/>
              <w:numPr>
                <w:ilvl w:val="1"/>
                <w:numId w:val="28"/>
              </w:numPr>
              <w:spacing w:after="0"/>
              <w:ind w:left="540" w:hanging="180"/>
              <w:jc w:val="both"/>
              <w:rPr>
                <w:rFonts w:asciiTheme="majorHAnsi" w:hAnsiTheme="majorHAnsi" w:eastAsiaTheme="majorEastAsia" w:cstheme="majorBidi"/>
              </w:rPr>
            </w:pPr>
            <w:r w:rsidRPr="694A7C00">
              <w:rPr>
                <w:rFonts w:asciiTheme="majorHAnsi" w:hAnsiTheme="majorHAnsi" w:eastAsiaTheme="majorEastAsia" w:cstheme="majorBidi"/>
              </w:rPr>
              <w:t>Verifica</w:t>
            </w:r>
            <w:r w:rsidRPr="694A7C00" w:rsidR="25D5BC59">
              <w:rPr>
                <w:rFonts w:asciiTheme="majorHAnsi" w:hAnsiTheme="majorHAnsi" w:eastAsiaTheme="majorEastAsia" w:cstheme="majorBidi"/>
              </w:rPr>
              <w:t>r</w:t>
            </w:r>
            <w:r w:rsidRPr="4E3265D0" w:rsidR="19BF0591">
              <w:rPr>
                <w:rFonts w:asciiTheme="majorHAnsi" w:hAnsiTheme="majorHAnsi" w:eastAsiaTheme="majorEastAsia" w:cstheme="majorBidi"/>
              </w:rPr>
              <w:t xml:space="preserve"> que el </w:t>
            </w:r>
            <w:r w:rsidRPr="694A7C00" w:rsidR="5B4036FB">
              <w:rPr>
                <w:rFonts w:asciiTheme="majorHAnsi" w:hAnsiTheme="majorHAnsi" w:eastAsiaTheme="majorEastAsia" w:cstheme="majorBidi"/>
                <w:i/>
                <w:iCs/>
              </w:rPr>
              <w:t>enlace</w:t>
            </w:r>
            <w:r w:rsidRPr="4E3265D0" w:rsidR="19BF0591">
              <w:rPr>
                <w:rFonts w:asciiTheme="majorHAnsi" w:hAnsiTheme="majorHAnsi" w:eastAsiaTheme="majorEastAsia" w:cstheme="majorBidi"/>
                <w:i/>
                <w:iCs/>
              </w:rPr>
              <w:t xml:space="preserve"> </w:t>
            </w:r>
            <w:r w:rsidRPr="4E3265D0" w:rsidR="19BF0591">
              <w:rPr>
                <w:rFonts w:asciiTheme="majorHAnsi" w:hAnsiTheme="majorHAnsi" w:eastAsiaTheme="majorEastAsia" w:cstheme="majorBidi"/>
              </w:rPr>
              <w:t>generado funcione y que todas las interactividades se visualicen correctamente.</w:t>
            </w:r>
          </w:p>
          <w:p w:rsidR="00E05FC4" w:rsidP="4E3265D0" w:rsidRDefault="19BF0591" w14:paraId="3D47177B" w14:textId="212610A2">
            <w:pPr>
              <w:pStyle w:val="ListParagraph"/>
              <w:numPr>
                <w:ilvl w:val="0"/>
                <w:numId w:val="28"/>
              </w:numPr>
              <w:spacing w:after="0"/>
              <w:ind w:left="36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 xml:space="preserve">Revisión de la </w:t>
            </w:r>
            <w:r w:rsidRPr="694A7C00" w:rsidR="63B048E5">
              <w:rPr>
                <w:rFonts w:asciiTheme="majorHAnsi" w:hAnsiTheme="majorHAnsi" w:eastAsiaTheme="majorEastAsia" w:cstheme="majorBidi"/>
                <w:b/>
                <w:bCs/>
              </w:rPr>
              <w:t>g</w:t>
            </w:r>
            <w:r w:rsidRPr="694A7C00" w:rsidR="5B2A8B74">
              <w:rPr>
                <w:rFonts w:asciiTheme="majorHAnsi" w:hAnsiTheme="majorHAnsi" w:eastAsiaTheme="majorEastAsia" w:cstheme="majorBidi"/>
                <w:b/>
                <w:bCs/>
              </w:rPr>
              <w:t>rabación</w:t>
            </w:r>
            <w:r w:rsidRPr="4E3265D0">
              <w:rPr>
                <w:rFonts w:asciiTheme="majorHAnsi" w:hAnsiTheme="majorHAnsi" w:eastAsiaTheme="majorEastAsia" w:cstheme="majorBidi"/>
                <w:b/>
                <w:bCs/>
              </w:rPr>
              <w:t>:</w:t>
            </w:r>
          </w:p>
          <w:p w:rsidR="00E05FC4" w:rsidP="4E3265D0" w:rsidRDefault="19BF0591" w14:paraId="0C0C2685" w14:textId="3263D323">
            <w:pPr>
              <w:pStyle w:val="ListParagraph"/>
              <w:numPr>
                <w:ilvl w:val="1"/>
                <w:numId w:val="28"/>
              </w:numPr>
              <w:spacing w:after="0"/>
              <w:ind w:left="540" w:hanging="180"/>
              <w:jc w:val="both"/>
              <w:rPr>
                <w:rFonts w:asciiTheme="majorHAnsi" w:hAnsiTheme="majorHAnsi" w:eastAsiaTheme="majorEastAsia" w:cstheme="majorBidi"/>
              </w:rPr>
            </w:pPr>
            <w:r w:rsidRPr="4E3265D0">
              <w:rPr>
                <w:rFonts w:asciiTheme="majorHAnsi" w:hAnsiTheme="majorHAnsi" w:eastAsiaTheme="majorEastAsia" w:cstheme="majorBidi"/>
              </w:rPr>
              <w:t>Si</w:t>
            </w:r>
            <w:r w:rsidRPr="4E3265D0" w:rsidR="5360A183">
              <w:rPr>
                <w:rFonts w:asciiTheme="majorHAnsi" w:hAnsiTheme="majorHAnsi" w:eastAsiaTheme="majorEastAsia" w:cstheme="majorBidi"/>
              </w:rPr>
              <w:t xml:space="preserve"> la opción de </w:t>
            </w:r>
            <w:proofErr w:type="spellStart"/>
            <w:r w:rsidRPr="694A7C00" w:rsidR="5360A183">
              <w:rPr>
                <w:rFonts w:asciiTheme="majorHAnsi" w:hAnsiTheme="majorHAnsi" w:eastAsiaTheme="majorEastAsia" w:cstheme="majorBidi"/>
              </w:rPr>
              <w:t>Publish</w:t>
            </w:r>
            <w:proofErr w:type="spellEnd"/>
            <w:r w:rsidRPr="694A7C00" w:rsidR="5360A183">
              <w:rPr>
                <w:rFonts w:asciiTheme="majorHAnsi" w:hAnsiTheme="majorHAnsi" w:eastAsiaTheme="majorEastAsia" w:cstheme="majorBidi"/>
              </w:rPr>
              <w:t xml:space="preserve"> Online</w:t>
            </w:r>
            <w:r w:rsidRPr="4E3265D0" w:rsidR="5360A183">
              <w:rPr>
                <w:rFonts w:asciiTheme="majorHAnsi" w:hAnsiTheme="majorHAnsi" w:eastAsiaTheme="majorEastAsia" w:cstheme="majorBidi"/>
                <w:i/>
                <w:iCs/>
              </w:rPr>
              <w:t xml:space="preserve"> </w:t>
            </w:r>
            <w:r w:rsidRPr="4E3265D0" w:rsidR="5360A183">
              <w:rPr>
                <w:rFonts w:asciiTheme="majorHAnsi" w:hAnsiTheme="majorHAnsi" w:eastAsiaTheme="majorEastAsia" w:cstheme="majorBidi"/>
              </w:rPr>
              <w:t xml:space="preserve">no está activa en </w:t>
            </w:r>
            <w:r w:rsidRPr="694A7C00" w:rsidR="4656626B">
              <w:rPr>
                <w:rFonts w:asciiTheme="majorHAnsi" w:hAnsiTheme="majorHAnsi" w:eastAsiaTheme="majorEastAsia" w:cstheme="majorBidi"/>
              </w:rPr>
              <w:t>la</w:t>
            </w:r>
            <w:r w:rsidRPr="4E3265D0" w:rsidR="5360A183">
              <w:rPr>
                <w:rFonts w:asciiTheme="majorHAnsi" w:hAnsiTheme="majorHAnsi" w:eastAsiaTheme="majorEastAsia" w:cstheme="majorBidi"/>
              </w:rPr>
              <w:t xml:space="preserve"> aplicación, </w:t>
            </w:r>
            <w:r w:rsidRPr="694A7C00" w:rsidR="0B81352E">
              <w:rPr>
                <w:rFonts w:asciiTheme="majorHAnsi" w:hAnsiTheme="majorHAnsi" w:eastAsiaTheme="majorEastAsia" w:cstheme="majorBidi"/>
              </w:rPr>
              <w:t>grab</w:t>
            </w:r>
            <w:r w:rsidRPr="694A7C00" w:rsidR="019D4854">
              <w:rPr>
                <w:rFonts w:asciiTheme="majorHAnsi" w:hAnsiTheme="majorHAnsi" w:eastAsiaTheme="majorEastAsia" w:cstheme="majorBidi"/>
              </w:rPr>
              <w:t>en</w:t>
            </w:r>
            <w:r w:rsidRPr="4E3265D0" w:rsidR="5360A183">
              <w:rPr>
                <w:rFonts w:asciiTheme="majorHAnsi" w:hAnsiTheme="majorHAnsi" w:eastAsiaTheme="majorEastAsia" w:cstheme="majorBidi"/>
              </w:rPr>
              <w:t xml:space="preserve"> las interactividades con </w:t>
            </w:r>
            <w:r w:rsidRPr="694A7C00" w:rsidR="40A5C74D">
              <w:rPr>
                <w:rFonts w:asciiTheme="majorHAnsi" w:hAnsiTheme="majorHAnsi" w:eastAsiaTheme="majorEastAsia" w:cstheme="majorBidi"/>
              </w:rPr>
              <w:t>el</w:t>
            </w:r>
            <w:r w:rsidRPr="4E3265D0" w:rsidR="5360A183">
              <w:rPr>
                <w:rFonts w:asciiTheme="majorHAnsi" w:hAnsiTheme="majorHAnsi" w:eastAsiaTheme="majorEastAsia" w:cstheme="majorBidi"/>
              </w:rPr>
              <w:t xml:space="preserve"> celular</w:t>
            </w:r>
            <w:r w:rsidRPr="4E3265D0">
              <w:rPr>
                <w:rFonts w:asciiTheme="majorHAnsi" w:hAnsiTheme="majorHAnsi" w:eastAsiaTheme="majorEastAsia" w:cstheme="majorBidi"/>
              </w:rPr>
              <w:t>.</w:t>
            </w:r>
          </w:p>
          <w:p w:rsidR="00E05FC4" w:rsidP="4E3265D0" w:rsidRDefault="2EE6EFDC" w14:paraId="41074D79" w14:textId="2B9C156F">
            <w:pPr>
              <w:pStyle w:val="ListParagraph"/>
              <w:numPr>
                <w:ilvl w:val="1"/>
                <w:numId w:val="28"/>
              </w:numPr>
              <w:spacing w:after="0"/>
              <w:ind w:left="540" w:hanging="180"/>
              <w:jc w:val="both"/>
              <w:rPr>
                <w:rFonts w:asciiTheme="majorHAnsi" w:hAnsiTheme="majorHAnsi" w:eastAsiaTheme="majorEastAsia" w:cstheme="majorBidi"/>
              </w:rPr>
            </w:pPr>
            <w:r w:rsidRPr="4E3265D0">
              <w:rPr>
                <w:rFonts w:asciiTheme="majorHAnsi" w:hAnsiTheme="majorHAnsi" w:eastAsiaTheme="majorEastAsia" w:cstheme="majorBidi"/>
              </w:rPr>
              <w:t xml:space="preserve">Si </w:t>
            </w:r>
            <w:r w:rsidRPr="694A7C00" w:rsidR="38AFC31E">
              <w:rPr>
                <w:rFonts w:asciiTheme="majorHAnsi" w:hAnsiTheme="majorHAnsi" w:eastAsiaTheme="majorEastAsia" w:cstheme="majorBidi"/>
              </w:rPr>
              <w:t>graba</w:t>
            </w:r>
            <w:r w:rsidRPr="694A7C00" w:rsidR="119145AC">
              <w:rPr>
                <w:rFonts w:asciiTheme="majorHAnsi" w:hAnsiTheme="majorHAnsi" w:eastAsiaTheme="majorEastAsia" w:cstheme="majorBidi"/>
              </w:rPr>
              <w:t>n</w:t>
            </w:r>
            <w:r w:rsidRPr="4E3265D0">
              <w:rPr>
                <w:rFonts w:asciiTheme="majorHAnsi" w:hAnsiTheme="majorHAnsi" w:eastAsiaTheme="majorEastAsia" w:cstheme="majorBidi"/>
              </w:rPr>
              <w:t xml:space="preserve"> la interactividad, </w:t>
            </w:r>
            <w:r w:rsidRPr="694A7C00" w:rsidR="38AFC31E">
              <w:rPr>
                <w:rFonts w:asciiTheme="majorHAnsi" w:hAnsiTheme="majorHAnsi" w:eastAsiaTheme="majorEastAsia" w:cstheme="majorBidi"/>
              </w:rPr>
              <w:t>revis</w:t>
            </w:r>
            <w:r w:rsidRPr="694A7C00" w:rsidR="161D7F86">
              <w:rPr>
                <w:rFonts w:asciiTheme="majorHAnsi" w:hAnsiTheme="majorHAnsi" w:eastAsiaTheme="majorEastAsia" w:cstheme="majorBidi"/>
              </w:rPr>
              <w:t>en</w:t>
            </w:r>
            <w:r w:rsidRPr="4E3265D0">
              <w:rPr>
                <w:rFonts w:asciiTheme="majorHAnsi" w:hAnsiTheme="majorHAnsi" w:eastAsiaTheme="majorEastAsia" w:cstheme="majorBidi"/>
              </w:rPr>
              <w:t xml:space="preserve"> el video para </w:t>
            </w:r>
            <w:r w:rsidRPr="694A7C00" w:rsidR="38CF8AB4">
              <w:rPr>
                <w:rFonts w:asciiTheme="majorHAnsi" w:hAnsiTheme="majorHAnsi" w:eastAsiaTheme="majorEastAsia" w:cstheme="majorBidi"/>
              </w:rPr>
              <w:t>asegurar</w:t>
            </w:r>
            <w:r w:rsidRPr="4E3265D0">
              <w:rPr>
                <w:rFonts w:asciiTheme="majorHAnsi" w:hAnsiTheme="majorHAnsi" w:eastAsiaTheme="majorEastAsia" w:cstheme="majorBidi"/>
              </w:rPr>
              <w:t xml:space="preserve"> que todas las interacciones estén bien capturadas.</w:t>
            </w:r>
          </w:p>
          <w:p w:rsidR="00E05FC4" w:rsidP="4E3265D0" w:rsidRDefault="19BF0591" w14:paraId="14010135" w14:textId="11BCF74F">
            <w:pPr>
              <w:spacing w:before="240" w:after="240"/>
              <w:jc w:val="both"/>
              <w:rPr>
                <w:rFonts w:asciiTheme="majorHAnsi" w:hAnsiTheme="majorHAnsi" w:eastAsiaTheme="majorEastAsia" w:cstheme="majorBidi"/>
                <w:b/>
                <w:bCs/>
              </w:rPr>
            </w:pPr>
            <w:r w:rsidRPr="4E3265D0">
              <w:rPr>
                <w:rFonts w:asciiTheme="majorHAnsi" w:hAnsiTheme="majorHAnsi" w:eastAsiaTheme="majorEastAsia" w:cstheme="majorBidi"/>
                <w:b/>
                <w:bCs/>
              </w:rPr>
              <w:t xml:space="preserve">4. Entrega del </w:t>
            </w:r>
            <w:r w:rsidRPr="694A7C00" w:rsidR="0E4DB9F6">
              <w:rPr>
                <w:rFonts w:asciiTheme="majorHAnsi" w:hAnsiTheme="majorHAnsi" w:eastAsiaTheme="majorEastAsia" w:cstheme="majorBidi"/>
                <w:b/>
                <w:bCs/>
              </w:rPr>
              <w:t>p</w:t>
            </w:r>
            <w:r w:rsidRPr="694A7C00" w:rsidR="5B2A8B74">
              <w:rPr>
                <w:rFonts w:asciiTheme="majorHAnsi" w:hAnsiTheme="majorHAnsi" w:eastAsiaTheme="majorEastAsia" w:cstheme="majorBidi"/>
                <w:b/>
                <w:bCs/>
              </w:rPr>
              <w:t>royecto</w:t>
            </w:r>
          </w:p>
          <w:p w:rsidR="00E05FC4" w:rsidP="4E3265D0" w:rsidRDefault="19BF0591" w14:paraId="6B449563" w14:textId="348DABA7">
            <w:pPr>
              <w:pStyle w:val="ListParagraph"/>
              <w:numPr>
                <w:ilvl w:val="0"/>
                <w:numId w:val="28"/>
              </w:numPr>
              <w:spacing w:after="0"/>
              <w:ind w:left="36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 xml:space="preserve">Entrega del PDF </w:t>
            </w:r>
            <w:r w:rsidRPr="694A7C00" w:rsidR="0B26D496">
              <w:rPr>
                <w:rFonts w:asciiTheme="majorHAnsi" w:hAnsiTheme="majorHAnsi" w:eastAsiaTheme="majorEastAsia" w:cstheme="majorBidi"/>
                <w:b/>
                <w:bCs/>
              </w:rPr>
              <w:t>i</w:t>
            </w:r>
            <w:r w:rsidRPr="694A7C00" w:rsidR="5B2A8B74">
              <w:rPr>
                <w:rFonts w:asciiTheme="majorHAnsi" w:hAnsiTheme="majorHAnsi" w:eastAsiaTheme="majorEastAsia" w:cstheme="majorBidi"/>
                <w:b/>
                <w:bCs/>
              </w:rPr>
              <w:t>nteractivo</w:t>
            </w:r>
            <w:r w:rsidRPr="4E3265D0">
              <w:rPr>
                <w:rFonts w:asciiTheme="majorHAnsi" w:hAnsiTheme="majorHAnsi" w:eastAsiaTheme="majorEastAsia" w:cstheme="majorBidi"/>
                <w:b/>
                <w:bCs/>
              </w:rPr>
              <w:t>:</w:t>
            </w:r>
          </w:p>
          <w:p w:rsidR="00E05FC4" w:rsidP="4E3265D0" w:rsidRDefault="5B2A8B74" w14:paraId="6C0563BE" w14:textId="0B012D72">
            <w:pPr>
              <w:pStyle w:val="ListParagraph"/>
              <w:numPr>
                <w:ilvl w:val="1"/>
                <w:numId w:val="28"/>
              </w:numPr>
              <w:spacing w:after="0"/>
              <w:ind w:left="540" w:hanging="180"/>
              <w:jc w:val="both"/>
              <w:rPr>
                <w:rFonts w:asciiTheme="majorHAnsi" w:hAnsiTheme="majorHAnsi" w:eastAsiaTheme="majorEastAsia" w:cstheme="majorBidi"/>
              </w:rPr>
            </w:pPr>
            <w:r w:rsidRPr="694A7C00">
              <w:rPr>
                <w:rFonts w:asciiTheme="majorHAnsi" w:hAnsiTheme="majorHAnsi" w:eastAsiaTheme="majorEastAsia" w:cstheme="majorBidi"/>
              </w:rPr>
              <w:t>Asegúr</w:t>
            </w:r>
            <w:r w:rsidRPr="694A7C00" w:rsidR="6C2B722D">
              <w:rPr>
                <w:rFonts w:asciiTheme="majorHAnsi" w:hAnsiTheme="majorHAnsi" w:eastAsiaTheme="majorEastAsia" w:cstheme="majorBidi"/>
              </w:rPr>
              <w:t>ense</w:t>
            </w:r>
            <w:r w:rsidRPr="4E3265D0" w:rsidR="19BF0591">
              <w:rPr>
                <w:rFonts w:asciiTheme="majorHAnsi" w:hAnsiTheme="majorHAnsi" w:eastAsiaTheme="majorEastAsia" w:cstheme="majorBidi"/>
              </w:rPr>
              <w:t xml:space="preserve"> de adjuntar el archivo PDF interactivo en la plataforma de entrega.</w:t>
            </w:r>
          </w:p>
          <w:p w:rsidR="00E05FC4" w:rsidP="4E3265D0" w:rsidRDefault="19BF0591" w14:paraId="00D8FE2B" w14:textId="0C124997">
            <w:pPr>
              <w:pStyle w:val="ListParagraph"/>
              <w:numPr>
                <w:ilvl w:val="0"/>
                <w:numId w:val="28"/>
              </w:numPr>
              <w:spacing w:after="0"/>
              <w:ind w:left="360" w:hanging="180"/>
              <w:jc w:val="both"/>
              <w:rPr>
                <w:rFonts w:asciiTheme="majorHAnsi" w:hAnsiTheme="majorHAnsi" w:eastAsiaTheme="majorEastAsia" w:cstheme="majorBidi"/>
                <w:b/>
                <w:bCs/>
              </w:rPr>
            </w:pPr>
            <w:r w:rsidRPr="4E3265D0">
              <w:rPr>
                <w:rFonts w:asciiTheme="majorHAnsi" w:hAnsiTheme="majorHAnsi" w:eastAsiaTheme="majorEastAsia" w:cstheme="majorBidi"/>
                <w:b/>
                <w:bCs/>
              </w:rPr>
              <w:t xml:space="preserve">Entrega del </w:t>
            </w:r>
            <w:r w:rsidRPr="694A7C00" w:rsidR="6ABA8430">
              <w:rPr>
                <w:rFonts w:asciiTheme="majorHAnsi" w:hAnsiTheme="majorHAnsi" w:eastAsiaTheme="majorEastAsia" w:cstheme="majorBidi"/>
                <w:b/>
                <w:bCs/>
              </w:rPr>
              <w:t>enlace</w:t>
            </w:r>
            <w:r w:rsidRPr="4E3265D0">
              <w:rPr>
                <w:rFonts w:asciiTheme="majorHAnsi" w:hAnsiTheme="majorHAnsi" w:eastAsiaTheme="majorEastAsia" w:cstheme="majorBidi"/>
                <w:b/>
                <w:bCs/>
                <w:i/>
                <w:iCs/>
              </w:rPr>
              <w:t xml:space="preserve"> </w:t>
            </w:r>
            <w:r w:rsidRPr="4E3265D0">
              <w:rPr>
                <w:rFonts w:asciiTheme="majorHAnsi" w:hAnsiTheme="majorHAnsi" w:eastAsiaTheme="majorEastAsia" w:cstheme="majorBidi"/>
                <w:b/>
                <w:bCs/>
              </w:rPr>
              <w:t xml:space="preserve">o </w:t>
            </w:r>
            <w:r w:rsidRPr="694A7C00" w:rsidR="2CC4C07E">
              <w:rPr>
                <w:rFonts w:asciiTheme="majorHAnsi" w:hAnsiTheme="majorHAnsi" w:eastAsiaTheme="majorEastAsia" w:cstheme="majorBidi"/>
                <w:b/>
                <w:bCs/>
              </w:rPr>
              <w:t>g</w:t>
            </w:r>
            <w:r w:rsidRPr="694A7C00" w:rsidR="5B2A8B74">
              <w:rPr>
                <w:rFonts w:asciiTheme="majorHAnsi" w:hAnsiTheme="majorHAnsi" w:eastAsiaTheme="majorEastAsia" w:cstheme="majorBidi"/>
                <w:b/>
                <w:bCs/>
              </w:rPr>
              <w:t>rabación</w:t>
            </w:r>
            <w:r w:rsidRPr="4E3265D0">
              <w:rPr>
                <w:rFonts w:asciiTheme="majorHAnsi" w:hAnsiTheme="majorHAnsi" w:eastAsiaTheme="majorEastAsia" w:cstheme="majorBidi"/>
                <w:b/>
                <w:bCs/>
              </w:rPr>
              <w:t>:</w:t>
            </w:r>
          </w:p>
          <w:p w:rsidR="00E05FC4" w:rsidP="4E3265D0" w:rsidRDefault="48053F23" w14:paraId="43CAF915" w14:textId="59BCCD72">
            <w:pPr>
              <w:pStyle w:val="ListParagraph"/>
              <w:numPr>
                <w:ilvl w:val="1"/>
                <w:numId w:val="28"/>
              </w:numPr>
              <w:spacing w:after="0"/>
              <w:ind w:left="540" w:hanging="180"/>
              <w:jc w:val="both"/>
              <w:rPr>
                <w:rFonts w:asciiTheme="majorHAnsi" w:hAnsiTheme="majorHAnsi" w:eastAsiaTheme="majorEastAsia" w:cstheme="majorBidi"/>
              </w:rPr>
            </w:pPr>
            <w:r w:rsidRPr="694A7C00">
              <w:rPr>
                <w:rFonts w:asciiTheme="majorHAnsi" w:hAnsiTheme="majorHAnsi" w:eastAsiaTheme="majorEastAsia" w:cstheme="majorBidi"/>
              </w:rPr>
              <w:t>I</w:t>
            </w:r>
            <w:r w:rsidRPr="694A7C00" w:rsidR="5B2A8B74">
              <w:rPr>
                <w:rFonts w:asciiTheme="majorHAnsi" w:hAnsiTheme="majorHAnsi" w:eastAsiaTheme="majorEastAsia" w:cstheme="majorBidi"/>
              </w:rPr>
              <w:t>ncluy</w:t>
            </w:r>
            <w:r w:rsidRPr="694A7C00" w:rsidR="1477F462">
              <w:rPr>
                <w:rFonts w:asciiTheme="majorHAnsi" w:hAnsiTheme="majorHAnsi" w:eastAsiaTheme="majorEastAsia" w:cstheme="majorBidi"/>
              </w:rPr>
              <w:t>an</w:t>
            </w:r>
            <w:r w:rsidRPr="4E3265D0" w:rsidR="19BF0591">
              <w:rPr>
                <w:rFonts w:asciiTheme="majorHAnsi" w:hAnsiTheme="majorHAnsi" w:eastAsiaTheme="majorEastAsia" w:cstheme="majorBidi"/>
              </w:rPr>
              <w:t xml:space="preserve"> el </w:t>
            </w:r>
            <w:r w:rsidRPr="694A7C00" w:rsidR="62F40A61">
              <w:rPr>
                <w:rFonts w:asciiTheme="majorHAnsi" w:hAnsiTheme="majorHAnsi" w:eastAsiaTheme="majorEastAsia" w:cstheme="majorBidi"/>
              </w:rPr>
              <w:t>enlace</w:t>
            </w:r>
            <w:r w:rsidRPr="694A7C00" w:rsidR="19BF0591">
              <w:rPr>
                <w:rFonts w:asciiTheme="majorHAnsi" w:hAnsiTheme="majorHAnsi" w:eastAsiaTheme="majorEastAsia" w:cstheme="majorBidi"/>
              </w:rPr>
              <w:t xml:space="preserve"> </w:t>
            </w:r>
            <w:r w:rsidRPr="4E3265D0" w:rsidR="334AF0BF">
              <w:rPr>
                <w:rFonts w:asciiTheme="majorHAnsi" w:hAnsiTheme="majorHAnsi" w:eastAsiaTheme="majorEastAsia" w:cstheme="majorBidi"/>
              </w:rPr>
              <w:t xml:space="preserve">de </w:t>
            </w:r>
            <w:proofErr w:type="spellStart"/>
            <w:r w:rsidRPr="694A7C00" w:rsidR="334AF0BF">
              <w:rPr>
                <w:rFonts w:asciiTheme="majorHAnsi" w:hAnsiTheme="majorHAnsi" w:eastAsiaTheme="majorEastAsia" w:cstheme="majorBidi"/>
              </w:rPr>
              <w:t>Publish</w:t>
            </w:r>
            <w:proofErr w:type="spellEnd"/>
            <w:r w:rsidRPr="694A7C00" w:rsidR="334AF0BF">
              <w:rPr>
                <w:rFonts w:asciiTheme="majorHAnsi" w:hAnsiTheme="majorHAnsi" w:eastAsiaTheme="majorEastAsia" w:cstheme="majorBidi"/>
              </w:rPr>
              <w:t xml:space="preserve"> Online</w:t>
            </w:r>
            <w:r w:rsidRPr="4E3265D0" w:rsidR="334AF0BF">
              <w:rPr>
                <w:rFonts w:asciiTheme="majorHAnsi" w:hAnsiTheme="majorHAnsi" w:eastAsiaTheme="majorEastAsia" w:cstheme="majorBidi"/>
              </w:rPr>
              <w:t xml:space="preserve"> </w:t>
            </w:r>
            <w:r w:rsidRPr="4E3265D0" w:rsidR="19BF0591">
              <w:rPr>
                <w:rFonts w:asciiTheme="majorHAnsi" w:hAnsiTheme="majorHAnsi" w:eastAsiaTheme="majorEastAsia" w:cstheme="majorBidi"/>
              </w:rPr>
              <w:t xml:space="preserve">en </w:t>
            </w:r>
            <w:r w:rsidRPr="694A7C00" w:rsidR="3E918D3D">
              <w:rPr>
                <w:rFonts w:asciiTheme="majorHAnsi" w:hAnsiTheme="majorHAnsi" w:eastAsiaTheme="majorEastAsia" w:cstheme="majorBidi"/>
              </w:rPr>
              <w:t>la</w:t>
            </w:r>
            <w:r w:rsidRPr="4E3265D0" w:rsidR="19BF0591">
              <w:rPr>
                <w:rFonts w:asciiTheme="majorHAnsi" w:hAnsiTheme="majorHAnsi" w:eastAsiaTheme="majorEastAsia" w:cstheme="majorBidi"/>
              </w:rPr>
              <w:t xml:space="preserve"> entrega.</w:t>
            </w:r>
          </w:p>
          <w:p w:rsidR="00E05FC4" w:rsidP="4E3265D0" w:rsidRDefault="19BF0591" w14:paraId="577DD83F" w14:textId="076869A9">
            <w:pPr>
              <w:pStyle w:val="ListParagraph"/>
              <w:numPr>
                <w:ilvl w:val="1"/>
                <w:numId w:val="28"/>
              </w:numPr>
              <w:spacing w:after="0"/>
              <w:ind w:left="540" w:hanging="180"/>
              <w:jc w:val="both"/>
              <w:rPr>
                <w:rFonts w:asciiTheme="majorHAnsi" w:hAnsiTheme="majorHAnsi" w:eastAsiaTheme="majorEastAsia" w:cstheme="majorBidi"/>
              </w:rPr>
            </w:pPr>
            <w:r w:rsidRPr="4E3265D0">
              <w:rPr>
                <w:rFonts w:asciiTheme="majorHAnsi" w:hAnsiTheme="majorHAnsi" w:eastAsiaTheme="majorEastAsia" w:cstheme="majorBidi"/>
              </w:rPr>
              <w:t xml:space="preserve">Si </w:t>
            </w:r>
            <w:r w:rsidRPr="694A7C00" w:rsidR="5B2A8B74">
              <w:rPr>
                <w:rFonts w:asciiTheme="majorHAnsi" w:hAnsiTheme="majorHAnsi" w:eastAsiaTheme="majorEastAsia" w:cstheme="majorBidi"/>
              </w:rPr>
              <w:t>realiza</w:t>
            </w:r>
            <w:r w:rsidRPr="694A7C00" w:rsidR="5D1079C8">
              <w:rPr>
                <w:rFonts w:asciiTheme="majorHAnsi" w:hAnsiTheme="majorHAnsi" w:eastAsiaTheme="majorEastAsia" w:cstheme="majorBidi"/>
              </w:rPr>
              <w:t>n</w:t>
            </w:r>
            <w:r w:rsidRPr="4E3265D0">
              <w:rPr>
                <w:rFonts w:asciiTheme="majorHAnsi" w:hAnsiTheme="majorHAnsi" w:eastAsiaTheme="majorEastAsia" w:cstheme="majorBidi"/>
              </w:rPr>
              <w:t xml:space="preserve"> una grabación, </w:t>
            </w:r>
            <w:r w:rsidRPr="694A7C00" w:rsidR="5B2A8B74">
              <w:rPr>
                <w:rFonts w:asciiTheme="majorHAnsi" w:hAnsiTheme="majorHAnsi" w:eastAsiaTheme="majorEastAsia" w:cstheme="majorBidi"/>
              </w:rPr>
              <w:t>asegúr</w:t>
            </w:r>
            <w:r w:rsidRPr="694A7C00" w:rsidR="4DBE0A21">
              <w:rPr>
                <w:rFonts w:asciiTheme="majorHAnsi" w:hAnsiTheme="majorHAnsi" w:eastAsiaTheme="majorEastAsia" w:cstheme="majorBidi"/>
              </w:rPr>
              <w:t>ense</w:t>
            </w:r>
            <w:r w:rsidRPr="4E3265D0">
              <w:rPr>
                <w:rFonts w:asciiTheme="majorHAnsi" w:hAnsiTheme="majorHAnsi" w:eastAsiaTheme="majorEastAsia" w:cstheme="majorBidi"/>
              </w:rPr>
              <w:t xml:space="preserve"> de adjuntar el video junto con el PDF interactivo.</w:t>
            </w:r>
          </w:p>
          <w:p w:rsidR="00E05FC4" w:rsidP="4E3265D0" w:rsidRDefault="00E05FC4" w14:paraId="2A3FBCD1" w14:textId="28C6CEB9">
            <w:pPr>
              <w:spacing w:after="0"/>
              <w:jc w:val="both"/>
              <w:rPr>
                <w:rFonts w:asciiTheme="majorHAnsi" w:hAnsiTheme="majorHAnsi" w:eastAsiaTheme="majorEastAsia" w:cstheme="majorBidi"/>
              </w:rPr>
            </w:pPr>
          </w:p>
        </w:tc>
      </w:tr>
      <w:tr w:rsidR="00643E1B" w:rsidTr="611F185F" w14:paraId="270A32B3" w14:textId="77777777">
        <w:tc>
          <w:tcPr>
            <w:tcW w:w="3119" w:type="dxa"/>
            <w:gridSpan w:val="2"/>
            <w:shd w:val="clear" w:color="auto" w:fill="D9D9D9" w:themeFill="background1" w:themeFillShade="D9"/>
            <w:vAlign w:val="center"/>
          </w:tcPr>
          <w:p w:rsidR="00E05FC4" w:rsidP="00382047" w:rsidRDefault="00E05FC4" w14:paraId="76C21B45" w14:textId="77777777">
            <w:pPr>
              <w:jc w:val="center"/>
            </w:pPr>
            <w:r>
              <w:rPr>
                <w:b/>
              </w:rPr>
              <w:t>Entregable</w:t>
            </w:r>
          </w:p>
          <w:p w:rsidR="00E05FC4" w:rsidP="00382047" w:rsidRDefault="00E05FC4" w14:paraId="76E41DCB" w14:textId="77777777">
            <w:pPr>
              <w:jc w:val="center"/>
            </w:pPr>
            <w:r>
              <w:t>Describa las características que debe poseer el producto que entregará el estudiante. Las características que tendrá el entregable debe tener relación con lo que se menciona en la rúbrica de evaluación.</w:t>
            </w:r>
          </w:p>
        </w:tc>
        <w:tc>
          <w:tcPr>
            <w:tcW w:w="6237" w:type="dxa"/>
            <w:gridSpan w:val="5"/>
            <w:vAlign w:val="center"/>
          </w:tcPr>
          <w:p w:rsidR="6B0DFF98" w:rsidP="6B0DFF98" w:rsidRDefault="6B0DFF98" w14:paraId="3DD58807" w14:textId="36A556C5">
            <w:pPr>
              <w:spacing w:after="0"/>
              <w:jc w:val="center"/>
              <w:rPr>
                <w:b/>
                <w:bCs/>
                <w:color w:val="000000" w:themeColor="text1"/>
                <w:u w:val="single"/>
              </w:rPr>
            </w:pPr>
          </w:p>
          <w:p w:rsidR="00E05FC4" w:rsidP="074A54ED" w:rsidRDefault="557B9380" w14:paraId="0D071B79" w14:textId="3506330A">
            <w:pPr>
              <w:spacing w:after="0"/>
              <w:jc w:val="center"/>
            </w:pPr>
            <w:r w:rsidRPr="074A54ED">
              <w:rPr>
                <w:b/>
                <w:bCs/>
                <w:color w:val="000000" w:themeColor="text1"/>
                <w:u w:val="single"/>
              </w:rPr>
              <w:t>CATÁLOGO</w:t>
            </w:r>
            <w:r w:rsidRPr="074A54ED" w:rsidR="4E68EEA6">
              <w:rPr>
                <w:b/>
                <w:bCs/>
                <w:color w:val="000000" w:themeColor="text1"/>
                <w:u w:val="single"/>
              </w:rPr>
              <w:t xml:space="preserve"> EN LÍNEA</w:t>
            </w:r>
          </w:p>
          <w:p w:rsidR="00E05FC4" w:rsidP="074A54ED" w:rsidRDefault="00E05FC4" w14:paraId="4CC5B2CE" w14:textId="49A21AE2">
            <w:pPr>
              <w:spacing w:after="0"/>
              <w:jc w:val="both"/>
              <w:rPr>
                <w:b/>
                <w:bCs/>
                <w:u w:val="single"/>
              </w:rPr>
            </w:pPr>
          </w:p>
          <w:p w:rsidR="00E05FC4" w:rsidP="074A54ED" w:rsidRDefault="7D7D3393" w14:paraId="45BB0AC1" w14:textId="309C3023">
            <w:pPr>
              <w:spacing w:after="0"/>
              <w:jc w:val="both"/>
            </w:pPr>
            <w:r>
              <w:t xml:space="preserve">La entrega se compone de dos archivos. Un PDF </w:t>
            </w:r>
            <w:r w:rsidR="31A29A4F">
              <w:t>i</w:t>
            </w:r>
            <w:r w:rsidR="54DDA9BE">
              <w:t>nteractivo</w:t>
            </w:r>
            <w:r>
              <w:t xml:space="preserve">, y el </w:t>
            </w:r>
            <w:r w:rsidR="1E2550C0">
              <w:t>enlace</w:t>
            </w:r>
            <w:r w:rsidRPr="074A54ED">
              <w:rPr>
                <w:i/>
                <w:iCs/>
              </w:rPr>
              <w:t xml:space="preserve"> </w:t>
            </w:r>
            <w:r w:rsidRPr="074A54ED">
              <w:t>de la versión en línea</w:t>
            </w:r>
            <w:r w:rsidRPr="074A54ED" w:rsidR="3CD65E4D">
              <w:t xml:space="preserve"> o, si no es posible generarla, una grabación que evidencie las interactividades del archivo.</w:t>
            </w:r>
          </w:p>
          <w:p w:rsidR="00E05FC4" w:rsidP="074A54ED" w:rsidRDefault="00E05FC4" w14:paraId="7D77A437" w14:textId="06C58C1D">
            <w:pPr>
              <w:spacing w:after="0"/>
              <w:jc w:val="both"/>
              <w:rPr>
                <w:b/>
                <w:bCs/>
                <w:u w:val="single"/>
              </w:rPr>
            </w:pPr>
          </w:p>
          <w:p w:rsidR="00E05FC4" w:rsidP="074A54ED" w:rsidRDefault="557B9380" w14:paraId="756FB6E4" w14:textId="11B104B5">
            <w:pPr>
              <w:spacing w:after="0"/>
              <w:jc w:val="both"/>
              <w:rPr>
                <w:b/>
                <w:bCs/>
                <w:u w:val="single"/>
              </w:rPr>
            </w:pPr>
            <w:r w:rsidRPr="074A54ED">
              <w:rPr>
                <w:b/>
                <w:bCs/>
                <w:u w:val="single"/>
              </w:rPr>
              <w:t>ENTREGA</w:t>
            </w:r>
            <w:r w:rsidRPr="074A54ED">
              <w:rPr>
                <w:b/>
                <w:bCs/>
              </w:rPr>
              <w:t xml:space="preserve"> | </w:t>
            </w:r>
            <w:r w:rsidRPr="074A54ED">
              <w:rPr>
                <w:b/>
                <w:bCs/>
                <w:u w:val="single"/>
              </w:rPr>
              <w:t>Características</w:t>
            </w:r>
            <w:r w:rsidRPr="074A54ED">
              <w:rPr>
                <w:b/>
                <w:bCs/>
              </w:rPr>
              <w:t>:</w:t>
            </w:r>
          </w:p>
          <w:p w:rsidR="00E05FC4" w:rsidP="074A54ED" w:rsidRDefault="557B9380" w14:paraId="3586C7C0" w14:textId="4D128BCF">
            <w:pPr>
              <w:spacing w:after="0"/>
              <w:jc w:val="both"/>
              <w:rPr>
                <w:b/>
                <w:bCs/>
                <w:u w:val="single"/>
              </w:rPr>
            </w:pPr>
            <w:r w:rsidRPr="074A54ED">
              <w:rPr>
                <w:b/>
                <w:bCs/>
              </w:rPr>
              <w:t xml:space="preserve">1. </w:t>
            </w:r>
            <w:r w:rsidRPr="694A7C00" w:rsidR="036C16C4">
              <w:rPr>
                <w:b/>
                <w:bCs/>
                <w:u w:val="single"/>
              </w:rPr>
              <w:t xml:space="preserve">PDF </w:t>
            </w:r>
            <w:r w:rsidRPr="694A7C00" w:rsidR="2F79DE0F">
              <w:rPr>
                <w:b/>
                <w:bCs/>
                <w:u w:val="single"/>
              </w:rPr>
              <w:t>i</w:t>
            </w:r>
            <w:r w:rsidRPr="694A7C00" w:rsidR="036C16C4">
              <w:rPr>
                <w:b/>
                <w:bCs/>
                <w:u w:val="single"/>
              </w:rPr>
              <w:t>nteractivo</w:t>
            </w:r>
            <w:r w:rsidRPr="694A7C00" w:rsidR="1AA6B015">
              <w:rPr>
                <w:b/>
                <w:bCs/>
              </w:rPr>
              <w:t xml:space="preserve"> </w:t>
            </w:r>
          </w:p>
          <w:p w:rsidR="00E05FC4" w:rsidP="074A54ED" w:rsidRDefault="567B03B0" w14:paraId="77FF7E75" w14:textId="1F210440">
            <w:pPr>
              <w:spacing w:after="0"/>
              <w:ind w:left="180"/>
              <w:jc w:val="both"/>
              <w:rPr>
                <w:b/>
                <w:bCs/>
              </w:rPr>
            </w:pPr>
            <w:r w:rsidRPr="074A54ED">
              <w:rPr>
                <w:b/>
                <w:bCs/>
              </w:rPr>
              <w:t xml:space="preserve">• </w:t>
            </w:r>
            <w:r>
              <w:t>Menú / Archivo / Exportar.</w:t>
            </w:r>
          </w:p>
          <w:p w:rsidR="00E05FC4" w:rsidP="074A54ED" w:rsidRDefault="567B03B0" w14:paraId="020FAC3F" w14:textId="1C2D5936">
            <w:pPr>
              <w:spacing w:after="0"/>
              <w:ind w:left="180"/>
              <w:jc w:val="both"/>
              <w:rPr>
                <w:b/>
                <w:bCs/>
              </w:rPr>
            </w:pPr>
            <w:r w:rsidRPr="074A54ED">
              <w:rPr>
                <w:b/>
                <w:bCs/>
              </w:rPr>
              <w:t xml:space="preserve">• </w:t>
            </w:r>
            <w:r>
              <w:t xml:space="preserve">En Tipo / PDF </w:t>
            </w:r>
            <w:r w:rsidR="6474411C">
              <w:t>i</w:t>
            </w:r>
            <w:r w:rsidR="20B8EDAA">
              <w:t>nteractivo</w:t>
            </w:r>
            <w:r>
              <w:t>.</w:t>
            </w:r>
          </w:p>
          <w:p w:rsidR="00E05FC4" w:rsidP="074A54ED" w:rsidRDefault="00E05FC4" w14:paraId="32F4F47A" w14:textId="6BCFC7F0">
            <w:pPr>
              <w:spacing w:after="0"/>
              <w:jc w:val="both"/>
              <w:rPr>
                <w:b/>
                <w:bCs/>
              </w:rPr>
            </w:pPr>
          </w:p>
          <w:p w:rsidR="00E05FC4" w:rsidP="074A54ED" w:rsidRDefault="3B527194" w14:paraId="0D606426" w14:textId="458ACD85">
            <w:pPr>
              <w:spacing w:after="0"/>
              <w:jc w:val="both"/>
              <w:rPr>
                <w:b/>
                <w:bCs/>
                <w:u w:val="single"/>
              </w:rPr>
            </w:pPr>
            <w:r w:rsidRPr="074A54ED">
              <w:rPr>
                <w:b/>
                <w:bCs/>
              </w:rPr>
              <w:t xml:space="preserve">    </w:t>
            </w:r>
            <w:r w:rsidRPr="694A7C00" w:rsidR="0B911A28">
              <w:rPr>
                <w:b/>
                <w:bCs/>
                <w:u w:val="single"/>
              </w:rPr>
              <w:t>Inclu</w:t>
            </w:r>
            <w:r w:rsidRPr="694A7C00" w:rsidR="326452CB">
              <w:rPr>
                <w:b/>
                <w:bCs/>
                <w:u w:val="single"/>
              </w:rPr>
              <w:t>ir</w:t>
            </w:r>
            <w:r w:rsidRPr="074A54ED" w:rsidR="43E2FE06">
              <w:rPr>
                <w:b/>
                <w:bCs/>
              </w:rPr>
              <w:t>:</w:t>
            </w:r>
          </w:p>
          <w:p w:rsidR="00E05FC4" w:rsidP="074A54ED" w:rsidRDefault="557B9380" w14:paraId="38EF992C" w14:textId="55FEF4EC">
            <w:pPr>
              <w:spacing w:after="0"/>
              <w:ind w:left="180"/>
              <w:jc w:val="both"/>
              <w:rPr>
                <w:b/>
                <w:bCs/>
              </w:rPr>
            </w:pPr>
            <w:r w:rsidRPr="074A54ED">
              <w:rPr>
                <w:b/>
                <w:bCs/>
              </w:rPr>
              <w:t xml:space="preserve">• </w:t>
            </w:r>
            <w:r w:rsidR="1A62BD0C">
              <w:t>Marcadores</w:t>
            </w:r>
            <w:r>
              <w:t>.</w:t>
            </w:r>
          </w:p>
          <w:p w:rsidR="00E05FC4" w:rsidP="074A54ED" w:rsidRDefault="557B9380" w14:paraId="37156A59" w14:textId="605F70CC">
            <w:pPr>
              <w:spacing w:after="0"/>
              <w:ind w:left="180"/>
              <w:jc w:val="both"/>
              <w:rPr>
                <w:b/>
                <w:bCs/>
              </w:rPr>
            </w:pPr>
            <w:r w:rsidRPr="074A54ED">
              <w:rPr>
                <w:b/>
                <w:bCs/>
              </w:rPr>
              <w:t xml:space="preserve">• </w:t>
            </w:r>
            <w:r w:rsidR="14EA5CC4">
              <w:t>Hipervínculos.</w:t>
            </w:r>
          </w:p>
          <w:p w:rsidR="00E05FC4" w:rsidP="074A54ED" w:rsidRDefault="557B9380" w14:paraId="6DBFE5FE" w14:textId="41DB5120">
            <w:pPr>
              <w:spacing w:after="0"/>
              <w:ind w:left="180"/>
              <w:jc w:val="both"/>
            </w:pPr>
            <w:r w:rsidRPr="074A54ED">
              <w:rPr>
                <w:b/>
                <w:bCs/>
              </w:rPr>
              <w:t xml:space="preserve">• </w:t>
            </w:r>
            <w:r w:rsidR="1FA7FADE">
              <w:t>Tran</w:t>
            </w:r>
            <w:r w:rsidR="1074A444">
              <w:t>sición de páginas</w:t>
            </w:r>
            <w:r>
              <w:t>.</w:t>
            </w:r>
          </w:p>
          <w:p w:rsidR="00E05FC4" w:rsidP="074A54ED" w:rsidRDefault="5136848E" w14:paraId="6F66BCAA" w14:textId="6E755642">
            <w:pPr>
              <w:spacing w:after="0"/>
              <w:ind w:left="180"/>
              <w:jc w:val="both"/>
            </w:pPr>
            <w:r w:rsidRPr="074A54ED">
              <w:rPr>
                <w:b/>
                <w:bCs/>
              </w:rPr>
              <w:t xml:space="preserve">• </w:t>
            </w:r>
            <w:r>
              <w:t>Botones.</w:t>
            </w:r>
          </w:p>
          <w:p w:rsidR="00E05FC4" w:rsidP="074A54ED" w:rsidRDefault="00E05FC4" w14:paraId="38493E6F" w14:textId="7A7AC101">
            <w:pPr>
              <w:spacing w:after="0"/>
              <w:jc w:val="both"/>
              <w:rPr>
                <w:b/>
                <w:bCs/>
                <w:u w:val="single"/>
              </w:rPr>
            </w:pPr>
          </w:p>
          <w:p w:rsidR="00E05FC4" w:rsidP="074A54ED" w:rsidRDefault="557B9380" w14:paraId="3774C557" w14:textId="45B477ED">
            <w:pPr>
              <w:spacing w:after="0"/>
              <w:jc w:val="both"/>
              <w:rPr>
                <w:b/>
                <w:bCs/>
              </w:rPr>
            </w:pPr>
            <w:r w:rsidRPr="074A54ED">
              <w:rPr>
                <w:b/>
                <w:bCs/>
              </w:rPr>
              <w:t xml:space="preserve">2. </w:t>
            </w:r>
            <w:r w:rsidRPr="074A54ED">
              <w:rPr>
                <w:b/>
                <w:bCs/>
                <w:u w:val="single"/>
              </w:rPr>
              <w:t>P</w:t>
            </w:r>
            <w:r w:rsidRPr="074A54ED" w:rsidR="1475F45E">
              <w:rPr>
                <w:b/>
                <w:bCs/>
                <w:u w:val="single"/>
              </w:rPr>
              <w:t>UBLICACIÓN EN LÍNEA</w:t>
            </w:r>
            <w:r w:rsidRPr="074A54ED" w:rsidR="74AA52B5">
              <w:rPr>
                <w:b/>
                <w:bCs/>
              </w:rPr>
              <w:t xml:space="preserve"> | </w:t>
            </w:r>
            <w:r w:rsidRPr="074A54ED" w:rsidR="74AA52B5">
              <w:rPr>
                <w:b/>
                <w:bCs/>
                <w:u w:val="single"/>
              </w:rPr>
              <w:t>Características</w:t>
            </w:r>
            <w:r w:rsidRPr="074A54ED" w:rsidR="74AA52B5">
              <w:rPr>
                <w:b/>
                <w:bCs/>
              </w:rPr>
              <w:t>:</w:t>
            </w:r>
          </w:p>
          <w:p w:rsidRPr="00501702" w:rsidR="00E05FC4" w:rsidP="074A54ED" w:rsidRDefault="2A0209CF" w14:paraId="0FABFDC4" w14:textId="435B98FC">
            <w:pPr>
              <w:spacing w:after="0"/>
              <w:ind w:left="180"/>
              <w:jc w:val="both"/>
              <w:rPr>
                <w:b/>
                <w:bCs/>
                <w:lang w:val="en-US"/>
              </w:rPr>
            </w:pPr>
            <w:r w:rsidRPr="694A7C00">
              <w:rPr>
                <w:b/>
                <w:bCs/>
              </w:rPr>
              <w:t xml:space="preserve"> </w:t>
            </w:r>
            <w:r w:rsidRPr="694A7C00" w:rsidR="2B668631">
              <w:rPr>
                <w:b/>
                <w:bCs/>
                <w:u w:val="single"/>
              </w:rPr>
              <w:t>Enlace:</w:t>
            </w:r>
          </w:p>
          <w:p w:rsidRPr="00501702" w:rsidR="00E05FC4" w:rsidP="074A54ED" w:rsidRDefault="74AA52B5" w14:paraId="42D496E3" w14:textId="169EE932">
            <w:pPr>
              <w:spacing w:after="0"/>
              <w:ind w:left="180"/>
              <w:jc w:val="both"/>
              <w:rPr>
                <w:lang w:val="en-US"/>
              </w:rPr>
            </w:pPr>
            <w:r w:rsidRPr="00501702">
              <w:rPr>
                <w:b/>
                <w:bCs/>
                <w:lang w:val="en-US"/>
              </w:rPr>
              <w:t xml:space="preserve">• </w:t>
            </w:r>
            <w:proofErr w:type="spellStart"/>
            <w:r w:rsidRPr="00501702">
              <w:rPr>
                <w:lang w:val="en-US"/>
              </w:rPr>
              <w:t>Menú</w:t>
            </w:r>
            <w:proofErr w:type="spellEnd"/>
            <w:r w:rsidRPr="00501702">
              <w:rPr>
                <w:lang w:val="en-US"/>
              </w:rPr>
              <w:t xml:space="preserve"> / </w:t>
            </w:r>
            <w:proofErr w:type="spellStart"/>
            <w:r w:rsidRPr="00501702">
              <w:rPr>
                <w:lang w:val="en-US"/>
              </w:rPr>
              <w:t>Archivo</w:t>
            </w:r>
            <w:proofErr w:type="spellEnd"/>
            <w:r w:rsidRPr="00501702">
              <w:rPr>
                <w:lang w:val="en-US"/>
              </w:rPr>
              <w:t xml:space="preserve"> / </w:t>
            </w:r>
            <w:r w:rsidRPr="694A7C00">
              <w:rPr>
                <w:lang w:val="en-US"/>
              </w:rPr>
              <w:t xml:space="preserve">Publish </w:t>
            </w:r>
            <w:r w:rsidRPr="694A7C00" w:rsidR="2A0209CF">
              <w:rPr>
                <w:lang w:val="en-US"/>
              </w:rPr>
              <w:t>On</w:t>
            </w:r>
            <w:r w:rsidRPr="694A7C00" w:rsidR="034D40CC">
              <w:rPr>
                <w:lang w:val="en-US"/>
              </w:rPr>
              <w:t>l</w:t>
            </w:r>
            <w:r w:rsidRPr="694A7C00" w:rsidR="2A0209CF">
              <w:rPr>
                <w:lang w:val="en-US"/>
              </w:rPr>
              <w:t>ine</w:t>
            </w:r>
            <w:r w:rsidRPr="00501702">
              <w:rPr>
                <w:lang w:val="en-US"/>
              </w:rPr>
              <w:t>.</w:t>
            </w:r>
          </w:p>
          <w:p w:rsidR="00E05FC4" w:rsidP="074A54ED" w:rsidRDefault="0A57AC98" w14:paraId="18ACB154" w14:textId="5FFE1922">
            <w:pPr>
              <w:spacing w:after="0"/>
              <w:ind w:left="180"/>
              <w:jc w:val="both"/>
            </w:pPr>
            <w:r w:rsidRPr="611F185F">
              <w:rPr>
                <w:b/>
                <w:bCs/>
              </w:rPr>
              <w:t xml:space="preserve">• </w:t>
            </w:r>
            <w:r w:rsidR="44349EDC">
              <w:t>Sig</w:t>
            </w:r>
            <w:r w:rsidR="559FEC4C">
              <w:t>a</w:t>
            </w:r>
            <w:r w:rsidR="29A017BC">
              <w:t>n</w:t>
            </w:r>
            <w:r>
              <w:t xml:space="preserve"> los pasos de la ventana de </w:t>
            </w:r>
            <w:r w:rsidR="5FA2405F">
              <w:t>“D</w:t>
            </w:r>
            <w:r>
              <w:t>iálogo</w:t>
            </w:r>
            <w:r w:rsidR="4B46F923">
              <w:t>”</w:t>
            </w:r>
            <w:r>
              <w:t>.</w:t>
            </w:r>
          </w:p>
          <w:p w:rsidR="00E05FC4" w:rsidP="074A54ED" w:rsidRDefault="00E05FC4" w14:paraId="0F24F3BE" w14:textId="087848E7">
            <w:pPr>
              <w:spacing w:after="0"/>
              <w:ind w:left="180"/>
              <w:jc w:val="both"/>
            </w:pPr>
          </w:p>
          <w:p w:rsidR="00E05FC4" w:rsidP="074A54ED" w:rsidRDefault="74AA52B5" w14:paraId="0CD64908" w14:textId="7ED6D913">
            <w:pPr>
              <w:spacing w:after="0"/>
              <w:jc w:val="both"/>
              <w:rPr>
                <w:b/>
                <w:bCs/>
              </w:rPr>
            </w:pPr>
            <w:r w:rsidRPr="074A54ED">
              <w:rPr>
                <w:b/>
                <w:bCs/>
              </w:rPr>
              <w:t xml:space="preserve">    </w:t>
            </w:r>
            <w:r w:rsidRPr="074A54ED" w:rsidR="606B6764">
              <w:rPr>
                <w:b/>
                <w:bCs/>
                <w:u w:val="single"/>
              </w:rPr>
              <w:t>Grabación</w:t>
            </w:r>
            <w:r w:rsidRPr="074A54ED" w:rsidR="606B6764">
              <w:rPr>
                <w:b/>
                <w:bCs/>
              </w:rPr>
              <w:t>:</w:t>
            </w:r>
          </w:p>
          <w:p w:rsidR="00E05FC4" w:rsidP="074A54ED" w:rsidRDefault="47B2ED9A" w14:paraId="5692BD85" w14:textId="426FF808">
            <w:pPr>
              <w:spacing w:after="0"/>
              <w:ind w:left="180"/>
              <w:jc w:val="both"/>
            </w:pPr>
            <w:r w:rsidRPr="074A54ED">
              <w:rPr>
                <w:b/>
                <w:bCs/>
              </w:rPr>
              <w:t xml:space="preserve">• </w:t>
            </w:r>
            <w:r>
              <w:t xml:space="preserve">Si la aplicación no genera el </w:t>
            </w:r>
            <w:proofErr w:type="spellStart"/>
            <w:r w:rsidRPr="694A7C00">
              <w:t>Publish</w:t>
            </w:r>
            <w:proofErr w:type="spellEnd"/>
            <w:r w:rsidRPr="694A7C00">
              <w:t xml:space="preserve"> </w:t>
            </w:r>
            <w:r w:rsidRPr="694A7C00" w:rsidR="7465923F">
              <w:t xml:space="preserve">Online, </w:t>
            </w:r>
            <w:r w:rsidR="3A90DF2E">
              <w:t>g</w:t>
            </w:r>
            <w:r w:rsidR="0BAC64C9">
              <w:t>rab</w:t>
            </w:r>
            <w:r w:rsidR="56A4ED6D">
              <w:t>en</w:t>
            </w:r>
            <w:r w:rsidR="228ADC8A">
              <w:t xml:space="preserve"> con </w:t>
            </w:r>
            <w:r w:rsidR="62B65689">
              <w:t>s</w:t>
            </w:r>
            <w:r w:rsidR="0BAC64C9">
              <w:t>u</w:t>
            </w:r>
            <w:r w:rsidR="228ADC8A">
              <w:t xml:space="preserve"> celular todas las interactividades del archivo</w:t>
            </w:r>
            <w:r w:rsidR="09936ABC">
              <w:t>.</w:t>
            </w:r>
          </w:p>
          <w:p w:rsidR="00E05FC4" w:rsidP="074A54ED" w:rsidRDefault="00E05FC4" w14:paraId="46CF6305" w14:textId="3E754BD4">
            <w:pPr>
              <w:spacing w:after="0"/>
              <w:ind w:left="180"/>
              <w:jc w:val="both"/>
            </w:pPr>
          </w:p>
          <w:p w:rsidR="00E05FC4" w:rsidP="074A54ED" w:rsidRDefault="765F2D3F" w14:paraId="41D7BDC4" w14:textId="32068B2D">
            <w:pPr>
              <w:spacing w:after="0"/>
              <w:jc w:val="both"/>
              <w:rPr>
                <w:b/>
                <w:bCs/>
                <w:u w:val="single"/>
              </w:rPr>
            </w:pPr>
            <w:r w:rsidRPr="074A54ED">
              <w:rPr>
                <w:b/>
                <w:bCs/>
              </w:rPr>
              <w:t xml:space="preserve">    </w:t>
            </w:r>
            <w:r w:rsidRPr="694A7C00" w:rsidR="0E24E8BA">
              <w:rPr>
                <w:b/>
                <w:bCs/>
                <w:u w:val="single"/>
              </w:rPr>
              <w:t>Inclu</w:t>
            </w:r>
            <w:r w:rsidRPr="694A7C00" w:rsidR="38C323F3">
              <w:rPr>
                <w:b/>
                <w:bCs/>
                <w:u w:val="single"/>
              </w:rPr>
              <w:t>ir</w:t>
            </w:r>
            <w:r w:rsidRPr="074A54ED">
              <w:rPr>
                <w:b/>
                <w:bCs/>
              </w:rPr>
              <w:t xml:space="preserve">: </w:t>
            </w:r>
          </w:p>
          <w:p w:rsidR="00E05FC4" w:rsidP="074A54ED" w:rsidRDefault="557B9380" w14:paraId="168FE517" w14:textId="3315EDBF">
            <w:pPr>
              <w:spacing w:after="0"/>
              <w:ind w:left="180"/>
              <w:jc w:val="both"/>
            </w:pPr>
            <w:r w:rsidRPr="074A54ED">
              <w:rPr>
                <w:b/>
                <w:bCs/>
              </w:rPr>
              <w:t xml:space="preserve">• </w:t>
            </w:r>
            <w:r w:rsidR="04C1C5E6">
              <w:t>Animaciones</w:t>
            </w:r>
            <w:r>
              <w:t>.</w:t>
            </w:r>
          </w:p>
          <w:p w:rsidR="00E05FC4" w:rsidP="074A54ED" w:rsidRDefault="557B9380" w14:paraId="23240B84" w14:textId="6E755642">
            <w:pPr>
              <w:spacing w:after="0"/>
              <w:ind w:left="180"/>
              <w:jc w:val="both"/>
            </w:pPr>
            <w:r w:rsidRPr="074A54ED">
              <w:rPr>
                <w:b/>
                <w:bCs/>
              </w:rPr>
              <w:t xml:space="preserve">• </w:t>
            </w:r>
            <w:r w:rsidR="6805DE58">
              <w:t>Botones</w:t>
            </w:r>
            <w:r>
              <w:t>.</w:t>
            </w:r>
          </w:p>
          <w:p w:rsidR="00E05FC4" w:rsidP="074A54ED" w:rsidRDefault="557B9380" w14:paraId="349D60EE" w14:textId="34CACF91">
            <w:pPr>
              <w:spacing w:after="0"/>
              <w:ind w:left="180"/>
              <w:jc w:val="both"/>
              <w:rPr>
                <w:b/>
                <w:bCs/>
              </w:rPr>
            </w:pPr>
            <w:r w:rsidRPr="074A54ED">
              <w:rPr>
                <w:b/>
                <w:bCs/>
              </w:rPr>
              <w:t xml:space="preserve">• </w:t>
            </w:r>
            <w:r w:rsidR="5870CFF7">
              <w:t>Carrusel</w:t>
            </w:r>
            <w:r>
              <w:t>.</w:t>
            </w:r>
          </w:p>
          <w:p w:rsidR="00E05FC4" w:rsidP="074A54ED" w:rsidRDefault="557B9380" w14:paraId="4FF9598F" w14:textId="01C23FDB">
            <w:pPr>
              <w:spacing w:after="0"/>
              <w:ind w:left="180"/>
              <w:jc w:val="both"/>
              <w:rPr>
                <w:b/>
                <w:bCs/>
              </w:rPr>
            </w:pPr>
            <w:r w:rsidRPr="074A54ED">
              <w:rPr>
                <w:b/>
                <w:bCs/>
              </w:rPr>
              <w:t xml:space="preserve">• </w:t>
            </w:r>
            <w:r w:rsidR="261ADBF4">
              <w:t>Video.</w:t>
            </w:r>
          </w:p>
          <w:p w:rsidR="00E05FC4" w:rsidP="074A54ED" w:rsidRDefault="557B9380" w14:paraId="649A520D" w14:textId="7D24C332">
            <w:pPr>
              <w:spacing w:after="0"/>
              <w:ind w:left="180"/>
              <w:jc w:val="both"/>
              <w:rPr>
                <w:b/>
                <w:bCs/>
              </w:rPr>
            </w:pPr>
            <w:r w:rsidRPr="074A54ED">
              <w:rPr>
                <w:b/>
                <w:bCs/>
              </w:rPr>
              <w:t xml:space="preserve">• </w:t>
            </w:r>
            <w:r w:rsidR="5AFDD7D3">
              <w:t>Sonido</w:t>
            </w:r>
            <w:r>
              <w:t>.</w:t>
            </w:r>
          </w:p>
          <w:p w:rsidR="00E05FC4" w:rsidP="00382047" w:rsidRDefault="00E05FC4" w14:paraId="498998FE" w14:textId="179E97DA">
            <w:pPr>
              <w:jc w:val="both"/>
            </w:pPr>
          </w:p>
        </w:tc>
      </w:tr>
      <w:tr w:rsidR="00643E1B" w:rsidTr="611F185F" w14:paraId="0A539689" w14:textId="77777777">
        <w:tc>
          <w:tcPr>
            <w:tcW w:w="3119" w:type="dxa"/>
            <w:gridSpan w:val="2"/>
            <w:shd w:val="clear" w:color="auto" w:fill="D9D9D9" w:themeFill="background1" w:themeFillShade="D9"/>
            <w:vAlign w:val="center"/>
          </w:tcPr>
          <w:p w:rsidR="00E05FC4" w:rsidP="00382047" w:rsidRDefault="00E05FC4" w14:paraId="52B3E7A0" w14:textId="77777777">
            <w:pPr>
              <w:jc w:val="center"/>
              <w:rPr>
                <w:b/>
              </w:rPr>
            </w:pPr>
            <w:r>
              <w:rPr>
                <w:b/>
              </w:rPr>
              <w:t>Criterios de Participación</w:t>
            </w:r>
          </w:p>
          <w:p w:rsidR="00E05FC4" w:rsidP="00382047" w:rsidRDefault="00E05FC4" w14:paraId="2D119985" w14:textId="77777777">
            <w:pPr>
              <w:jc w:val="center"/>
            </w:pPr>
            <w:r>
              <w:t xml:space="preserve">Únicamente para foro, tener en cuenta rubricas: </w:t>
            </w:r>
          </w:p>
          <w:p w:rsidR="00E05FC4" w:rsidP="00E05FC4" w:rsidRDefault="095ADDEF" w14:paraId="2642BE5F" w14:textId="77777777">
            <w:pPr>
              <w:pStyle w:val="ListParagraph"/>
              <w:widowControl w:val="0"/>
              <w:numPr>
                <w:ilvl w:val="0"/>
                <w:numId w:val="16"/>
              </w:numPr>
              <w:spacing w:after="0" w:line="240" w:lineRule="auto"/>
            </w:pPr>
            <w:r>
              <w:t>TIGRE</w:t>
            </w:r>
          </w:p>
          <w:p w:rsidR="00E05FC4" w:rsidP="00E05FC4" w:rsidRDefault="095ADDEF" w14:paraId="388CC725" w14:textId="77777777">
            <w:pPr>
              <w:pStyle w:val="ListParagraph"/>
              <w:widowControl w:val="0"/>
              <w:numPr>
                <w:ilvl w:val="0"/>
                <w:numId w:val="16"/>
              </w:numPr>
              <w:spacing w:after="0" w:line="240" w:lineRule="auto"/>
            </w:pPr>
            <w:proofErr w:type="spellStart"/>
            <w:r>
              <w:t>Gunawardena</w:t>
            </w:r>
            <w:proofErr w:type="spellEnd"/>
          </w:p>
          <w:p w:rsidR="00E05FC4" w:rsidP="00E05FC4" w:rsidRDefault="095ADDEF" w14:paraId="0224A185" w14:textId="77777777">
            <w:pPr>
              <w:pStyle w:val="ListParagraph"/>
              <w:widowControl w:val="0"/>
              <w:numPr>
                <w:ilvl w:val="0"/>
                <w:numId w:val="16"/>
              </w:numPr>
              <w:spacing w:after="0" w:line="240" w:lineRule="auto"/>
            </w:pPr>
            <w:r>
              <w:t>Normas de Netiqueta o personalizados.</w:t>
            </w:r>
          </w:p>
        </w:tc>
        <w:tc>
          <w:tcPr>
            <w:tcW w:w="6237" w:type="dxa"/>
            <w:gridSpan w:val="5"/>
            <w:vAlign w:val="center"/>
          </w:tcPr>
          <w:p w:rsidR="00E05FC4" w:rsidP="00382047" w:rsidRDefault="00E05FC4" w14:paraId="77B043D1" w14:textId="77777777">
            <w:pPr>
              <w:jc w:val="both"/>
            </w:pPr>
            <w:r>
              <w:rPr>
                <w:color w:val="B7B7B7"/>
              </w:rPr>
              <w:t>Diligencie únicamente para actividades tipo foro.</w:t>
            </w:r>
          </w:p>
        </w:tc>
      </w:tr>
      <w:tr w:rsidR="00643E1B" w:rsidTr="611F185F" w14:paraId="26934ED3" w14:textId="77777777">
        <w:trPr>
          <w:trHeight w:val="300"/>
        </w:trPr>
        <w:tc>
          <w:tcPr>
            <w:tcW w:w="9356" w:type="dxa"/>
            <w:gridSpan w:val="7"/>
            <w:shd w:val="clear" w:color="auto" w:fill="D9D9D9" w:themeFill="background1" w:themeFillShade="D9"/>
            <w:vAlign w:val="center"/>
          </w:tcPr>
          <w:p w:rsidR="00203458" w:rsidP="00203458" w:rsidRDefault="00203458" w14:paraId="09253882" w14:textId="1D34C9B3">
            <w:pPr>
              <w:jc w:val="center"/>
              <w:rPr>
                <w:color w:val="000000" w:themeColor="text1"/>
                <w:sz w:val="18"/>
                <w:szCs w:val="18"/>
              </w:rPr>
            </w:pPr>
            <w:r w:rsidRPr="6985CD29">
              <w:rPr>
                <w:b/>
                <w:bCs/>
                <w:color w:val="000000" w:themeColor="text1"/>
              </w:rPr>
              <w:t>RECURSOS BIBLIOGRÁFICOS DE CONSULTA</w:t>
            </w:r>
          </w:p>
          <w:p w:rsidR="00203458" w:rsidP="00203458" w:rsidRDefault="00203458" w14:paraId="73F5820E" w14:textId="77777777">
            <w:pPr>
              <w:jc w:val="center"/>
              <w:rPr>
                <w:color w:val="000000" w:themeColor="text1"/>
                <w:sz w:val="18"/>
                <w:szCs w:val="18"/>
              </w:rPr>
            </w:pPr>
            <w:r w:rsidRPr="6985CD29">
              <w:rPr>
                <w:color w:val="000000" w:themeColor="text1"/>
                <w:sz w:val="18"/>
                <w:szCs w:val="18"/>
              </w:rPr>
              <w:t>Seleccione y relacione material bibliográfico de</w:t>
            </w:r>
            <w:r>
              <w:rPr>
                <w:color w:val="000000" w:themeColor="text1"/>
                <w:sz w:val="18"/>
                <w:szCs w:val="18"/>
              </w:rPr>
              <w:t xml:space="preserve">l CRAI </w:t>
            </w:r>
            <w:r w:rsidRPr="6985CD29">
              <w:rPr>
                <w:color w:val="000000" w:themeColor="text1"/>
                <w:sz w:val="18"/>
                <w:szCs w:val="18"/>
              </w:rPr>
              <w:t xml:space="preserve"> </w:t>
            </w:r>
            <w:hyperlink r:id="rId70">
              <w:r w:rsidRPr="6985CD29">
                <w:rPr>
                  <w:rStyle w:val="Hyperlink"/>
                  <w:sz w:val="18"/>
                  <w:szCs w:val="18"/>
                </w:rPr>
                <w:t>bases de datos de la universidad</w:t>
              </w:r>
            </w:hyperlink>
            <w:r w:rsidRPr="6985CD29">
              <w:rPr>
                <w:color w:val="000000" w:themeColor="text1"/>
                <w:sz w:val="18"/>
                <w:szCs w:val="18"/>
              </w:rPr>
              <w:t xml:space="preserve">, bases de datos libres, Open Access, con licencia Creative </w:t>
            </w:r>
            <w:proofErr w:type="spellStart"/>
            <w:r w:rsidRPr="6985CD29">
              <w:rPr>
                <w:color w:val="000000" w:themeColor="text1"/>
                <w:sz w:val="18"/>
                <w:szCs w:val="18"/>
              </w:rPr>
              <w:t>Commons</w:t>
            </w:r>
            <w:proofErr w:type="spellEnd"/>
            <w:r w:rsidRPr="6985CD29">
              <w:rPr>
                <w:color w:val="000000" w:themeColor="text1"/>
                <w:sz w:val="18"/>
                <w:szCs w:val="18"/>
              </w:rPr>
              <w:t xml:space="preserve"> o Dominio Público, que el estudiante debe consultar para desarrollar la actividad en formato APA 7A Ed.</w:t>
            </w:r>
          </w:p>
          <w:p w:rsidR="23537A19" w:rsidP="00203458" w:rsidRDefault="00203458" w14:paraId="5C0AA721" w14:textId="2C8B4115">
            <w:pPr>
              <w:jc w:val="center"/>
              <w:rPr>
                <w:color w:val="000000" w:themeColor="text1"/>
                <w:sz w:val="18"/>
                <w:szCs w:val="18"/>
              </w:rPr>
            </w:pPr>
            <w:r w:rsidRPr="002E43BB">
              <w:rPr>
                <w:color w:val="F79646" w:themeColor="accent6"/>
                <w:sz w:val="18"/>
                <w:szCs w:val="18"/>
              </w:rPr>
              <w:t>(No relacione blog, páginas web, videos de YouTube, ni libros escaneados o con copyright, libros o artículos para adquirir con pago, páginas con opción de consulta para ingresar con datos personales)</w:t>
            </w:r>
          </w:p>
        </w:tc>
      </w:tr>
      <w:tr w:rsidR="00643E1B" w:rsidTr="611F185F" w14:paraId="6F269E73" w14:textId="77777777">
        <w:trPr>
          <w:trHeight w:val="300"/>
        </w:trPr>
        <w:tc>
          <w:tcPr>
            <w:tcW w:w="3119" w:type="dxa"/>
            <w:gridSpan w:val="2"/>
            <w:shd w:val="clear" w:color="auto" w:fill="D9D9D9" w:themeFill="background1" w:themeFillShade="D9"/>
            <w:vAlign w:val="center"/>
          </w:tcPr>
          <w:p w:rsidR="6985CD29" w:rsidP="6985CD29" w:rsidRDefault="6985CD29" w14:paraId="09F54AB1" w14:textId="7BA6A8F9">
            <w:pPr>
              <w:jc w:val="both"/>
              <w:rPr>
                <w:sz w:val="18"/>
                <w:szCs w:val="18"/>
              </w:rPr>
            </w:pPr>
            <w:r w:rsidRPr="6985CD29">
              <w:rPr>
                <w:b/>
                <w:bCs/>
              </w:rPr>
              <w:t>Recursos bibliográficos obligatorios</w:t>
            </w:r>
            <w:r w:rsidRPr="6985CD29" w:rsidR="4AD40EFC">
              <w:rPr>
                <w:b/>
                <w:bCs/>
              </w:rPr>
              <w:t xml:space="preserve"> </w:t>
            </w:r>
            <w:r w:rsidRPr="6985CD29">
              <w:rPr>
                <w:sz w:val="18"/>
                <w:szCs w:val="18"/>
              </w:rPr>
              <w:t>Coloque las referencias bibliográficas de revisión básica que deben consultar obligatoriamente los estudiantes para desarrollar esta esta actividad. (Mínimo 2)</w:t>
            </w:r>
          </w:p>
        </w:tc>
        <w:tc>
          <w:tcPr>
            <w:tcW w:w="6237" w:type="dxa"/>
            <w:gridSpan w:val="5"/>
            <w:vAlign w:val="center"/>
          </w:tcPr>
          <w:p w:rsidR="6985CD29" w:rsidP="65CDA0BE" w:rsidRDefault="6985CD29" w14:paraId="13CDD93B" w14:textId="64BBCF41">
            <w:pPr>
              <w:jc w:val="both"/>
              <w:rPr>
                <w:color w:val="44546A"/>
              </w:rPr>
            </w:pPr>
          </w:p>
          <w:p w:rsidR="6B0DFF98" w:rsidP="6B0DFF98" w:rsidRDefault="1BEF5890" w14:paraId="74E8D216" w14:textId="5E502BFB">
            <w:pPr>
              <w:spacing w:line="360" w:lineRule="auto"/>
            </w:pPr>
            <w:r w:rsidRPr="694A7C00">
              <w:t>Giralt</w:t>
            </w:r>
            <w:r w:rsidRPr="694A7C00" w:rsidR="01495EE5">
              <w:t>, A.</w:t>
            </w:r>
            <w:r w:rsidRPr="694A7C00" w:rsidR="03200B79">
              <w:t xml:space="preserve"> </w:t>
            </w:r>
            <w:r w:rsidRPr="694A7C00" w:rsidR="2EA8A57C">
              <w:t>(2015).</w:t>
            </w:r>
            <w:r w:rsidRPr="694A7C00" w:rsidR="01495EE5">
              <w:t xml:space="preserve"> </w:t>
            </w:r>
            <w:r w:rsidRPr="694A7C00" w:rsidR="01495EE5">
              <w:rPr>
                <w:i/>
              </w:rPr>
              <w:t>Diseño y autoedición Adobe InDesign CS6</w:t>
            </w:r>
            <w:r w:rsidRPr="694A7C00" w:rsidR="01495EE5">
              <w:t>. https://elibro</w:t>
            </w:r>
            <w:r w:rsidRPr="694A7C00" w:rsidR="5B5FF5CD">
              <w:t>-</w:t>
            </w:r>
            <w:r w:rsidRPr="694A7C00" w:rsidR="01495EE5">
              <w:t>net.ucompensar.basesdedatosezproxy.com/es/ereader/ucompensar/49403?page=1</w:t>
            </w:r>
          </w:p>
          <w:p w:rsidR="1BEF5890" w:rsidP="694A7C00" w:rsidRDefault="1BEF5890" w14:paraId="59FC8CA5" w14:textId="720FB0EC">
            <w:pPr>
              <w:spacing w:line="360" w:lineRule="auto"/>
            </w:pPr>
            <w:r w:rsidRPr="694A7C00">
              <w:t xml:space="preserve">Pérez Rodríguez, M. D. (Coord.). (2012). </w:t>
            </w:r>
            <w:r w:rsidRPr="694A7C00">
              <w:rPr>
                <w:i/>
                <w:iCs/>
              </w:rPr>
              <w:t>InDesign CS5</w:t>
            </w:r>
            <w:r w:rsidRPr="694A7C00">
              <w:t xml:space="preserve"> (1ª ed.). Editorial ICB. https://elibro-net.ucompensar.basesdedatosezproxy.com/es/ereader/ucompensar/225268?page=1</w:t>
            </w:r>
          </w:p>
          <w:p w:rsidR="694A7C00" w:rsidP="694A7C00" w:rsidRDefault="694A7C00" w14:paraId="3BD0A417" w14:textId="7D189F6F">
            <w:pPr>
              <w:spacing w:line="360" w:lineRule="auto"/>
            </w:pPr>
          </w:p>
          <w:p w:rsidR="694A7C00" w:rsidP="694A7C00" w:rsidRDefault="694A7C00" w14:paraId="4F242172" w14:textId="5C41DB3B">
            <w:pPr>
              <w:spacing w:line="360" w:lineRule="auto"/>
            </w:pPr>
          </w:p>
          <w:p w:rsidR="6985CD29" w:rsidP="65CDA0BE" w:rsidRDefault="6985CD29" w14:paraId="3D07FB89" w14:textId="0F5A113F">
            <w:pPr>
              <w:rPr>
                <w:color w:val="000000" w:themeColor="text1"/>
              </w:rPr>
            </w:pPr>
          </w:p>
        </w:tc>
      </w:tr>
      <w:tr w:rsidR="00643E1B" w:rsidTr="611F185F" w14:paraId="06C7B832" w14:textId="77777777">
        <w:trPr>
          <w:trHeight w:val="300"/>
        </w:trPr>
        <w:tc>
          <w:tcPr>
            <w:tcW w:w="3119" w:type="dxa"/>
            <w:gridSpan w:val="2"/>
            <w:shd w:val="clear" w:color="auto" w:fill="D9D9D9" w:themeFill="background1" w:themeFillShade="D9"/>
            <w:vAlign w:val="center"/>
          </w:tcPr>
          <w:p w:rsidR="6985CD29" w:rsidP="6985CD29" w:rsidRDefault="6985CD29" w14:paraId="719CD0CC" w14:textId="77777777">
            <w:pPr>
              <w:rPr>
                <w:b/>
                <w:bCs/>
              </w:rPr>
            </w:pPr>
            <w:r w:rsidRPr="6985CD29">
              <w:rPr>
                <w:b/>
                <w:bCs/>
              </w:rPr>
              <w:t>Recursos bibliográficos complementarios.</w:t>
            </w:r>
          </w:p>
          <w:p w:rsidR="6985CD29" w:rsidP="6985CD29" w:rsidRDefault="6985CD29" w14:paraId="7135B6A1" w14:textId="6E8CAEFA">
            <w:pPr>
              <w:jc w:val="both"/>
              <w:rPr>
                <w:sz w:val="18"/>
                <w:szCs w:val="18"/>
              </w:rPr>
            </w:pPr>
            <w:r w:rsidRPr="6985CD29">
              <w:rPr>
                <w:sz w:val="18"/>
                <w:szCs w:val="18"/>
              </w:rPr>
              <w:t>Coloque referencias bibliográficas complementarias para que el estudiante profundice de manera autónoma en las temáticas. (Mínimo 2)</w:t>
            </w:r>
          </w:p>
        </w:tc>
        <w:tc>
          <w:tcPr>
            <w:tcW w:w="6237" w:type="dxa"/>
            <w:gridSpan w:val="5"/>
            <w:vAlign w:val="center"/>
          </w:tcPr>
          <w:p w:rsidR="6985CD29" w:rsidP="65CDA0BE" w:rsidRDefault="6985CD29" w14:paraId="4D8CEAA2" w14:textId="35B246EE">
            <w:pPr>
              <w:jc w:val="both"/>
              <w:rPr>
                <w:color w:val="44546A"/>
              </w:rPr>
            </w:pPr>
          </w:p>
          <w:p w:rsidR="6985CD29" w:rsidP="6B0DFF98" w:rsidRDefault="01E5414B" w14:paraId="4288EB9D" w14:textId="4E2F0AB9">
            <w:pPr>
              <w:spacing w:line="360" w:lineRule="auto"/>
              <w:jc w:val="both"/>
              <w:rPr>
                <w:rFonts w:asciiTheme="majorHAnsi" w:hAnsiTheme="majorHAnsi" w:eastAsiaTheme="majorEastAsia" w:cstheme="majorBidi"/>
                <w:color w:val="000000" w:themeColor="text1"/>
              </w:rPr>
            </w:pPr>
            <w:r w:rsidRPr="694A7C00">
              <w:rPr>
                <w:rFonts w:asciiTheme="majorHAnsi" w:hAnsiTheme="majorHAnsi" w:eastAsiaTheme="majorEastAsia" w:cstheme="majorBidi"/>
                <w:color w:val="000000" w:themeColor="text1"/>
              </w:rPr>
              <w:t>A</w:t>
            </w:r>
            <w:r w:rsidRPr="694A7C00" w:rsidR="25F5717C">
              <w:rPr>
                <w:rFonts w:asciiTheme="majorHAnsi" w:hAnsiTheme="majorHAnsi" w:eastAsiaTheme="majorEastAsia" w:cstheme="majorBidi"/>
                <w:color w:val="000000" w:themeColor="text1"/>
              </w:rPr>
              <w:t>dobe</w:t>
            </w:r>
            <w:r w:rsidRPr="694A7C00" w:rsidR="62109EC8">
              <w:rPr>
                <w:rFonts w:asciiTheme="majorHAnsi" w:hAnsiTheme="majorHAnsi" w:eastAsiaTheme="majorEastAsia" w:cstheme="majorBidi"/>
                <w:color w:val="000000" w:themeColor="text1"/>
              </w:rPr>
              <w:t>. (29</w:t>
            </w:r>
            <w:r w:rsidRPr="4E3265D0" w:rsidR="6190D92D">
              <w:rPr>
                <w:rFonts w:asciiTheme="majorHAnsi" w:hAnsiTheme="majorHAnsi" w:eastAsiaTheme="majorEastAsia" w:cstheme="majorBidi"/>
                <w:color w:val="000000" w:themeColor="text1"/>
              </w:rPr>
              <w:t xml:space="preserve"> de</w:t>
            </w:r>
            <w:r w:rsidRPr="6B0DFF98" w:rsidR="6D551FE9">
              <w:rPr>
                <w:rFonts w:asciiTheme="majorHAnsi" w:hAnsiTheme="majorHAnsi" w:eastAsiaTheme="majorEastAsia" w:cstheme="majorBidi"/>
                <w:color w:val="000000" w:themeColor="text1"/>
              </w:rPr>
              <w:t xml:space="preserve"> abril </w:t>
            </w:r>
            <w:r w:rsidRPr="694A7C00" w:rsidR="44EB55DD">
              <w:rPr>
                <w:rFonts w:asciiTheme="majorHAnsi" w:hAnsiTheme="majorHAnsi" w:eastAsiaTheme="majorEastAsia" w:cstheme="majorBidi"/>
                <w:color w:val="000000" w:themeColor="text1"/>
              </w:rPr>
              <w:t>de 2022</w:t>
            </w:r>
            <w:r w:rsidRPr="694A7C00" w:rsidR="62109EC8">
              <w:rPr>
                <w:rFonts w:asciiTheme="majorHAnsi" w:hAnsiTheme="majorHAnsi" w:eastAsiaTheme="majorEastAsia" w:cstheme="majorBidi"/>
                <w:color w:val="000000" w:themeColor="text1"/>
              </w:rPr>
              <w:t>).</w:t>
            </w:r>
            <w:r w:rsidRPr="6B0DFF98" w:rsidR="6D551FE9">
              <w:rPr>
                <w:rFonts w:asciiTheme="majorHAnsi" w:hAnsiTheme="majorHAnsi" w:eastAsiaTheme="majorEastAsia" w:cstheme="majorBidi"/>
                <w:color w:val="000000" w:themeColor="text1"/>
              </w:rPr>
              <w:t xml:space="preserve"> </w:t>
            </w:r>
            <w:r w:rsidRPr="4E3265D0" w:rsidR="6D551FE9">
              <w:rPr>
                <w:rFonts w:asciiTheme="majorHAnsi" w:hAnsiTheme="majorHAnsi" w:eastAsiaTheme="majorEastAsia" w:cstheme="majorBidi"/>
                <w:i/>
                <w:color w:val="000000" w:themeColor="text1"/>
              </w:rPr>
              <w:t>Creación de botones</w:t>
            </w:r>
            <w:r w:rsidRPr="6B0DFF98" w:rsidR="6D551FE9">
              <w:rPr>
                <w:rFonts w:asciiTheme="majorHAnsi" w:hAnsiTheme="majorHAnsi" w:eastAsiaTheme="majorEastAsia" w:cstheme="majorBidi"/>
                <w:color w:val="000000" w:themeColor="text1"/>
              </w:rPr>
              <w:t xml:space="preserve">. </w:t>
            </w:r>
            <w:r w:rsidRPr="694A7C00" w:rsidR="1E3EAA88">
              <w:rPr>
                <w:rFonts w:asciiTheme="majorHAnsi" w:hAnsiTheme="majorHAnsi" w:eastAsiaTheme="majorEastAsia" w:cstheme="majorBidi"/>
                <w:color w:val="000000" w:themeColor="text1"/>
              </w:rPr>
              <w:t>[V</w:t>
            </w:r>
            <w:r w:rsidRPr="694A7C00" w:rsidR="3C3E3C29">
              <w:rPr>
                <w:rFonts w:asciiTheme="majorHAnsi" w:hAnsiTheme="majorHAnsi" w:eastAsiaTheme="majorEastAsia" w:cstheme="majorBidi"/>
                <w:color w:val="000000" w:themeColor="text1"/>
              </w:rPr>
              <w:t>i</w:t>
            </w:r>
            <w:r w:rsidRPr="694A7C00" w:rsidR="1E3EAA88">
              <w:rPr>
                <w:rFonts w:asciiTheme="majorHAnsi" w:hAnsiTheme="majorHAnsi" w:eastAsiaTheme="majorEastAsia" w:cstheme="majorBidi"/>
                <w:color w:val="000000" w:themeColor="text1"/>
              </w:rPr>
              <w:t>deo]. You</w:t>
            </w:r>
            <w:r w:rsidRPr="694A7C00" w:rsidR="5D69598D">
              <w:rPr>
                <w:rFonts w:asciiTheme="majorHAnsi" w:hAnsiTheme="majorHAnsi" w:eastAsiaTheme="majorEastAsia" w:cstheme="majorBidi"/>
                <w:color w:val="000000" w:themeColor="text1"/>
              </w:rPr>
              <w:t>T</w:t>
            </w:r>
            <w:r w:rsidRPr="694A7C00" w:rsidR="1E3EAA88">
              <w:rPr>
                <w:rFonts w:asciiTheme="majorHAnsi" w:hAnsiTheme="majorHAnsi" w:eastAsiaTheme="majorEastAsia" w:cstheme="majorBidi"/>
                <w:color w:val="000000" w:themeColor="text1"/>
              </w:rPr>
              <w:t>ube.</w:t>
            </w:r>
            <w:r w:rsidRPr="6B0DFF98" w:rsidR="6D551FE9">
              <w:rPr>
                <w:rFonts w:asciiTheme="majorHAnsi" w:hAnsiTheme="majorHAnsi" w:eastAsiaTheme="majorEastAsia" w:cstheme="majorBidi"/>
                <w:color w:val="000000" w:themeColor="text1"/>
              </w:rPr>
              <w:t xml:space="preserve"> https://helpx.adobe.com/la/indesign/using/exporting-publishing-pdf.html </w:t>
            </w:r>
          </w:p>
          <w:p w:rsidR="6985CD29" w:rsidP="6B0DFF98" w:rsidRDefault="6985CD29" w14:paraId="05FEDF01" w14:textId="57FA920B">
            <w:pPr>
              <w:spacing w:line="360" w:lineRule="auto"/>
              <w:jc w:val="both"/>
              <w:rPr>
                <w:rFonts w:asciiTheme="majorHAnsi" w:hAnsiTheme="majorHAnsi" w:eastAsiaTheme="majorEastAsia" w:cstheme="majorBidi"/>
                <w:color w:val="000000" w:themeColor="text1"/>
              </w:rPr>
            </w:pPr>
          </w:p>
          <w:p w:rsidR="6985CD29" w:rsidP="6B0DFF98" w:rsidRDefault="0E93E092" w14:paraId="498204AE" w14:textId="528CA08D">
            <w:pPr>
              <w:spacing w:line="360" w:lineRule="auto"/>
              <w:jc w:val="both"/>
              <w:rPr>
                <w:rFonts w:asciiTheme="majorHAnsi" w:hAnsiTheme="majorHAnsi" w:eastAsiaTheme="majorEastAsia" w:cstheme="majorBidi"/>
                <w:color w:val="000000" w:themeColor="text1"/>
              </w:rPr>
            </w:pPr>
            <w:r w:rsidRPr="694A7C00">
              <w:rPr>
                <w:rFonts w:asciiTheme="majorHAnsi" w:hAnsiTheme="majorHAnsi" w:eastAsiaTheme="majorEastAsia" w:cstheme="majorBidi"/>
                <w:color w:val="000000" w:themeColor="text1"/>
              </w:rPr>
              <w:t>A</w:t>
            </w:r>
            <w:r w:rsidRPr="694A7C00" w:rsidR="70BD233B">
              <w:rPr>
                <w:rFonts w:asciiTheme="majorHAnsi" w:hAnsiTheme="majorHAnsi" w:eastAsiaTheme="majorEastAsia" w:cstheme="majorBidi"/>
                <w:color w:val="000000" w:themeColor="text1"/>
              </w:rPr>
              <w:t>dobe</w:t>
            </w:r>
            <w:r w:rsidRPr="694A7C00" w:rsidR="62109EC8">
              <w:rPr>
                <w:rFonts w:asciiTheme="majorHAnsi" w:hAnsiTheme="majorHAnsi" w:eastAsiaTheme="majorEastAsia" w:cstheme="majorBidi"/>
                <w:color w:val="000000" w:themeColor="text1"/>
              </w:rPr>
              <w:t>. (8</w:t>
            </w:r>
            <w:r w:rsidRPr="4E3265D0" w:rsidR="573182B1">
              <w:rPr>
                <w:rFonts w:asciiTheme="majorHAnsi" w:hAnsiTheme="majorHAnsi" w:eastAsiaTheme="majorEastAsia" w:cstheme="majorBidi"/>
                <w:color w:val="000000" w:themeColor="text1"/>
              </w:rPr>
              <w:t xml:space="preserve"> de</w:t>
            </w:r>
            <w:r w:rsidRPr="6B0DFF98" w:rsidR="6D551FE9">
              <w:rPr>
                <w:rFonts w:asciiTheme="majorHAnsi" w:hAnsiTheme="majorHAnsi" w:eastAsiaTheme="majorEastAsia" w:cstheme="majorBidi"/>
                <w:color w:val="000000" w:themeColor="text1"/>
              </w:rPr>
              <w:t xml:space="preserve"> abril </w:t>
            </w:r>
            <w:r w:rsidRPr="694A7C00" w:rsidR="1A0ABDE1">
              <w:rPr>
                <w:rFonts w:asciiTheme="majorHAnsi" w:hAnsiTheme="majorHAnsi" w:eastAsiaTheme="majorEastAsia" w:cstheme="majorBidi"/>
                <w:color w:val="000000" w:themeColor="text1"/>
              </w:rPr>
              <w:t>2022</w:t>
            </w:r>
            <w:r w:rsidRPr="6B0DFF98" w:rsidR="6D551FE9">
              <w:rPr>
                <w:rFonts w:asciiTheme="majorHAnsi" w:hAnsiTheme="majorHAnsi" w:eastAsiaTheme="majorEastAsia" w:cstheme="majorBidi"/>
                <w:color w:val="000000" w:themeColor="text1"/>
              </w:rPr>
              <w:t xml:space="preserve">). </w:t>
            </w:r>
            <w:r w:rsidRPr="4E3265D0" w:rsidR="6D551FE9">
              <w:rPr>
                <w:rFonts w:asciiTheme="majorHAnsi" w:hAnsiTheme="majorHAnsi" w:eastAsiaTheme="majorEastAsia" w:cstheme="majorBidi"/>
                <w:i/>
                <w:color w:val="000000" w:themeColor="text1"/>
              </w:rPr>
              <w:t>Crear documentos interactivos para PDF</w:t>
            </w:r>
            <w:r w:rsidRPr="6B0DFF98" w:rsidR="6D551FE9">
              <w:rPr>
                <w:rFonts w:asciiTheme="majorHAnsi" w:hAnsiTheme="majorHAnsi" w:eastAsiaTheme="majorEastAsia" w:cstheme="majorBidi"/>
                <w:color w:val="000000" w:themeColor="text1"/>
              </w:rPr>
              <w:t>. https://helpx.adobe.com/la/indesign/using/dynamic-pdf-documents.html</w:t>
            </w:r>
          </w:p>
          <w:p w:rsidR="6985CD29" w:rsidP="6B0DFF98" w:rsidRDefault="6985CD29" w14:paraId="3653976C" w14:textId="0E9B9191">
            <w:pPr>
              <w:spacing w:line="360" w:lineRule="auto"/>
              <w:jc w:val="both"/>
              <w:rPr>
                <w:rFonts w:asciiTheme="majorHAnsi" w:hAnsiTheme="majorHAnsi" w:eastAsiaTheme="majorEastAsia" w:cstheme="majorBidi"/>
                <w:color w:val="000000" w:themeColor="text1"/>
              </w:rPr>
            </w:pPr>
          </w:p>
          <w:p w:rsidR="6985CD29" w:rsidP="6B0DFF98" w:rsidRDefault="64840290" w14:paraId="183AB0EA" w14:textId="58E6515B">
            <w:pPr>
              <w:spacing w:line="360" w:lineRule="auto"/>
              <w:jc w:val="both"/>
              <w:rPr>
                <w:rFonts w:asciiTheme="majorHAnsi" w:hAnsiTheme="majorHAnsi" w:eastAsiaTheme="majorEastAsia" w:cstheme="majorBidi"/>
                <w:color w:val="000000" w:themeColor="text1"/>
              </w:rPr>
            </w:pPr>
            <w:r w:rsidRPr="694A7C00">
              <w:rPr>
                <w:rFonts w:asciiTheme="majorHAnsi" w:hAnsiTheme="majorHAnsi" w:eastAsiaTheme="majorEastAsia" w:cstheme="majorBidi"/>
                <w:color w:val="000000" w:themeColor="text1"/>
              </w:rPr>
              <w:t>A</w:t>
            </w:r>
            <w:r w:rsidRPr="694A7C00" w:rsidR="23422CA3">
              <w:rPr>
                <w:rFonts w:asciiTheme="majorHAnsi" w:hAnsiTheme="majorHAnsi" w:eastAsiaTheme="majorEastAsia" w:cstheme="majorBidi"/>
                <w:color w:val="000000" w:themeColor="text1"/>
              </w:rPr>
              <w:t>dobe</w:t>
            </w:r>
            <w:r w:rsidRPr="694A7C00" w:rsidR="62109EC8">
              <w:rPr>
                <w:rFonts w:asciiTheme="majorHAnsi" w:hAnsiTheme="majorHAnsi" w:eastAsiaTheme="majorEastAsia" w:cstheme="majorBidi"/>
                <w:color w:val="000000" w:themeColor="text1"/>
              </w:rPr>
              <w:t>. (3</w:t>
            </w:r>
            <w:r w:rsidRPr="694A7C00" w:rsidR="421D684B">
              <w:rPr>
                <w:rFonts w:asciiTheme="majorHAnsi" w:hAnsiTheme="majorHAnsi" w:eastAsiaTheme="majorEastAsia" w:cstheme="majorBidi"/>
                <w:color w:val="000000" w:themeColor="text1"/>
              </w:rPr>
              <w:t xml:space="preserve"> de</w:t>
            </w:r>
            <w:r w:rsidRPr="6B0DFF98" w:rsidR="6D551FE9">
              <w:rPr>
                <w:rFonts w:asciiTheme="majorHAnsi" w:hAnsiTheme="majorHAnsi" w:eastAsiaTheme="majorEastAsia" w:cstheme="majorBidi"/>
                <w:color w:val="000000" w:themeColor="text1"/>
              </w:rPr>
              <w:t xml:space="preserve"> mayo </w:t>
            </w:r>
            <w:r w:rsidRPr="694A7C00" w:rsidR="421D684B">
              <w:rPr>
                <w:rFonts w:asciiTheme="majorHAnsi" w:hAnsiTheme="majorHAnsi" w:eastAsiaTheme="majorEastAsia" w:cstheme="majorBidi"/>
                <w:color w:val="000000" w:themeColor="text1"/>
              </w:rPr>
              <w:t>de2021</w:t>
            </w:r>
            <w:r w:rsidRPr="694A7C00" w:rsidR="62109EC8">
              <w:rPr>
                <w:rFonts w:asciiTheme="majorHAnsi" w:hAnsiTheme="majorHAnsi" w:eastAsiaTheme="majorEastAsia" w:cstheme="majorBidi"/>
                <w:color w:val="000000" w:themeColor="text1"/>
              </w:rPr>
              <w:t>).</w:t>
            </w:r>
            <w:r w:rsidRPr="6B0DFF98" w:rsidR="6D551FE9">
              <w:rPr>
                <w:rFonts w:asciiTheme="majorHAnsi" w:hAnsiTheme="majorHAnsi" w:eastAsiaTheme="majorEastAsia" w:cstheme="majorBidi"/>
                <w:color w:val="000000" w:themeColor="text1"/>
              </w:rPr>
              <w:t xml:space="preserve"> </w:t>
            </w:r>
            <w:r w:rsidRPr="4E3265D0" w:rsidR="6D551FE9">
              <w:rPr>
                <w:rFonts w:asciiTheme="majorHAnsi" w:hAnsiTheme="majorHAnsi" w:eastAsiaTheme="majorEastAsia" w:cstheme="majorBidi"/>
                <w:i/>
                <w:color w:val="000000" w:themeColor="text1"/>
              </w:rPr>
              <w:t>Creación de marcadores para PDF</w:t>
            </w:r>
            <w:r w:rsidRPr="6B0DFF98" w:rsidR="6D551FE9">
              <w:rPr>
                <w:rFonts w:asciiTheme="majorHAnsi" w:hAnsiTheme="majorHAnsi" w:eastAsiaTheme="majorEastAsia" w:cstheme="majorBidi"/>
                <w:color w:val="000000" w:themeColor="text1"/>
              </w:rPr>
              <w:t>. https://helpx.adobe.com/la/indesign/using/bookmarks.html</w:t>
            </w:r>
          </w:p>
          <w:p w:rsidR="6985CD29" w:rsidP="12AD5D0D" w:rsidRDefault="6985CD29" w14:paraId="12B1CBB4" w14:textId="72127DB5">
            <w:pPr>
              <w:spacing w:line="360" w:lineRule="auto"/>
              <w:jc w:val="both"/>
              <w:rPr>
                <w:rFonts w:asciiTheme="majorHAnsi" w:hAnsiTheme="majorHAnsi" w:eastAsiaTheme="majorEastAsia" w:cstheme="majorBidi"/>
                <w:color w:val="000000" w:themeColor="text1"/>
              </w:rPr>
            </w:pPr>
          </w:p>
          <w:p w:rsidR="6985CD29" w:rsidP="611F185F" w:rsidRDefault="6A5EE223" w14:paraId="6BC7F491" w14:textId="5A2208F7">
            <w:pPr>
              <w:spacing w:line="360" w:lineRule="auto"/>
              <w:jc w:val="both"/>
              <w:rPr>
                <w:rFonts w:asciiTheme="majorHAnsi" w:hAnsiTheme="majorHAnsi" w:eastAsiaTheme="majorEastAsia" w:cstheme="majorBidi"/>
                <w:color w:val="000000" w:themeColor="text1"/>
              </w:rPr>
            </w:pPr>
            <w:r w:rsidRPr="611F185F">
              <w:rPr>
                <w:rFonts w:asciiTheme="majorHAnsi" w:hAnsiTheme="majorHAnsi" w:eastAsiaTheme="majorEastAsia" w:cstheme="majorBidi"/>
                <w:color w:val="000000" w:themeColor="text1"/>
              </w:rPr>
              <w:t>A</w:t>
            </w:r>
            <w:r w:rsidRPr="611F185F" w:rsidR="0FFE136F">
              <w:rPr>
                <w:rFonts w:asciiTheme="majorHAnsi" w:hAnsiTheme="majorHAnsi" w:eastAsiaTheme="majorEastAsia" w:cstheme="majorBidi"/>
                <w:color w:val="000000" w:themeColor="text1"/>
              </w:rPr>
              <w:t>dobe</w:t>
            </w:r>
            <w:r w:rsidRPr="611F185F" w:rsidR="05BB05E8">
              <w:rPr>
                <w:rFonts w:asciiTheme="majorHAnsi" w:hAnsiTheme="majorHAnsi" w:eastAsiaTheme="majorEastAsia" w:cstheme="majorBidi"/>
                <w:color w:val="000000" w:themeColor="text1"/>
              </w:rPr>
              <w:t>. (3</w:t>
            </w:r>
            <w:r w:rsidRPr="611F185F" w:rsidR="7AF008EE">
              <w:rPr>
                <w:rFonts w:asciiTheme="majorHAnsi" w:hAnsiTheme="majorHAnsi" w:eastAsiaTheme="majorEastAsia" w:cstheme="majorBidi"/>
                <w:color w:val="000000" w:themeColor="text1"/>
              </w:rPr>
              <w:t>de</w:t>
            </w:r>
            <w:r w:rsidRPr="611F185F" w:rsidR="298892F6">
              <w:rPr>
                <w:rFonts w:asciiTheme="majorHAnsi" w:hAnsiTheme="majorHAnsi" w:eastAsiaTheme="majorEastAsia" w:cstheme="majorBidi"/>
                <w:color w:val="000000" w:themeColor="text1"/>
              </w:rPr>
              <w:t xml:space="preserve"> mayo </w:t>
            </w:r>
            <w:r w:rsidRPr="611F185F" w:rsidR="7AF008EE">
              <w:rPr>
                <w:rFonts w:asciiTheme="majorHAnsi" w:hAnsiTheme="majorHAnsi" w:eastAsiaTheme="majorEastAsia" w:cstheme="majorBidi"/>
                <w:color w:val="000000" w:themeColor="text1"/>
              </w:rPr>
              <w:t>de 2021</w:t>
            </w:r>
            <w:r w:rsidRPr="611F185F" w:rsidR="05BB05E8">
              <w:rPr>
                <w:rFonts w:asciiTheme="majorHAnsi" w:hAnsiTheme="majorHAnsi" w:eastAsiaTheme="majorEastAsia" w:cstheme="majorBidi"/>
                <w:color w:val="000000" w:themeColor="text1"/>
              </w:rPr>
              <w:t>).</w:t>
            </w:r>
            <w:r w:rsidRPr="611F185F" w:rsidR="298892F6">
              <w:rPr>
                <w:rFonts w:asciiTheme="majorHAnsi" w:hAnsiTheme="majorHAnsi" w:eastAsiaTheme="majorEastAsia" w:cstheme="majorBidi"/>
                <w:color w:val="000000" w:themeColor="text1"/>
              </w:rPr>
              <w:t xml:space="preserve"> </w:t>
            </w:r>
            <w:r w:rsidRPr="611F185F" w:rsidR="298892F6">
              <w:rPr>
                <w:rFonts w:asciiTheme="majorHAnsi" w:hAnsiTheme="majorHAnsi" w:eastAsiaTheme="majorEastAsia" w:cstheme="majorBidi"/>
                <w:i/>
                <w:iCs/>
                <w:color w:val="000000" w:themeColor="text1"/>
              </w:rPr>
              <w:t>Flujo de trabajo de formularios</w:t>
            </w:r>
            <w:r w:rsidRPr="611F185F" w:rsidR="298892F6">
              <w:rPr>
                <w:rFonts w:asciiTheme="majorHAnsi" w:hAnsiTheme="majorHAnsi" w:eastAsiaTheme="majorEastAsia" w:cstheme="majorBidi"/>
                <w:color w:val="000000" w:themeColor="text1"/>
              </w:rPr>
              <w:t>. https://helpx.adobe.com/la/indesign/using/forms.html</w:t>
            </w:r>
          </w:p>
          <w:p w:rsidR="6985CD29" w:rsidP="6B0DFF98" w:rsidRDefault="6985CD29" w14:paraId="66C95008" w14:textId="5DC02AA7">
            <w:pPr>
              <w:spacing w:line="360" w:lineRule="auto"/>
              <w:jc w:val="both"/>
              <w:rPr>
                <w:rFonts w:asciiTheme="majorHAnsi" w:hAnsiTheme="majorHAnsi" w:eastAsiaTheme="majorEastAsia" w:cstheme="majorBidi"/>
                <w:color w:val="000000" w:themeColor="text1"/>
              </w:rPr>
            </w:pPr>
          </w:p>
          <w:p w:rsidRPr="001D0BAF" w:rsidR="6985CD29" w:rsidP="6B0DFF98" w:rsidRDefault="62109EC8" w14:paraId="7F64D39C" w14:textId="23B0F4ED">
            <w:pPr>
              <w:spacing w:line="360" w:lineRule="auto"/>
              <w:jc w:val="both"/>
              <w:rPr>
                <w:rFonts w:asciiTheme="majorHAnsi" w:hAnsiTheme="majorHAnsi" w:eastAsiaTheme="majorEastAsia" w:cstheme="majorBidi"/>
                <w:lang w:val="en-US"/>
              </w:rPr>
            </w:pPr>
            <w:r w:rsidRPr="694A7C00">
              <w:rPr>
                <w:rFonts w:asciiTheme="majorHAnsi" w:hAnsiTheme="majorHAnsi" w:eastAsiaTheme="majorEastAsia" w:cstheme="majorBidi"/>
                <w:color w:val="000000" w:themeColor="text1"/>
              </w:rPr>
              <w:t>A</w:t>
            </w:r>
            <w:r w:rsidRPr="694A7C00" w:rsidR="66512B2D">
              <w:rPr>
                <w:rFonts w:asciiTheme="majorHAnsi" w:hAnsiTheme="majorHAnsi" w:eastAsiaTheme="majorEastAsia" w:cstheme="majorBidi"/>
                <w:color w:val="000000" w:themeColor="text1"/>
              </w:rPr>
              <w:t>dobe</w:t>
            </w:r>
            <w:r w:rsidRPr="694A7C00">
              <w:rPr>
                <w:rFonts w:asciiTheme="majorHAnsi" w:hAnsiTheme="majorHAnsi" w:eastAsiaTheme="majorEastAsia" w:cstheme="majorBidi"/>
                <w:color w:val="000000" w:themeColor="text1"/>
              </w:rPr>
              <w:t>. (3</w:t>
            </w:r>
            <w:r w:rsidRPr="694A7C00" w:rsidR="3900D1A8">
              <w:rPr>
                <w:rFonts w:asciiTheme="majorHAnsi" w:hAnsiTheme="majorHAnsi" w:eastAsiaTheme="majorEastAsia" w:cstheme="majorBidi"/>
                <w:color w:val="000000" w:themeColor="text1"/>
              </w:rPr>
              <w:t xml:space="preserve"> de</w:t>
            </w:r>
            <w:r w:rsidRPr="6B0DFF98" w:rsidR="6D551FE9">
              <w:rPr>
                <w:rFonts w:asciiTheme="majorHAnsi" w:hAnsiTheme="majorHAnsi" w:eastAsiaTheme="majorEastAsia" w:cstheme="majorBidi"/>
                <w:color w:val="000000" w:themeColor="text1"/>
              </w:rPr>
              <w:t xml:space="preserve"> mayo </w:t>
            </w:r>
            <w:r w:rsidRPr="694A7C00" w:rsidR="3900D1A8">
              <w:rPr>
                <w:rFonts w:asciiTheme="majorHAnsi" w:hAnsiTheme="majorHAnsi" w:eastAsiaTheme="majorEastAsia" w:cstheme="majorBidi"/>
                <w:color w:val="000000" w:themeColor="text1"/>
              </w:rPr>
              <w:t>de 2021</w:t>
            </w:r>
            <w:r w:rsidRPr="694A7C00">
              <w:rPr>
                <w:rFonts w:asciiTheme="majorHAnsi" w:hAnsiTheme="majorHAnsi" w:eastAsiaTheme="majorEastAsia" w:cstheme="majorBidi"/>
                <w:color w:val="000000" w:themeColor="text1"/>
              </w:rPr>
              <w:t>).</w:t>
            </w:r>
            <w:r w:rsidRPr="6B0DFF98" w:rsidR="6D551FE9">
              <w:rPr>
                <w:rFonts w:asciiTheme="majorHAnsi" w:hAnsiTheme="majorHAnsi" w:eastAsiaTheme="majorEastAsia" w:cstheme="majorBidi"/>
                <w:color w:val="000000" w:themeColor="text1"/>
              </w:rPr>
              <w:t xml:space="preserve"> </w:t>
            </w:r>
            <w:r w:rsidRPr="4E3265D0" w:rsidR="6D551FE9">
              <w:rPr>
                <w:rFonts w:asciiTheme="majorHAnsi" w:hAnsiTheme="majorHAnsi" w:eastAsiaTheme="majorEastAsia" w:cstheme="majorBidi"/>
                <w:i/>
                <w:color w:val="000000" w:themeColor="text1"/>
              </w:rPr>
              <w:t>Animación de un documento mediante ajustes preestablecidos de movimiento</w:t>
            </w:r>
            <w:r w:rsidRPr="6B0DFF98" w:rsidR="6D551FE9">
              <w:rPr>
                <w:rFonts w:asciiTheme="majorHAnsi" w:hAnsiTheme="majorHAnsi" w:eastAsiaTheme="majorEastAsia" w:cstheme="majorBidi"/>
                <w:color w:val="000000" w:themeColor="text1"/>
              </w:rPr>
              <w:t xml:space="preserve">. </w:t>
            </w:r>
            <w:hyperlink r:id="rId71">
              <w:r w:rsidRPr="001D0BAF" w:rsidR="6D551FE9">
                <w:rPr>
                  <w:rStyle w:val="Hyperlink"/>
                  <w:rFonts w:asciiTheme="majorHAnsi" w:hAnsiTheme="majorHAnsi" w:eastAsiaTheme="majorEastAsia" w:cstheme="majorBidi"/>
                  <w:color w:val="000000" w:themeColor="text1"/>
                  <w:u w:val="none"/>
                  <w:lang w:val="en-US"/>
                </w:rPr>
                <w:t>https://helpx.adobe.com/la/indesign/using/animation.html</w:t>
              </w:r>
            </w:hyperlink>
            <w:r w:rsidRPr="001D0BAF" w:rsidR="6D551FE9">
              <w:rPr>
                <w:rFonts w:asciiTheme="majorHAnsi" w:hAnsiTheme="majorHAnsi" w:eastAsiaTheme="majorEastAsia" w:cstheme="majorBidi"/>
                <w:color w:val="000000" w:themeColor="text1"/>
                <w:lang w:val="en-US"/>
              </w:rPr>
              <w:t xml:space="preserve"> </w:t>
            </w:r>
          </w:p>
          <w:p w:rsidRPr="001D0BAF" w:rsidR="6985CD29" w:rsidP="6B0DFF98" w:rsidRDefault="6985CD29" w14:paraId="0440996B" w14:textId="095EE269">
            <w:pPr>
              <w:spacing w:line="360" w:lineRule="auto"/>
              <w:jc w:val="both"/>
              <w:rPr>
                <w:rFonts w:asciiTheme="majorHAnsi" w:hAnsiTheme="majorHAnsi" w:eastAsiaTheme="majorEastAsia" w:cstheme="majorBidi"/>
                <w:color w:val="000000" w:themeColor="text1"/>
                <w:lang w:val="en-US"/>
              </w:rPr>
            </w:pPr>
          </w:p>
          <w:p w:rsidR="6985CD29" w:rsidP="6B0DFF98" w:rsidRDefault="75F979A4" w14:paraId="28C695BA" w14:textId="75FAF439">
            <w:pPr>
              <w:spacing w:line="360" w:lineRule="auto"/>
              <w:jc w:val="both"/>
              <w:rPr>
                <w:rFonts w:asciiTheme="majorHAnsi" w:hAnsiTheme="majorHAnsi" w:eastAsiaTheme="majorEastAsia" w:cstheme="majorBidi"/>
              </w:rPr>
            </w:pPr>
            <w:proofErr w:type="spellStart"/>
            <w:r w:rsidRPr="694A7C00">
              <w:rPr>
                <w:rFonts w:asciiTheme="majorHAnsi" w:hAnsiTheme="majorHAnsi" w:eastAsiaTheme="majorEastAsia" w:cstheme="majorBidi"/>
                <w:color w:val="000000" w:themeColor="text1"/>
                <w:lang w:val="en-US"/>
              </w:rPr>
              <w:t>B</w:t>
            </w:r>
            <w:r w:rsidRPr="694A7C00" w:rsidR="141EF229">
              <w:rPr>
                <w:rFonts w:asciiTheme="majorHAnsi" w:hAnsiTheme="majorHAnsi" w:eastAsiaTheme="majorEastAsia" w:cstheme="majorBidi"/>
                <w:color w:val="000000" w:themeColor="text1"/>
                <w:lang w:val="en-US"/>
              </w:rPr>
              <w:t>acánika</w:t>
            </w:r>
            <w:proofErr w:type="spellEnd"/>
            <w:r w:rsidRPr="694A7C00">
              <w:rPr>
                <w:rFonts w:asciiTheme="majorHAnsi" w:hAnsiTheme="majorHAnsi" w:eastAsiaTheme="majorEastAsia" w:cstheme="majorBidi"/>
                <w:color w:val="000000" w:themeColor="text1"/>
                <w:lang w:val="en-US"/>
              </w:rPr>
              <w:t xml:space="preserve">. </w:t>
            </w:r>
            <w:r w:rsidRPr="694A7C00">
              <w:rPr>
                <w:rFonts w:asciiTheme="majorHAnsi" w:hAnsiTheme="majorHAnsi" w:eastAsiaTheme="majorEastAsia" w:cstheme="majorBidi"/>
                <w:color w:val="000000" w:themeColor="text1"/>
              </w:rPr>
              <w:t>(8</w:t>
            </w:r>
            <w:r w:rsidRPr="694A7C00" w:rsidR="6F1592AE">
              <w:rPr>
                <w:rFonts w:asciiTheme="majorHAnsi" w:hAnsiTheme="majorHAnsi" w:eastAsiaTheme="majorEastAsia" w:cstheme="majorBidi"/>
                <w:color w:val="000000" w:themeColor="text1"/>
              </w:rPr>
              <w:t xml:space="preserve"> de</w:t>
            </w:r>
            <w:r w:rsidRPr="6B0DFF98" w:rsidR="47A65C3C">
              <w:rPr>
                <w:rFonts w:asciiTheme="majorHAnsi" w:hAnsiTheme="majorHAnsi" w:eastAsiaTheme="majorEastAsia" w:cstheme="majorBidi"/>
                <w:color w:val="000000" w:themeColor="text1"/>
              </w:rPr>
              <w:t xml:space="preserve"> mayo </w:t>
            </w:r>
            <w:r w:rsidRPr="694A7C00" w:rsidR="6F1592AE">
              <w:rPr>
                <w:rFonts w:asciiTheme="majorHAnsi" w:hAnsiTheme="majorHAnsi" w:eastAsiaTheme="majorEastAsia" w:cstheme="majorBidi"/>
                <w:color w:val="000000" w:themeColor="text1"/>
              </w:rPr>
              <w:t>de 2019</w:t>
            </w:r>
            <w:r w:rsidRPr="694A7C00">
              <w:rPr>
                <w:rFonts w:asciiTheme="majorHAnsi" w:hAnsiTheme="majorHAnsi" w:eastAsiaTheme="majorEastAsia" w:cstheme="majorBidi"/>
                <w:color w:val="000000" w:themeColor="text1"/>
              </w:rPr>
              <w:t>).</w:t>
            </w:r>
            <w:r w:rsidRPr="6B0DFF98" w:rsidR="47A65C3C">
              <w:rPr>
                <w:rFonts w:asciiTheme="majorHAnsi" w:hAnsiTheme="majorHAnsi" w:eastAsiaTheme="majorEastAsia" w:cstheme="majorBidi"/>
                <w:color w:val="000000" w:themeColor="text1"/>
              </w:rPr>
              <w:t xml:space="preserve"> </w:t>
            </w:r>
            <w:r w:rsidRPr="4E3265D0" w:rsidR="47A65C3C">
              <w:rPr>
                <w:rFonts w:asciiTheme="majorHAnsi" w:hAnsiTheme="majorHAnsi" w:eastAsiaTheme="majorEastAsia" w:cstheme="majorBidi"/>
                <w:i/>
                <w:color w:val="000000" w:themeColor="text1"/>
              </w:rPr>
              <w:t>Tutorial: diseño de proyectos editoriales en InDesign</w:t>
            </w:r>
            <w:r w:rsidRPr="6B0DFF98" w:rsidR="47A65C3C">
              <w:rPr>
                <w:rFonts w:asciiTheme="majorHAnsi" w:hAnsiTheme="majorHAnsi" w:eastAsiaTheme="majorEastAsia" w:cstheme="majorBidi"/>
                <w:color w:val="000000" w:themeColor="text1"/>
              </w:rPr>
              <w:t>. https://www.bacanika.com/seccion-diseno/tutorial-indesign.html</w:t>
            </w:r>
          </w:p>
          <w:p w:rsidR="6985CD29" w:rsidP="6B0DFF98" w:rsidRDefault="6985CD29" w14:paraId="6F31899B" w14:textId="3B440056">
            <w:pPr>
              <w:spacing w:after="0" w:line="360" w:lineRule="auto"/>
              <w:jc w:val="both"/>
              <w:rPr>
                <w:rFonts w:asciiTheme="majorHAnsi" w:hAnsiTheme="majorHAnsi" w:eastAsiaTheme="majorEastAsia" w:cstheme="majorBidi"/>
                <w:color w:val="000000" w:themeColor="text1"/>
              </w:rPr>
            </w:pPr>
          </w:p>
          <w:p w:rsidRPr="001D0BAF" w:rsidR="6985CD29" w:rsidP="6B0DFF98" w:rsidRDefault="3B347F74" w14:paraId="080CCB39" w14:textId="748143CB">
            <w:pPr>
              <w:spacing w:line="360" w:lineRule="auto"/>
              <w:jc w:val="both"/>
              <w:rPr>
                <w:rFonts w:asciiTheme="majorHAnsi" w:hAnsiTheme="majorHAnsi" w:eastAsiaTheme="majorEastAsia" w:cstheme="majorBidi"/>
                <w:color w:val="000000" w:themeColor="text1"/>
                <w:lang w:val="en-US"/>
              </w:rPr>
            </w:pPr>
            <w:proofErr w:type="spellStart"/>
            <w:r w:rsidRPr="694A7C00">
              <w:rPr>
                <w:rFonts w:asciiTheme="majorHAnsi" w:hAnsiTheme="majorHAnsi" w:eastAsiaTheme="majorEastAsia" w:cstheme="majorBidi"/>
                <w:color w:val="000000" w:themeColor="text1"/>
              </w:rPr>
              <w:t>D</w:t>
            </w:r>
            <w:r w:rsidRPr="694A7C00" w:rsidR="0B73AEE3">
              <w:rPr>
                <w:rFonts w:asciiTheme="majorHAnsi" w:hAnsiTheme="majorHAnsi" w:eastAsiaTheme="majorEastAsia" w:cstheme="majorBidi"/>
                <w:color w:val="000000" w:themeColor="text1"/>
              </w:rPr>
              <w:t>ansky</w:t>
            </w:r>
            <w:proofErr w:type="spellEnd"/>
            <w:r w:rsidRPr="694A7C00" w:rsidR="0B73AEE3">
              <w:rPr>
                <w:rFonts w:asciiTheme="majorHAnsi" w:hAnsiTheme="majorHAnsi" w:eastAsiaTheme="majorEastAsia" w:cstheme="majorBidi"/>
                <w:color w:val="000000" w:themeColor="text1"/>
              </w:rPr>
              <w:t>.</w:t>
            </w:r>
            <w:r w:rsidRPr="6B0DFF98" w:rsidR="49E62A27">
              <w:rPr>
                <w:rFonts w:asciiTheme="majorHAnsi" w:hAnsiTheme="majorHAnsi" w:eastAsiaTheme="majorEastAsia" w:cstheme="majorBidi"/>
                <w:color w:val="000000" w:themeColor="text1"/>
              </w:rPr>
              <w:t xml:space="preserve"> </w:t>
            </w:r>
            <w:r w:rsidRPr="4E3265D0" w:rsidR="4D18D8E3">
              <w:rPr>
                <w:rFonts w:asciiTheme="majorHAnsi" w:hAnsiTheme="majorHAnsi" w:eastAsiaTheme="majorEastAsia" w:cstheme="majorBidi"/>
                <w:color w:val="000000" w:themeColor="text1"/>
              </w:rPr>
              <w:t>(</w:t>
            </w:r>
            <w:r w:rsidRPr="4E3265D0" w:rsidR="2338A541">
              <w:rPr>
                <w:rFonts w:asciiTheme="majorHAnsi" w:hAnsiTheme="majorHAnsi" w:eastAsiaTheme="majorEastAsia" w:cstheme="majorBidi"/>
                <w:color w:val="000000" w:themeColor="text1"/>
              </w:rPr>
              <w:t xml:space="preserve">19 de febrero de </w:t>
            </w:r>
            <w:r w:rsidRPr="4E3265D0" w:rsidR="4D18D8E3">
              <w:rPr>
                <w:rFonts w:asciiTheme="majorHAnsi" w:hAnsiTheme="majorHAnsi" w:eastAsiaTheme="majorEastAsia" w:cstheme="majorBidi"/>
                <w:color w:val="000000" w:themeColor="text1"/>
              </w:rPr>
              <w:t xml:space="preserve">2018). </w:t>
            </w:r>
            <w:r w:rsidRPr="4E3265D0" w:rsidR="49E62A27">
              <w:rPr>
                <w:rFonts w:asciiTheme="majorHAnsi" w:hAnsiTheme="majorHAnsi" w:eastAsiaTheme="majorEastAsia" w:cstheme="majorBidi"/>
                <w:i/>
                <w:color w:val="000000" w:themeColor="text1"/>
              </w:rPr>
              <w:t xml:space="preserve">Comience con 10 consejos para principiantes de InDesign </w:t>
            </w:r>
            <w:r w:rsidRPr="6B0DFF98" w:rsidR="49E62A27">
              <w:rPr>
                <w:rFonts w:asciiTheme="majorHAnsi" w:hAnsiTheme="majorHAnsi" w:eastAsiaTheme="majorEastAsia" w:cstheme="majorBidi"/>
                <w:color w:val="000000" w:themeColor="text1"/>
              </w:rPr>
              <w:t>[</w:t>
            </w:r>
            <w:r w:rsidRPr="694A7C00">
              <w:rPr>
                <w:rFonts w:asciiTheme="majorHAnsi" w:hAnsiTheme="majorHAnsi" w:eastAsiaTheme="majorEastAsia" w:cstheme="majorBidi"/>
                <w:color w:val="000000" w:themeColor="text1"/>
              </w:rPr>
              <w:t>V</w:t>
            </w:r>
            <w:r w:rsidRPr="694A7C00" w:rsidR="6CD99FAA">
              <w:rPr>
                <w:rFonts w:asciiTheme="majorHAnsi" w:hAnsiTheme="majorHAnsi" w:eastAsiaTheme="majorEastAsia" w:cstheme="majorBidi"/>
                <w:color w:val="000000" w:themeColor="text1"/>
              </w:rPr>
              <w:t>i</w:t>
            </w:r>
            <w:r w:rsidRPr="694A7C00">
              <w:rPr>
                <w:rFonts w:asciiTheme="majorHAnsi" w:hAnsiTheme="majorHAnsi" w:eastAsiaTheme="majorEastAsia" w:cstheme="majorBidi"/>
                <w:color w:val="000000" w:themeColor="text1"/>
              </w:rPr>
              <w:t>deo].</w:t>
            </w:r>
            <w:r w:rsidRPr="694A7C00" w:rsidR="5AF586EB">
              <w:rPr>
                <w:rFonts w:asciiTheme="majorHAnsi" w:hAnsiTheme="majorHAnsi" w:eastAsiaTheme="majorEastAsia" w:cstheme="majorBidi"/>
                <w:color w:val="000000" w:themeColor="text1"/>
              </w:rPr>
              <w:t xml:space="preserve"> </w:t>
            </w:r>
            <w:r w:rsidRPr="694A7C00" w:rsidR="20341850">
              <w:rPr>
                <w:rFonts w:asciiTheme="majorHAnsi" w:hAnsiTheme="majorHAnsi" w:eastAsiaTheme="majorEastAsia" w:cstheme="majorBidi"/>
                <w:color w:val="000000" w:themeColor="text1"/>
                <w:lang w:val="en-US"/>
              </w:rPr>
              <w:t>You</w:t>
            </w:r>
            <w:r w:rsidRPr="694A7C00" w:rsidR="4780E884">
              <w:rPr>
                <w:rFonts w:asciiTheme="majorHAnsi" w:hAnsiTheme="majorHAnsi" w:eastAsiaTheme="majorEastAsia" w:cstheme="majorBidi"/>
                <w:color w:val="000000" w:themeColor="text1"/>
                <w:lang w:val="en-US"/>
              </w:rPr>
              <w:t>T</w:t>
            </w:r>
            <w:r w:rsidRPr="694A7C00" w:rsidR="20341850">
              <w:rPr>
                <w:rFonts w:asciiTheme="majorHAnsi" w:hAnsiTheme="majorHAnsi" w:eastAsiaTheme="majorEastAsia" w:cstheme="majorBidi"/>
                <w:color w:val="000000" w:themeColor="text1"/>
                <w:lang w:val="en-US"/>
              </w:rPr>
              <w:t>ube.</w:t>
            </w:r>
            <w:r w:rsidRPr="001D0BAF" w:rsidR="49E62A27">
              <w:rPr>
                <w:rFonts w:asciiTheme="majorHAnsi" w:hAnsiTheme="majorHAnsi" w:eastAsiaTheme="majorEastAsia" w:cstheme="majorBidi"/>
                <w:color w:val="000000" w:themeColor="text1"/>
                <w:lang w:val="en-US"/>
              </w:rPr>
              <w:t xml:space="preserve"> https://www.youtube.com/watch?v=oBzh7vI23D0</w:t>
            </w:r>
          </w:p>
          <w:p w:rsidRPr="001D0BAF" w:rsidR="6985CD29" w:rsidP="6B0DFF98" w:rsidRDefault="6985CD29" w14:paraId="0F9F0CBB" w14:textId="7218A46D">
            <w:pPr>
              <w:spacing w:line="360" w:lineRule="auto"/>
              <w:jc w:val="both"/>
              <w:rPr>
                <w:rFonts w:asciiTheme="majorHAnsi" w:hAnsiTheme="majorHAnsi" w:eastAsiaTheme="majorEastAsia" w:cstheme="majorBidi"/>
                <w:color w:val="000000" w:themeColor="text1"/>
                <w:lang w:val="en-US"/>
              </w:rPr>
            </w:pPr>
          </w:p>
          <w:p w:rsidR="6985CD29" w:rsidP="4E3265D0" w:rsidRDefault="1117D3C5" w14:paraId="38F16EB3" w14:textId="25F56C9D">
            <w:pPr>
              <w:spacing w:after="0" w:line="360" w:lineRule="auto"/>
              <w:jc w:val="both"/>
              <w:rPr>
                <w:rFonts w:asciiTheme="majorHAnsi" w:hAnsiTheme="majorHAnsi" w:eastAsiaTheme="majorEastAsia" w:cstheme="majorBidi"/>
              </w:rPr>
            </w:pPr>
            <w:r w:rsidRPr="694A7C00">
              <w:rPr>
                <w:rFonts w:asciiTheme="majorHAnsi" w:hAnsiTheme="majorHAnsi" w:eastAsiaTheme="majorEastAsia" w:cstheme="majorBidi"/>
                <w:color w:val="000000" w:themeColor="text1"/>
                <w:lang w:val="en-US"/>
              </w:rPr>
              <w:t>S</w:t>
            </w:r>
            <w:r w:rsidRPr="694A7C00" w:rsidR="45BE1D43">
              <w:rPr>
                <w:rFonts w:asciiTheme="majorHAnsi" w:hAnsiTheme="majorHAnsi" w:eastAsiaTheme="majorEastAsia" w:cstheme="majorBidi"/>
                <w:color w:val="000000" w:themeColor="text1"/>
                <w:lang w:val="en-US"/>
              </w:rPr>
              <w:t>alva</w:t>
            </w:r>
            <w:r w:rsidRPr="694A7C00">
              <w:rPr>
                <w:rFonts w:asciiTheme="majorHAnsi" w:hAnsiTheme="majorHAnsi" w:eastAsiaTheme="majorEastAsia" w:cstheme="majorBidi"/>
                <w:color w:val="000000" w:themeColor="text1"/>
                <w:lang w:val="en-US"/>
              </w:rPr>
              <w:t xml:space="preserve"> </w:t>
            </w:r>
            <w:proofErr w:type="spellStart"/>
            <w:r w:rsidRPr="694A7C00">
              <w:rPr>
                <w:rFonts w:asciiTheme="majorHAnsi" w:hAnsiTheme="majorHAnsi" w:eastAsiaTheme="majorEastAsia" w:cstheme="majorBidi"/>
                <w:color w:val="000000" w:themeColor="text1"/>
                <w:lang w:val="en-US"/>
              </w:rPr>
              <w:t>C</w:t>
            </w:r>
            <w:r w:rsidRPr="694A7C00" w:rsidR="7F8420DA">
              <w:rPr>
                <w:rFonts w:asciiTheme="majorHAnsi" w:hAnsiTheme="majorHAnsi" w:eastAsiaTheme="majorEastAsia" w:cstheme="majorBidi"/>
                <w:color w:val="000000" w:themeColor="text1"/>
                <w:lang w:val="en-US"/>
              </w:rPr>
              <w:t>erdá</w:t>
            </w:r>
            <w:proofErr w:type="spellEnd"/>
            <w:r w:rsidRPr="694A7C00">
              <w:rPr>
                <w:rFonts w:asciiTheme="majorHAnsi" w:hAnsiTheme="majorHAnsi" w:eastAsiaTheme="majorEastAsia" w:cstheme="majorBidi"/>
                <w:color w:val="000000" w:themeColor="text1"/>
                <w:lang w:val="en-US"/>
              </w:rPr>
              <w:t>.</w:t>
            </w:r>
            <w:r w:rsidRPr="001D0BAF" w:rsidR="4E3D7697">
              <w:rPr>
                <w:rFonts w:asciiTheme="majorHAnsi" w:hAnsiTheme="majorHAnsi" w:eastAsiaTheme="majorEastAsia" w:cstheme="majorBidi"/>
                <w:color w:val="000000" w:themeColor="text1"/>
                <w:lang w:val="en-US"/>
              </w:rPr>
              <w:t xml:space="preserve"> </w:t>
            </w:r>
            <w:r w:rsidRPr="4E3265D0" w:rsidR="42B0F57A">
              <w:rPr>
                <w:rFonts w:asciiTheme="majorHAnsi" w:hAnsiTheme="majorHAnsi" w:eastAsiaTheme="majorEastAsia" w:cstheme="majorBidi"/>
                <w:color w:val="000000" w:themeColor="text1"/>
              </w:rPr>
              <w:t>(</w:t>
            </w:r>
            <w:r w:rsidRPr="4E3265D0" w:rsidR="0E8C7AFA">
              <w:rPr>
                <w:rFonts w:asciiTheme="majorHAnsi" w:hAnsiTheme="majorHAnsi" w:eastAsiaTheme="majorEastAsia" w:cstheme="majorBidi"/>
                <w:color w:val="000000" w:themeColor="text1"/>
              </w:rPr>
              <w:t>22 de</w:t>
            </w:r>
            <w:r w:rsidRPr="6B0DFF98" w:rsidR="4E3D7697">
              <w:rPr>
                <w:rFonts w:asciiTheme="majorHAnsi" w:hAnsiTheme="majorHAnsi" w:eastAsiaTheme="majorEastAsia" w:cstheme="majorBidi"/>
                <w:color w:val="000000" w:themeColor="text1"/>
              </w:rPr>
              <w:t xml:space="preserve"> octubre </w:t>
            </w:r>
            <w:r w:rsidRPr="4E3265D0" w:rsidR="0E8C7AFA">
              <w:rPr>
                <w:rFonts w:asciiTheme="majorHAnsi" w:hAnsiTheme="majorHAnsi" w:eastAsiaTheme="majorEastAsia" w:cstheme="majorBidi"/>
                <w:color w:val="000000" w:themeColor="text1"/>
              </w:rPr>
              <w:t xml:space="preserve">de </w:t>
            </w:r>
            <w:r w:rsidRPr="4E3265D0" w:rsidR="42B0F57A">
              <w:rPr>
                <w:rFonts w:asciiTheme="majorHAnsi" w:hAnsiTheme="majorHAnsi" w:eastAsiaTheme="majorEastAsia" w:cstheme="majorBidi"/>
                <w:color w:val="000000" w:themeColor="text1"/>
              </w:rPr>
              <w:t>2022).</w:t>
            </w:r>
            <w:r w:rsidRPr="6B0DFF98" w:rsidR="4E3D7697">
              <w:rPr>
                <w:rFonts w:asciiTheme="majorHAnsi" w:hAnsiTheme="majorHAnsi" w:eastAsiaTheme="majorEastAsia" w:cstheme="majorBidi"/>
                <w:color w:val="000000" w:themeColor="text1"/>
              </w:rPr>
              <w:t xml:space="preserve"> </w:t>
            </w:r>
            <w:r w:rsidRPr="4E3265D0" w:rsidR="4E3D7697">
              <w:rPr>
                <w:rFonts w:asciiTheme="majorHAnsi" w:hAnsiTheme="majorHAnsi" w:eastAsiaTheme="majorEastAsia" w:cstheme="majorBidi"/>
                <w:i/>
                <w:color w:val="000000" w:themeColor="text1"/>
              </w:rPr>
              <w:t xml:space="preserve">INDESIGN CC 2021. ¡NOVEDADES! </w:t>
            </w:r>
            <w:r w:rsidRPr="6B0DFF98" w:rsidR="4E3D7697">
              <w:rPr>
                <w:rFonts w:asciiTheme="majorHAnsi" w:hAnsiTheme="majorHAnsi" w:eastAsiaTheme="majorEastAsia" w:cstheme="majorBidi"/>
                <w:color w:val="000000" w:themeColor="text1"/>
              </w:rPr>
              <w:t>https://www.rayitasazules.com/indesign-cc-2021-novedades/</w:t>
            </w:r>
          </w:p>
          <w:p w:rsidR="6985CD29" w:rsidP="65CDA0BE" w:rsidRDefault="6985CD29" w14:paraId="138D99AF" w14:textId="39FAD8FA">
            <w:pPr>
              <w:spacing w:line="240" w:lineRule="auto"/>
              <w:jc w:val="both"/>
              <w:rPr>
                <w:rFonts w:asciiTheme="majorHAnsi" w:hAnsiTheme="majorHAnsi" w:eastAsiaTheme="majorEastAsia" w:cstheme="majorBidi"/>
                <w:color w:val="000000" w:themeColor="text1"/>
              </w:rPr>
            </w:pPr>
          </w:p>
        </w:tc>
      </w:tr>
      <w:tr w:rsidR="00643E1B" w:rsidTr="611F185F" w14:paraId="024DA104" w14:textId="77777777">
        <w:tc>
          <w:tcPr>
            <w:tcW w:w="9356" w:type="dxa"/>
            <w:gridSpan w:val="7"/>
            <w:shd w:val="clear" w:color="auto" w:fill="EEECE1" w:themeFill="background2"/>
            <w:vAlign w:val="center"/>
          </w:tcPr>
          <w:p w:rsidR="00E05FC4" w:rsidP="00382047" w:rsidRDefault="00E05FC4" w14:paraId="05B157B0" w14:textId="45B9EFAB">
            <w:pPr>
              <w:jc w:val="center"/>
            </w:pPr>
            <w:r>
              <w:rPr>
                <w:b/>
              </w:rPr>
              <w:t>Rúbrica de evaluación</w:t>
            </w:r>
          </w:p>
        </w:tc>
      </w:tr>
      <w:tr w:rsidR="00643E1B" w:rsidTr="611F185F" w14:paraId="171EB749" w14:textId="77777777">
        <w:tc>
          <w:tcPr>
            <w:tcW w:w="9356" w:type="dxa"/>
            <w:gridSpan w:val="7"/>
            <w:shd w:val="clear" w:color="auto" w:fill="EEECE1" w:themeFill="background2"/>
            <w:vAlign w:val="center"/>
          </w:tcPr>
          <w:p w:rsidRPr="002E43BB" w:rsidR="00E05FC4" w:rsidP="00382047" w:rsidRDefault="0045330F" w14:paraId="66453AEF" w14:textId="10A344BB">
            <w:pPr>
              <w:spacing w:before="240" w:after="240"/>
              <w:jc w:val="both"/>
            </w:pPr>
            <w:r w:rsidRPr="002E43BB">
              <w:rPr>
                <w:color w:val="F79646" w:themeColor="accent6"/>
              </w:rPr>
              <w:t>Construya</w:t>
            </w:r>
            <w:r w:rsidRPr="002E43BB">
              <w:rPr>
                <w:rFonts w:ascii="Arial" w:hAnsi="Arial" w:eastAsia="Arial" w:cs="Arial"/>
                <w:color w:val="F79646" w:themeColor="accent6"/>
                <w:sz w:val="20"/>
                <w:szCs w:val="20"/>
              </w:rPr>
              <w:t xml:space="preserve"> la rúbrica de evaluación con mínimo 5 criterios en los que evalúe fondo y forma según el tipo de entregable y que sea evidente la evaluación del criterio de realización. Puede ser de forma cualitativa o cuantitativa. Recuerde incluir un criterio que evalúe las normas apa 7ma edición.</w:t>
            </w:r>
          </w:p>
        </w:tc>
      </w:tr>
      <w:tr w:rsidR="00C53F10" w:rsidTr="611F185F" w14:paraId="46B31902" w14:textId="77777777">
        <w:tc>
          <w:tcPr>
            <w:tcW w:w="1843" w:type="dxa"/>
            <w:shd w:val="clear" w:color="auto" w:fill="EEECE1" w:themeFill="background2"/>
            <w:vAlign w:val="center"/>
          </w:tcPr>
          <w:p w:rsidR="00E05FC4" w:rsidP="00382047" w:rsidRDefault="00E05FC4" w14:paraId="5775F54F" w14:textId="77777777">
            <w:pPr>
              <w:jc w:val="center"/>
            </w:pPr>
          </w:p>
        </w:tc>
        <w:tc>
          <w:tcPr>
            <w:tcW w:w="7513" w:type="dxa"/>
            <w:gridSpan w:val="6"/>
            <w:shd w:val="clear" w:color="auto" w:fill="EEECE1" w:themeFill="background2"/>
            <w:vAlign w:val="center"/>
          </w:tcPr>
          <w:p w:rsidR="00E05FC4" w:rsidP="00382047" w:rsidRDefault="00E05FC4" w14:paraId="1B71BCDC" w14:textId="77777777">
            <w:pPr>
              <w:jc w:val="center"/>
            </w:pPr>
            <w:r>
              <w:rPr>
                <w:b/>
              </w:rPr>
              <w:t>ESCALA</w:t>
            </w:r>
          </w:p>
        </w:tc>
      </w:tr>
      <w:tr w:rsidR="008D0045" w:rsidTr="611F185F" w14:paraId="4815CB2E" w14:textId="77777777">
        <w:tc>
          <w:tcPr>
            <w:tcW w:w="1843" w:type="dxa"/>
            <w:shd w:val="clear" w:color="auto" w:fill="EEECE1" w:themeFill="background2"/>
            <w:vAlign w:val="center"/>
          </w:tcPr>
          <w:p w:rsidR="00E05FC4" w:rsidP="00382047" w:rsidRDefault="00E05FC4" w14:paraId="68345AA8" w14:textId="77777777">
            <w:pPr>
              <w:jc w:val="center"/>
            </w:pPr>
            <w:r>
              <w:rPr>
                <w:b/>
              </w:rPr>
              <w:t>CRITERIO</w:t>
            </w:r>
          </w:p>
        </w:tc>
        <w:tc>
          <w:tcPr>
            <w:tcW w:w="1276" w:type="dxa"/>
            <w:shd w:val="clear" w:color="auto" w:fill="EEECE1" w:themeFill="background2"/>
            <w:vAlign w:val="center"/>
          </w:tcPr>
          <w:p w:rsidR="00E05FC4" w:rsidP="00382047" w:rsidRDefault="00E05FC4" w14:paraId="7B7EFE02" w14:textId="77777777">
            <w:pPr>
              <w:jc w:val="center"/>
            </w:pPr>
            <w:r>
              <w:rPr>
                <w:b/>
              </w:rPr>
              <w:t>0</w:t>
            </w:r>
          </w:p>
        </w:tc>
        <w:tc>
          <w:tcPr>
            <w:tcW w:w="1559" w:type="dxa"/>
            <w:shd w:val="clear" w:color="auto" w:fill="EEECE1" w:themeFill="background2"/>
            <w:vAlign w:val="center"/>
          </w:tcPr>
          <w:p w:rsidR="00E05FC4" w:rsidP="00382047" w:rsidRDefault="00E05FC4" w14:paraId="249FAAB8" w14:textId="77777777">
            <w:pPr>
              <w:jc w:val="center"/>
            </w:pPr>
            <w:r>
              <w:rPr>
                <w:b/>
              </w:rPr>
              <w:t>1</w:t>
            </w:r>
          </w:p>
        </w:tc>
        <w:tc>
          <w:tcPr>
            <w:tcW w:w="1134" w:type="dxa"/>
            <w:shd w:val="clear" w:color="auto" w:fill="EEECE1" w:themeFill="background2"/>
            <w:vAlign w:val="center"/>
          </w:tcPr>
          <w:p w:rsidR="00E05FC4" w:rsidP="00382047" w:rsidRDefault="00E05FC4" w14:paraId="78E884CA" w14:textId="77777777">
            <w:pPr>
              <w:jc w:val="center"/>
            </w:pPr>
            <w:r>
              <w:rPr>
                <w:b/>
              </w:rPr>
              <w:t>2</w:t>
            </w:r>
          </w:p>
        </w:tc>
        <w:tc>
          <w:tcPr>
            <w:tcW w:w="1418" w:type="dxa"/>
            <w:shd w:val="clear" w:color="auto" w:fill="EEECE1" w:themeFill="background2"/>
            <w:vAlign w:val="center"/>
          </w:tcPr>
          <w:p w:rsidR="00E05FC4" w:rsidP="00382047" w:rsidRDefault="00E05FC4" w14:paraId="7A036E3D" w14:textId="77777777">
            <w:pPr>
              <w:jc w:val="center"/>
            </w:pPr>
            <w:r>
              <w:rPr>
                <w:b/>
              </w:rPr>
              <w:t>3</w:t>
            </w:r>
          </w:p>
        </w:tc>
        <w:tc>
          <w:tcPr>
            <w:tcW w:w="1242" w:type="dxa"/>
            <w:shd w:val="clear" w:color="auto" w:fill="EEECE1" w:themeFill="background2"/>
            <w:vAlign w:val="center"/>
          </w:tcPr>
          <w:p w:rsidR="00E05FC4" w:rsidP="00382047" w:rsidRDefault="00E05FC4" w14:paraId="7C964D78" w14:textId="77777777">
            <w:pPr>
              <w:jc w:val="center"/>
            </w:pPr>
            <w:r>
              <w:rPr>
                <w:b/>
              </w:rPr>
              <w:t>4</w:t>
            </w:r>
          </w:p>
        </w:tc>
        <w:tc>
          <w:tcPr>
            <w:tcW w:w="884" w:type="dxa"/>
            <w:shd w:val="clear" w:color="auto" w:fill="EEECE1" w:themeFill="background2"/>
            <w:vAlign w:val="center"/>
          </w:tcPr>
          <w:p w:rsidR="00E05FC4" w:rsidP="00382047" w:rsidRDefault="00E05FC4" w14:paraId="76DB90EB" w14:textId="77777777">
            <w:pPr>
              <w:jc w:val="center"/>
            </w:pPr>
            <w:r>
              <w:rPr>
                <w:b/>
              </w:rPr>
              <w:t>5</w:t>
            </w:r>
          </w:p>
        </w:tc>
      </w:tr>
      <w:tr w:rsidR="00FC0F64" w:rsidTr="611F185F" w14:paraId="352D8142" w14:textId="77777777">
        <w:tc>
          <w:tcPr>
            <w:tcW w:w="1843" w:type="dxa"/>
            <w:shd w:val="clear" w:color="auto" w:fill="auto"/>
            <w:vAlign w:val="center"/>
          </w:tcPr>
          <w:p w:rsidR="00E476DB" w:rsidP="611F185F" w:rsidRDefault="2A7B696A" w14:paraId="26B4A1FA" w14:textId="0AAC5B6D">
            <w:pPr>
              <w:jc w:val="center"/>
              <w:rPr>
                <w:rFonts w:asciiTheme="majorHAnsi" w:hAnsiTheme="majorHAnsi" w:cstheme="majorBidi"/>
                <w:color w:val="000000" w:themeColor="text1"/>
                <w:sz w:val="18"/>
                <w:szCs w:val="18"/>
              </w:rPr>
            </w:pPr>
            <w:bookmarkStart w:name="_Int_w6LIiHMc" w:id="38"/>
            <w:r w:rsidRPr="611F185F">
              <w:rPr>
                <w:rFonts w:asciiTheme="majorHAnsi" w:hAnsiTheme="majorHAnsi" w:cstheme="majorBidi"/>
                <w:color w:val="000000" w:themeColor="text1"/>
                <w:sz w:val="18"/>
                <w:szCs w:val="18"/>
              </w:rPr>
              <w:t xml:space="preserve">Publicar en línea las versiones digitales del proyecto, con el fin de permitir </w:t>
            </w:r>
            <w:r w:rsidRPr="611F185F" w:rsidR="0BFEA21A">
              <w:rPr>
                <w:rFonts w:asciiTheme="majorHAnsi" w:hAnsiTheme="majorHAnsi" w:cstheme="majorBidi"/>
                <w:color w:val="000000" w:themeColor="text1"/>
                <w:sz w:val="18"/>
                <w:szCs w:val="18"/>
              </w:rPr>
              <w:t>su</w:t>
            </w:r>
            <w:r w:rsidRPr="611F185F">
              <w:rPr>
                <w:rFonts w:asciiTheme="majorHAnsi" w:hAnsiTheme="majorHAnsi" w:cstheme="majorBidi"/>
                <w:color w:val="000000" w:themeColor="text1"/>
                <w:sz w:val="18"/>
                <w:szCs w:val="18"/>
              </w:rPr>
              <w:t xml:space="preserve"> visualización en los diferentes soportes medios y plataformas que dan acceso a la red mundial de computadores.</w:t>
            </w:r>
            <w:bookmarkEnd w:id="38"/>
          </w:p>
        </w:tc>
        <w:tc>
          <w:tcPr>
            <w:tcW w:w="1276" w:type="dxa"/>
            <w:shd w:val="clear" w:color="auto" w:fill="auto"/>
            <w:vAlign w:val="center"/>
          </w:tcPr>
          <w:p w:rsidR="00E476DB" w:rsidP="00E476DB" w:rsidRDefault="00E476DB" w14:paraId="7AB6CBC8" w14:textId="26F35A33">
            <w:pPr>
              <w:jc w:val="center"/>
              <w:rPr>
                <w:sz w:val="16"/>
                <w:szCs w:val="16"/>
              </w:rPr>
            </w:pPr>
            <w:r w:rsidRPr="17F4FBE0">
              <w:rPr>
                <w:sz w:val="16"/>
                <w:szCs w:val="16"/>
              </w:rPr>
              <w:t>No entregó o no realizó</w:t>
            </w:r>
            <w:r w:rsidRPr="694A7C00" w:rsidR="7C2DA7E6">
              <w:rPr>
                <w:sz w:val="16"/>
                <w:szCs w:val="16"/>
              </w:rPr>
              <w:t xml:space="preserve"> el proyecto.</w:t>
            </w:r>
          </w:p>
        </w:tc>
        <w:tc>
          <w:tcPr>
            <w:tcW w:w="1559" w:type="dxa"/>
            <w:shd w:val="clear" w:color="auto" w:fill="auto"/>
            <w:vAlign w:val="center"/>
          </w:tcPr>
          <w:p w:rsidR="00E476DB" w:rsidP="00E476DB" w:rsidRDefault="00E476DB" w14:paraId="51B4C14C" w14:textId="1ACDDC8F">
            <w:pPr>
              <w:jc w:val="center"/>
              <w:rPr>
                <w:b/>
              </w:rPr>
            </w:pPr>
            <w:r w:rsidRPr="17F4FBE0">
              <w:rPr>
                <w:sz w:val="16"/>
                <w:szCs w:val="16"/>
              </w:rPr>
              <w:t>No utiliza la aplicación de autoedición, ni aplica los conceptos de diseño y comunicación en el desarrollo del proyecto.</w:t>
            </w:r>
          </w:p>
        </w:tc>
        <w:tc>
          <w:tcPr>
            <w:tcW w:w="1134" w:type="dxa"/>
            <w:shd w:val="clear" w:color="auto" w:fill="auto"/>
            <w:vAlign w:val="center"/>
          </w:tcPr>
          <w:p w:rsidR="00E476DB" w:rsidP="00E476DB" w:rsidRDefault="00E476DB" w14:paraId="1E687460" w14:textId="7543CA19">
            <w:pPr>
              <w:jc w:val="center"/>
              <w:rPr>
                <w:b/>
              </w:rPr>
            </w:pPr>
            <w:r w:rsidRPr="17F4FBE0">
              <w:rPr>
                <w:sz w:val="16"/>
                <w:szCs w:val="16"/>
              </w:rPr>
              <w:t>Utiliza de forma deficiente las opciones que ofrece la aplicación de autoedición, y aplica de forma insuficiente los conceptos de diseño y comunicación en el desarrollo del proyecto.</w:t>
            </w:r>
          </w:p>
        </w:tc>
        <w:tc>
          <w:tcPr>
            <w:tcW w:w="1418" w:type="dxa"/>
            <w:shd w:val="clear" w:color="auto" w:fill="auto"/>
            <w:vAlign w:val="center"/>
          </w:tcPr>
          <w:p w:rsidR="00E476DB" w:rsidP="00E476DB" w:rsidRDefault="00E476DB" w14:paraId="284552B4" w14:textId="13F77491">
            <w:pPr>
              <w:jc w:val="center"/>
              <w:rPr>
                <w:b/>
              </w:rPr>
            </w:pPr>
            <w:r w:rsidRPr="17F4FBE0">
              <w:rPr>
                <w:sz w:val="16"/>
                <w:szCs w:val="16"/>
              </w:rPr>
              <w:t>Aunque utiliza el programa de autoedición, aplicando los conceptos del diseño y la comunicación, faltan algunos elementos vitales para la finalización total del proyecto.</w:t>
            </w:r>
          </w:p>
        </w:tc>
        <w:tc>
          <w:tcPr>
            <w:tcW w:w="1242" w:type="dxa"/>
            <w:shd w:val="clear" w:color="auto" w:fill="auto"/>
            <w:vAlign w:val="center"/>
          </w:tcPr>
          <w:p w:rsidR="00E476DB" w:rsidP="00E476DB" w:rsidRDefault="00E476DB" w14:paraId="06829657" w14:textId="350D5BF6">
            <w:pPr>
              <w:jc w:val="center"/>
              <w:rPr>
                <w:b/>
              </w:rPr>
            </w:pPr>
            <w:r w:rsidRPr="17F4FBE0">
              <w:rPr>
                <w:sz w:val="16"/>
                <w:szCs w:val="16"/>
              </w:rPr>
              <w:t xml:space="preserve">Utiliza el programa de </w:t>
            </w:r>
            <w:r w:rsidRPr="694A7C00" w:rsidR="5BB7A652">
              <w:rPr>
                <w:sz w:val="16"/>
                <w:szCs w:val="16"/>
              </w:rPr>
              <w:t>autoedición</w:t>
            </w:r>
            <w:r w:rsidRPr="17F4FBE0">
              <w:rPr>
                <w:sz w:val="16"/>
                <w:szCs w:val="16"/>
              </w:rPr>
              <w:t xml:space="preserve"> en el desarrollo del proyecto, aplicando los conceptos del diseño y la comunicación.</w:t>
            </w:r>
          </w:p>
        </w:tc>
        <w:tc>
          <w:tcPr>
            <w:tcW w:w="884" w:type="dxa"/>
            <w:shd w:val="clear" w:color="auto" w:fill="auto"/>
            <w:vAlign w:val="center"/>
          </w:tcPr>
          <w:p w:rsidR="00E476DB" w:rsidP="611F185F" w:rsidRDefault="574EFD2A" w14:paraId="5ACE3E01" w14:textId="74B96E4D">
            <w:pPr>
              <w:jc w:val="center"/>
              <w:rPr>
                <w:b/>
                <w:bCs/>
              </w:rPr>
            </w:pPr>
            <w:r w:rsidRPr="611F185F">
              <w:rPr>
                <w:sz w:val="16"/>
                <w:szCs w:val="16"/>
              </w:rPr>
              <w:t>Supera las</w:t>
            </w:r>
            <w:r w:rsidRPr="611F185F" w:rsidR="2A7B696A">
              <w:rPr>
                <w:sz w:val="16"/>
                <w:szCs w:val="16"/>
              </w:rPr>
              <w:t xml:space="preserve"> exigencias técnicas del proyecto, y propone mejoras originales y creativas.</w:t>
            </w:r>
          </w:p>
        </w:tc>
      </w:tr>
      <w:tr w:rsidR="00FC0F64" w:rsidTr="611F185F" w14:paraId="2ECEC805" w14:textId="77777777">
        <w:tc>
          <w:tcPr>
            <w:tcW w:w="1843" w:type="dxa"/>
            <w:shd w:val="clear" w:color="auto" w:fill="auto"/>
            <w:vAlign w:val="center"/>
          </w:tcPr>
          <w:p w:rsidRPr="17F4FBE0" w:rsidR="00E476DB" w:rsidP="00E476DB" w:rsidRDefault="00E476DB" w14:paraId="5C1F281E" w14:textId="56424D5B">
            <w:pPr>
              <w:jc w:val="center"/>
              <w:rPr>
                <w:rFonts w:asciiTheme="majorHAnsi" w:hAnsiTheme="majorHAnsi" w:cstheme="majorBidi"/>
                <w:color w:val="000000" w:themeColor="text1"/>
                <w:sz w:val="18"/>
                <w:szCs w:val="18"/>
              </w:rPr>
            </w:pPr>
            <w:r w:rsidRPr="502B9526">
              <w:rPr>
                <w:rFonts w:asciiTheme="majorHAnsi" w:hAnsiTheme="majorHAnsi" w:cstheme="majorBidi"/>
                <w:color w:val="000000" w:themeColor="text1"/>
                <w:sz w:val="18"/>
                <w:szCs w:val="18"/>
              </w:rPr>
              <w:t>Aplica transiciones de página y marcadores al archivo digital, visibles cuando se</w:t>
            </w:r>
            <w:r>
              <w:rPr>
                <w:rFonts w:asciiTheme="majorHAnsi" w:hAnsiTheme="majorHAnsi" w:cstheme="majorBidi"/>
                <w:color w:val="000000" w:themeColor="text1"/>
                <w:sz w:val="18"/>
                <w:szCs w:val="18"/>
              </w:rPr>
              <w:t xml:space="preserve"> </w:t>
            </w:r>
            <w:r w:rsidRPr="502B9526">
              <w:rPr>
                <w:rFonts w:asciiTheme="majorHAnsi" w:hAnsiTheme="majorHAnsi" w:cstheme="majorBidi"/>
                <w:color w:val="000000" w:themeColor="text1"/>
                <w:sz w:val="18"/>
                <w:szCs w:val="18"/>
              </w:rPr>
              <w:t>genera un PDF Interactivo.</w:t>
            </w:r>
          </w:p>
        </w:tc>
        <w:tc>
          <w:tcPr>
            <w:tcW w:w="1276" w:type="dxa"/>
            <w:shd w:val="clear" w:color="auto" w:fill="auto"/>
            <w:vAlign w:val="center"/>
          </w:tcPr>
          <w:p w:rsidRPr="17F4FBE0" w:rsidR="00E476DB" w:rsidP="00E476DB" w:rsidRDefault="00E476DB" w14:paraId="3252FE69" w14:textId="7536F786">
            <w:pPr>
              <w:jc w:val="center"/>
              <w:rPr>
                <w:sz w:val="16"/>
                <w:szCs w:val="16"/>
              </w:rPr>
            </w:pPr>
            <w:r w:rsidRPr="502B9526">
              <w:rPr>
                <w:sz w:val="16"/>
                <w:szCs w:val="16"/>
              </w:rPr>
              <w:t>No hizo entrega del proyecto.</w:t>
            </w:r>
          </w:p>
        </w:tc>
        <w:tc>
          <w:tcPr>
            <w:tcW w:w="1559" w:type="dxa"/>
            <w:shd w:val="clear" w:color="auto" w:fill="auto"/>
            <w:vAlign w:val="center"/>
          </w:tcPr>
          <w:p w:rsidRPr="17F4FBE0" w:rsidR="00E476DB" w:rsidP="00E476DB" w:rsidRDefault="00E476DB" w14:paraId="34F6D11F" w14:textId="14EA3CC3">
            <w:pPr>
              <w:jc w:val="center"/>
              <w:rPr>
                <w:sz w:val="16"/>
                <w:szCs w:val="16"/>
              </w:rPr>
            </w:pPr>
            <w:r w:rsidRPr="502B9526">
              <w:rPr>
                <w:rFonts w:asciiTheme="majorHAnsi" w:hAnsiTheme="majorHAnsi" w:eastAsiaTheme="majorEastAsia" w:cstheme="majorBidi"/>
                <w:sz w:val="16"/>
                <w:szCs w:val="16"/>
              </w:rPr>
              <w:t xml:space="preserve">No </w:t>
            </w:r>
            <w:r w:rsidRPr="502B9526">
              <w:rPr>
                <w:rFonts w:asciiTheme="majorHAnsi" w:hAnsiTheme="majorHAnsi" w:eastAsiaTheme="majorEastAsia" w:cstheme="majorBidi"/>
                <w:color w:val="000000" w:themeColor="text1"/>
                <w:sz w:val="16"/>
                <w:szCs w:val="16"/>
              </w:rPr>
              <w:t>aplica transiciones de página ni marcadores al archivo digital que ofrece la herramienta al generar un PDF interactivo.</w:t>
            </w:r>
          </w:p>
        </w:tc>
        <w:tc>
          <w:tcPr>
            <w:tcW w:w="1134" w:type="dxa"/>
            <w:shd w:val="clear" w:color="auto" w:fill="auto"/>
            <w:vAlign w:val="center"/>
          </w:tcPr>
          <w:p w:rsidRPr="17F4FBE0" w:rsidR="00E476DB" w:rsidP="00E476DB" w:rsidRDefault="00E476DB" w14:paraId="7BC156F8" w14:textId="56959341">
            <w:pPr>
              <w:jc w:val="center"/>
              <w:rPr>
                <w:sz w:val="16"/>
                <w:szCs w:val="16"/>
              </w:rPr>
            </w:pPr>
            <w:r w:rsidRPr="502B9526">
              <w:rPr>
                <w:sz w:val="16"/>
                <w:szCs w:val="16"/>
              </w:rPr>
              <w:t xml:space="preserve">Aplica de forma deficiente </w:t>
            </w:r>
            <w:r w:rsidRPr="502B9526">
              <w:rPr>
                <w:rFonts w:asciiTheme="majorHAnsi" w:hAnsiTheme="majorHAnsi" w:eastAsiaTheme="majorEastAsia" w:cstheme="majorBidi"/>
                <w:color w:val="000000" w:themeColor="text1"/>
                <w:sz w:val="16"/>
                <w:szCs w:val="16"/>
              </w:rPr>
              <w:t>transiciones de página y marcadores al archivo digital que ofrece la herramienta al generar un PDF interactivo</w:t>
            </w:r>
            <w:r w:rsidRPr="694A7C00" w:rsidR="48603F8C">
              <w:rPr>
                <w:rFonts w:asciiTheme="majorHAnsi" w:hAnsiTheme="majorHAnsi" w:eastAsiaTheme="majorEastAsia" w:cstheme="majorBidi"/>
                <w:color w:val="000000" w:themeColor="text1"/>
                <w:sz w:val="16"/>
                <w:szCs w:val="16"/>
              </w:rPr>
              <w:t>.</w:t>
            </w:r>
          </w:p>
        </w:tc>
        <w:tc>
          <w:tcPr>
            <w:tcW w:w="1418" w:type="dxa"/>
            <w:shd w:val="clear" w:color="auto" w:fill="auto"/>
            <w:vAlign w:val="center"/>
          </w:tcPr>
          <w:p w:rsidRPr="17F4FBE0" w:rsidR="00E476DB" w:rsidP="00E476DB" w:rsidRDefault="00E476DB" w14:paraId="43325796" w14:textId="03E1E10D">
            <w:pPr>
              <w:jc w:val="center"/>
              <w:rPr>
                <w:sz w:val="16"/>
                <w:szCs w:val="16"/>
              </w:rPr>
            </w:pPr>
            <w:r w:rsidRPr="502B9526">
              <w:rPr>
                <w:sz w:val="16"/>
                <w:szCs w:val="16"/>
              </w:rPr>
              <w:t>A</w:t>
            </w:r>
            <w:r w:rsidRPr="502B9526">
              <w:rPr>
                <w:rFonts w:asciiTheme="majorHAnsi" w:hAnsiTheme="majorHAnsi" w:eastAsiaTheme="majorEastAsia" w:cstheme="majorBidi"/>
                <w:color w:val="000000" w:themeColor="text1"/>
                <w:sz w:val="16"/>
                <w:szCs w:val="16"/>
              </w:rPr>
              <w:t>plica transiciones de página y marcadores al archivo digital que ofrece la herramienta al generar un PDF interactivo</w:t>
            </w:r>
            <w:r w:rsidRPr="502B9526">
              <w:rPr>
                <w:rFonts w:asciiTheme="majorHAnsi" w:hAnsiTheme="majorHAnsi" w:cstheme="majorBidi"/>
                <w:color w:val="000000" w:themeColor="text1"/>
                <w:sz w:val="16"/>
                <w:szCs w:val="16"/>
              </w:rPr>
              <w:t xml:space="preserve">, </w:t>
            </w:r>
            <w:r w:rsidRPr="502B9526">
              <w:rPr>
                <w:sz w:val="16"/>
                <w:szCs w:val="16"/>
              </w:rPr>
              <w:t>pero faltan algunos elementos vitales para la finalización total del proyecto.</w:t>
            </w:r>
          </w:p>
        </w:tc>
        <w:tc>
          <w:tcPr>
            <w:tcW w:w="1242" w:type="dxa"/>
            <w:shd w:val="clear" w:color="auto" w:fill="auto"/>
            <w:vAlign w:val="center"/>
          </w:tcPr>
          <w:p w:rsidRPr="17F4FBE0" w:rsidR="00E476DB" w:rsidP="00E476DB" w:rsidRDefault="00E476DB" w14:paraId="7D56FA1E" w14:textId="25DFC37E">
            <w:pPr>
              <w:jc w:val="center"/>
              <w:rPr>
                <w:sz w:val="16"/>
                <w:szCs w:val="16"/>
              </w:rPr>
            </w:pPr>
            <w:r w:rsidRPr="502B9526">
              <w:rPr>
                <w:rFonts w:asciiTheme="majorHAnsi" w:hAnsiTheme="majorHAnsi" w:eastAsiaTheme="majorEastAsia" w:cstheme="majorBidi"/>
                <w:color w:val="000000" w:themeColor="text1"/>
                <w:sz w:val="16"/>
                <w:szCs w:val="16"/>
              </w:rPr>
              <w:t>Aplica transiciones de página y marcadores al archivo digital que ofrece la herramienta al generar un PDF interactivo</w:t>
            </w:r>
            <w:r w:rsidRPr="502B9526">
              <w:rPr>
                <w:rFonts w:asciiTheme="majorHAnsi" w:hAnsiTheme="majorHAnsi" w:cstheme="majorBidi"/>
                <w:color w:val="000000" w:themeColor="text1"/>
                <w:sz w:val="16"/>
                <w:szCs w:val="16"/>
              </w:rPr>
              <w:t>.</w:t>
            </w:r>
          </w:p>
        </w:tc>
        <w:tc>
          <w:tcPr>
            <w:tcW w:w="884" w:type="dxa"/>
            <w:shd w:val="clear" w:color="auto" w:fill="auto"/>
            <w:vAlign w:val="center"/>
          </w:tcPr>
          <w:p w:rsidRPr="17F4FBE0" w:rsidR="00E476DB" w:rsidP="00E476DB" w:rsidRDefault="5BB7A652" w14:paraId="0CC64EEE" w14:textId="4CB83A0C">
            <w:pPr>
              <w:jc w:val="center"/>
              <w:rPr>
                <w:sz w:val="16"/>
                <w:szCs w:val="16"/>
              </w:rPr>
            </w:pPr>
            <w:r w:rsidRPr="694A7C00">
              <w:rPr>
                <w:sz w:val="16"/>
                <w:szCs w:val="16"/>
              </w:rPr>
              <w:t>Supera</w:t>
            </w:r>
            <w:r w:rsidRPr="502B9526" w:rsidR="00E476DB">
              <w:rPr>
                <w:sz w:val="16"/>
                <w:szCs w:val="16"/>
              </w:rPr>
              <w:t xml:space="preserve"> las exigencias técnicas del proyecto, y propone mejoras originales y creativas.</w:t>
            </w:r>
          </w:p>
        </w:tc>
      </w:tr>
      <w:tr w:rsidR="00FC0F64" w:rsidTr="611F185F" w14:paraId="2598E676" w14:textId="77777777">
        <w:tc>
          <w:tcPr>
            <w:tcW w:w="1843" w:type="dxa"/>
            <w:shd w:val="clear" w:color="auto" w:fill="auto"/>
            <w:vAlign w:val="center"/>
          </w:tcPr>
          <w:p w:rsidRPr="17F4FBE0" w:rsidR="00E476DB" w:rsidP="00E476DB" w:rsidRDefault="00E476DB" w14:paraId="658D002E" w14:textId="439CE631">
            <w:pPr>
              <w:jc w:val="center"/>
              <w:rPr>
                <w:rFonts w:asciiTheme="majorHAnsi" w:hAnsiTheme="majorHAnsi" w:cstheme="majorBidi"/>
                <w:color w:val="000000" w:themeColor="text1"/>
                <w:sz w:val="18"/>
                <w:szCs w:val="18"/>
              </w:rPr>
            </w:pPr>
            <w:r w:rsidRPr="502B9526">
              <w:rPr>
                <w:rFonts w:asciiTheme="majorHAnsi" w:hAnsiTheme="majorHAnsi" w:cstheme="majorBidi"/>
                <w:color w:val="000000" w:themeColor="text1"/>
                <w:sz w:val="18"/>
                <w:szCs w:val="18"/>
              </w:rPr>
              <w:t>Aplica botones al archivo digital, visibles cuando se genera un PDF Interactivo.</w:t>
            </w:r>
          </w:p>
        </w:tc>
        <w:tc>
          <w:tcPr>
            <w:tcW w:w="1276" w:type="dxa"/>
            <w:shd w:val="clear" w:color="auto" w:fill="auto"/>
            <w:vAlign w:val="center"/>
          </w:tcPr>
          <w:p w:rsidRPr="17F4FBE0" w:rsidR="00E476DB" w:rsidP="00E476DB" w:rsidRDefault="00E476DB" w14:paraId="6D4CC059" w14:textId="2FD4D857">
            <w:pPr>
              <w:jc w:val="center"/>
              <w:rPr>
                <w:sz w:val="16"/>
                <w:szCs w:val="16"/>
              </w:rPr>
            </w:pPr>
            <w:r w:rsidRPr="502B9526">
              <w:rPr>
                <w:sz w:val="16"/>
                <w:szCs w:val="16"/>
              </w:rPr>
              <w:t>No hizo entrega del proyecto.</w:t>
            </w:r>
          </w:p>
        </w:tc>
        <w:tc>
          <w:tcPr>
            <w:tcW w:w="1559" w:type="dxa"/>
            <w:shd w:val="clear" w:color="auto" w:fill="auto"/>
            <w:vAlign w:val="center"/>
          </w:tcPr>
          <w:p w:rsidRPr="17F4FBE0" w:rsidR="00E476DB" w:rsidP="00E476DB" w:rsidRDefault="00E476DB" w14:paraId="347BF5CB" w14:textId="3C5F118F">
            <w:pPr>
              <w:jc w:val="center"/>
              <w:rPr>
                <w:sz w:val="16"/>
                <w:szCs w:val="16"/>
              </w:rPr>
            </w:pPr>
            <w:r w:rsidRPr="502B9526">
              <w:rPr>
                <w:rFonts w:asciiTheme="majorHAnsi" w:hAnsiTheme="majorHAnsi" w:eastAsiaTheme="majorEastAsia" w:cstheme="majorBidi"/>
                <w:sz w:val="16"/>
                <w:szCs w:val="16"/>
              </w:rPr>
              <w:t xml:space="preserve">No </w:t>
            </w:r>
            <w:r w:rsidRPr="502B9526">
              <w:rPr>
                <w:rFonts w:asciiTheme="majorHAnsi" w:hAnsiTheme="majorHAnsi" w:eastAsiaTheme="majorEastAsia" w:cstheme="majorBidi"/>
                <w:color w:val="000000" w:themeColor="text1"/>
                <w:sz w:val="16"/>
                <w:szCs w:val="16"/>
              </w:rPr>
              <w:t>aplica botones al archivo digital que ofrece la herramienta al generar un PDF interactivo.</w:t>
            </w:r>
          </w:p>
        </w:tc>
        <w:tc>
          <w:tcPr>
            <w:tcW w:w="1134" w:type="dxa"/>
            <w:shd w:val="clear" w:color="auto" w:fill="auto"/>
            <w:vAlign w:val="center"/>
          </w:tcPr>
          <w:p w:rsidRPr="17F4FBE0" w:rsidR="00E476DB" w:rsidP="00E476DB" w:rsidRDefault="2A7B696A" w14:paraId="1291301C" w14:textId="4CBFE333">
            <w:pPr>
              <w:jc w:val="center"/>
              <w:rPr>
                <w:sz w:val="16"/>
                <w:szCs w:val="16"/>
              </w:rPr>
            </w:pPr>
            <w:r w:rsidRPr="611F185F">
              <w:rPr>
                <w:sz w:val="16"/>
                <w:szCs w:val="16"/>
              </w:rPr>
              <w:t xml:space="preserve">Aplica de forma deficiente las opciones que ofrece la ventana </w:t>
            </w:r>
            <w:r w:rsidRPr="611F185F" w:rsidR="5D9CDF83">
              <w:rPr>
                <w:sz w:val="16"/>
                <w:szCs w:val="16"/>
              </w:rPr>
              <w:t>“B</w:t>
            </w:r>
            <w:r w:rsidRPr="611F185F">
              <w:rPr>
                <w:sz w:val="16"/>
                <w:szCs w:val="16"/>
              </w:rPr>
              <w:t>otones</w:t>
            </w:r>
            <w:r w:rsidRPr="611F185F" w:rsidR="58E10AC9">
              <w:rPr>
                <w:sz w:val="16"/>
                <w:szCs w:val="16"/>
              </w:rPr>
              <w:t>”</w:t>
            </w:r>
            <w:r w:rsidRPr="611F185F">
              <w:rPr>
                <w:sz w:val="16"/>
                <w:szCs w:val="16"/>
              </w:rPr>
              <w:t xml:space="preserve"> al archivo digital</w:t>
            </w:r>
            <w:r w:rsidRPr="611F185F">
              <w:rPr>
                <w:rFonts w:asciiTheme="majorHAnsi" w:hAnsiTheme="majorHAnsi" w:eastAsiaTheme="majorEastAsia" w:cstheme="majorBidi"/>
                <w:color w:val="000000" w:themeColor="text1"/>
                <w:sz w:val="16"/>
                <w:szCs w:val="16"/>
              </w:rPr>
              <w:t xml:space="preserve"> disponibles en la herramienta de autoedición al generar un PDF interactivo</w:t>
            </w:r>
            <w:r w:rsidRPr="611F185F">
              <w:rPr>
                <w:rFonts w:asciiTheme="majorHAnsi" w:hAnsiTheme="majorHAnsi" w:cstheme="majorBidi"/>
                <w:color w:val="000000" w:themeColor="text1"/>
                <w:sz w:val="16"/>
                <w:szCs w:val="16"/>
              </w:rPr>
              <w:t>.</w:t>
            </w:r>
          </w:p>
        </w:tc>
        <w:tc>
          <w:tcPr>
            <w:tcW w:w="1418" w:type="dxa"/>
            <w:shd w:val="clear" w:color="auto" w:fill="auto"/>
            <w:vAlign w:val="center"/>
          </w:tcPr>
          <w:p w:rsidRPr="17F4FBE0" w:rsidR="00E476DB" w:rsidP="611F185F" w:rsidRDefault="2A7B696A" w14:paraId="66EF60F6" w14:textId="5EA2C860">
            <w:pPr>
              <w:jc w:val="center"/>
              <w:rPr>
                <w:sz w:val="16"/>
                <w:szCs w:val="16"/>
              </w:rPr>
            </w:pPr>
            <w:r w:rsidRPr="611F185F">
              <w:rPr>
                <w:sz w:val="16"/>
                <w:szCs w:val="16"/>
              </w:rPr>
              <w:t xml:space="preserve">Aplica las opciones que ofrece la </w:t>
            </w:r>
            <w:r w:rsidRPr="611F185F" w:rsidR="0D0FEC61">
              <w:rPr>
                <w:sz w:val="16"/>
                <w:szCs w:val="16"/>
              </w:rPr>
              <w:t xml:space="preserve">ventana “Botones” </w:t>
            </w:r>
            <w:r w:rsidRPr="611F185F">
              <w:rPr>
                <w:sz w:val="16"/>
                <w:szCs w:val="16"/>
              </w:rPr>
              <w:t>al archivo digital</w:t>
            </w:r>
            <w:r w:rsidRPr="611F185F">
              <w:rPr>
                <w:rFonts w:asciiTheme="majorHAnsi" w:hAnsiTheme="majorHAnsi" w:eastAsiaTheme="majorEastAsia" w:cstheme="majorBidi"/>
                <w:color w:val="000000" w:themeColor="text1"/>
                <w:sz w:val="16"/>
                <w:szCs w:val="16"/>
              </w:rPr>
              <w:t xml:space="preserve"> disponibles en la herramienta de autoedición al generar un PDF interactivo</w:t>
            </w:r>
            <w:r w:rsidRPr="611F185F">
              <w:rPr>
                <w:rFonts w:asciiTheme="majorHAnsi" w:hAnsiTheme="majorHAnsi" w:cstheme="majorBidi"/>
                <w:color w:val="000000" w:themeColor="text1"/>
                <w:sz w:val="16"/>
                <w:szCs w:val="16"/>
              </w:rPr>
              <w:t xml:space="preserve">, </w:t>
            </w:r>
            <w:r w:rsidRPr="611F185F">
              <w:rPr>
                <w:sz w:val="16"/>
                <w:szCs w:val="16"/>
              </w:rPr>
              <w:t>pero faltan algunos elementos vitales para la finalización total del proyecto.</w:t>
            </w:r>
          </w:p>
        </w:tc>
        <w:tc>
          <w:tcPr>
            <w:tcW w:w="1242" w:type="dxa"/>
            <w:shd w:val="clear" w:color="auto" w:fill="auto"/>
            <w:vAlign w:val="center"/>
          </w:tcPr>
          <w:p w:rsidRPr="17F4FBE0" w:rsidR="00E476DB" w:rsidP="611F185F" w:rsidRDefault="2A7B696A" w14:paraId="08679F74" w14:textId="5FB98506">
            <w:pPr>
              <w:jc w:val="center"/>
              <w:rPr>
                <w:sz w:val="16"/>
                <w:szCs w:val="16"/>
              </w:rPr>
            </w:pPr>
            <w:r w:rsidRPr="611F185F">
              <w:rPr>
                <w:sz w:val="16"/>
                <w:szCs w:val="16"/>
              </w:rPr>
              <w:t xml:space="preserve">Aplica las opciones que ofrece la </w:t>
            </w:r>
            <w:r w:rsidRPr="611F185F" w:rsidR="5960B369">
              <w:rPr>
                <w:sz w:val="16"/>
                <w:szCs w:val="16"/>
              </w:rPr>
              <w:t>ventana “Botones”</w:t>
            </w:r>
            <w:r w:rsidRPr="611F185F">
              <w:rPr>
                <w:sz w:val="16"/>
                <w:szCs w:val="16"/>
              </w:rPr>
              <w:t xml:space="preserve"> al archivo digital</w:t>
            </w:r>
            <w:r w:rsidRPr="611F185F">
              <w:rPr>
                <w:rFonts w:asciiTheme="majorHAnsi" w:hAnsiTheme="majorHAnsi" w:eastAsiaTheme="majorEastAsia" w:cstheme="majorBidi"/>
                <w:color w:val="000000" w:themeColor="text1"/>
                <w:sz w:val="16"/>
                <w:szCs w:val="16"/>
              </w:rPr>
              <w:t xml:space="preserve"> disponibles en la herramienta de autoedición al generar un PDF interactivo</w:t>
            </w:r>
            <w:r w:rsidRPr="611F185F" w:rsidR="5EC1418B">
              <w:rPr>
                <w:rFonts w:asciiTheme="majorHAnsi" w:hAnsiTheme="majorHAnsi" w:eastAsiaTheme="majorEastAsia" w:cstheme="majorBidi"/>
                <w:color w:val="000000" w:themeColor="text1"/>
                <w:sz w:val="16"/>
                <w:szCs w:val="16"/>
              </w:rPr>
              <w:t>.</w:t>
            </w:r>
          </w:p>
        </w:tc>
        <w:tc>
          <w:tcPr>
            <w:tcW w:w="884" w:type="dxa"/>
            <w:shd w:val="clear" w:color="auto" w:fill="auto"/>
            <w:vAlign w:val="center"/>
          </w:tcPr>
          <w:p w:rsidRPr="17F4FBE0" w:rsidR="00E476DB" w:rsidP="00E476DB" w:rsidRDefault="37E4166E" w14:paraId="0A5CCFB4" w14:textId="13E087F1">
            <w:pPr>
              <w:jc w:val="center"/>
              <w:rPr>
                <w:sz w:val="16"/>
                <w:szCs w:val="16"/>
              </w:rPr>
            </w:pPr>
            <w:r w:rsidRPr="694A7C00">
              <w:rPr>
                <w:sz w:val="16"/>
                <w:szCs w:val="16"/>
              </w:rPr>
              <w:t>Supera</w:t>
            </w:r>
            <w:r w:rsidRPr="502B9526" w:rsidR="00E476DB">
              <w:rPr>
                <w:sz w:val="16"/>
                <w:szCs w:val="16"/>
              </w:rPr>
              <w:t xml:space="preserve"> las exigencias técnicas del proyecto, y propone mejoras originales y creativas.</w:t>
            </w:r>
          </w:p>
        </w:tc>
      </w:tr>
      <w:tr w:rsidR="00FC0F64" w:rsidTr="611F185F" w14:paraId="1CC93D7D" w14:textId="77777777">
        <w:tc>
          <w:tcPr>
            <w:tcW w:w="1843" w:type="dxa"/>
            <w:shd w:val="clear" w:color="auto" w:fill="auto"/>
            <w:vAlign w:val="center"/>
          </w:tcPr>
          <w:p w:rsidRPr="17F4FBE0" w:rsidR="00E476DB" w:rsidP="00E476DB" w:rsidRDefault="00E476DB" w14:paraId="1AC62259" w14:textId="0FAA4AA0">
            <w:pPr>
              <w:jc w:val="center"/>
              <w:rPr>
                <w:rFonts w:asciiTheme="majorHAnsi" w:hAnsiTheme="majorHAnsi" w:cstheme="majorBidi"/>
                <w:color w:val="000000" w:themeColor="text1"/>
                <w:sz w:val="18"/>
                <w:szCs w:val="18"/>
              </w:rPr>
            </w:pPr>
            <w:r w:rsidRPr="502B9526">
              <w:rPr>
                <w:rFonts w:asciiTheme="majorHAnsi" w:hAnsiTheme="majorHAnsi" w:cstheme="majorBidi"/>
                <w:color w:val="000000" w:themeColor="text1"/>
                <w:sz w:val="18"/>
                <w:szCs w:val="18"/>
              </w:rPr>
              <w:t xml:space="preserve">Coloca videos y sonido en el archivo digital, visibles al generar una publicación </w:t>
            </w:r>
            <w:r w:rsidRPr="694A7C00" w:rsidR="1D24EE82">
              <w:rPr>
                <w:rFonts w:asciiTheme="majorHAnsi" w:hAnsiTheme="majorHAnsi" w:cstheme="majorBidi"/>
                <w:color w:val="000000" w:themeColor="text1"/>
                <w:sz w:val="18"/>
                <w:szCs w:val="18"/>
              </w:rPr>
              <w:t>en línea.</w:t>
            </w:r>
          </w:p>
        </w:tc>
        <w:tc>
          <w:tcPr>
            <w:tcW w:w="1276" w:type="dxa"/>
            <w:shd w:val="clear" w:color="auto" w:fill="auto"/>
            <w:vAlign w:val="center"/>
          </w:tcPr>
          <w:p w:rsidRPr="17F4FBE0" w:rsidR="00E476DB" w:rsidP="00E476DB" w:rsidRDefault="00E476DB" w14:paraId="3E2066BB" w14:textId="76B70DEA">
            <w:pPr>
              <w:jc w:val="center"/>
              <w:rPr>
                <w:sz w:val="16"/>
                <w:szCs w:val="16"/>
              </w:rPr>
            </w:pPr>
            <w:r w:rsidRPr="502B9526">
              <w:rPr>
                <w:sz w:val="16"/>
                <w:szCs w:val="16"/>
              </w:rPr>
              <w:t>No hizo entrega del proyecto.</w:t>
            </w:r>
          </w:p>
        </w:tc>
        <w:tc>
          <w:tcPr>
            <w:tcW w:w="1559" w:type="dxa"/>
            <w:shd w:val="clear" w:color="auto" w:fill="auto"/>
            <w:vAlign w:val="center"/>
          </w:tcPr>
          <w:p w:rsidRPr="17F4FBE0" w:rsidR="00E476DB" w:rsidP="00E476DB" w:rsidRDefault="00E476DB" w14:paraId="7C11E8D3" w14:textId="21834408">
            <w:pPr>
              <w:jc w:val="center"/>
              <w:rPr>
                <w:sz w:val="16"/>
                <w:szCs w:val="16"/>
              </w:rPr>
            </w:pPr>
            <w:r w:rsidRPr="502B9526">
              <w:rPr>
                <w:rFonts w:asciiTheme="majorHAnsi" w:hAnsiTheme="majorHAnsi" w:eastAsiaTheme="majorEastAsia" w:cstheme="majorBidi"/>
                <w:sz w:val="16"/>
                <w:szCs w:val="16"/>
              </w:rPr>
              <w:t xml:space="preserve">No utiliza las opciones de colocar videos </w:t>
            </w:r>
            <w:r w:rsidRPr="694A7C00" w:rsidR="50030463">
              <w:rPr>
                <w:rFonts w:asciiTheme="majorHAnsi" w:hAnsiTheme="majorHAnsi" w:eastAsiaTheme="majorEastAsia" w:cstheme="majorBidi"/>
                <w:sz w:val="16"/>
                <w:szCs w:val="16"/>
              </w:rPr>
              <w:t>ni</w:t>
            </w:r>
            <w:r w:rsidRPr="502B9526">
              <w:rPr>
                <w:rFonts w:asciiTheme="majorHAnsi" w:hAnsiTheme="majorHAnsi" w:eastAsiaTheme="majorEastAsia" w:cstheme="majorBidi"/>
                <w:sz w:val="16"/>
                <w:szCs w:val="16"/>
              </w:rPr>
              <w:t xml:space="preserve"> sonido en el archivo digital</w:t>
            </w:r>
            <w:r w:rsidRPr="502B9526">
              <w:rPr>
                <w:rFonts w:asciiTheme="majorHAnsi" w:hAnsiTheme="majorHAnsi" w:eastAsiaTheme="majorEastAsia" w:cstheme="majorBidi"/>
                <w:color w:val="000000" w:themeColor="text1"/>
                <w:sz w:val="16"/>
                <w:szCs w:val="16"/>
              </w:rPr>
              <w:t xml:space="preserve"> que ofrece la aplicación de autoedición al generar un PDF interactivo.</w:t>
            </w:r>
          </w:p>
        </w:tc>
        <w:tc>
          <w:tcPr>
            <w:tcW w:w="1134" w:type="dxa"/>
            <w:shd w:val="clear" w:color="auto" w:fill="auto"/>
            <w:vAlign w:val="center"/>
          </w:tcPr>
          <w:p w:rsidRPr="17F4FBE0" w:rsidR="00E476DB" w:rsidP="00E476DB" w:rsidRDefault="00E476DB" w14:paraId="561DDF23" w14:textId="2FBDD458">
            <w:pPr>
              <w:jc w:val="center"/>
              <w:rPr>
                <w:sz w:val="16"/>
                <w:szCs w:val="16"/>
              </w:rPr>
            </w:pPr>
            <w:r w:rsidRPr="502B9526">
              <w:rPr>
                <w:sz w:val="16"/>
                <w:szCs w:val="16"/>
              </w:rPr>
              <w:t>Aplica de forma deficiente las opciones de colocar videos y sonido en el archivo digital</w:t>
            </w:r>
            <w:r w:rsidRPr="502B9526">
              <w:rPr>
                <w:rFonts w:asciiTheme="majorHAnsi" w:hAnsiTheme="majorHAnsi" w:eastAsiaTheme="majorEastAsia" w:cstheme="majorBidi"/>
                <w:color w:val="000000" w:themeColor="text1"/>
                <w:sz w:val="16"/>
                <w:szCs w:val="16"/>
              </w:rPr>
              <w:t xml:space="preserve"> que ofrece la aplicación de autoedición al generar un PDF interactivo.</w:t>
            </w:r>
          </w:p>
        </w:tc>
        <w:tc>
          <w:tcPr>
            <w:tcW w:w="1418" w:type="dxa"/>
            <w:shd w:val="clear" w:color="auto" w:fill="auto"/>
            <w:vAlign w:val="center"/>
          </w:tcPr>
          <w:p w:rsidRPr="17F4FBE0" w:rsidR="00E476DB" w:rsidP="00E476DB" w:rsidRDefault="00E476DB" w14:paraId="53061E8D" w14:textId="10776443">
            <w:pPr>
              <w:jc w:val="center"/>
              <w:rPr>
                <w:sz w:val="16"/>
                <w:szCs w:val="16"/>
              </w:rPr>
            </w:pPr>
            <w:r w:rsidRPr="502B9526">
              <w:rPr>
                <w:sz w:val="16"/>
                <w:szCs w:val="16"/>
              </w:rPr>
              <w:t>Aplica las opciones de colocar videos y sonido en el archivo digital</w:t>
            </w:r>
            <w:r w:rsidRPr="502B9526">
              <w:rPr>
                <w:rFonts w:asciiTheme="majorHAnsi" w:hAnsiTheme="majorHAnsi" w:eastAsiaTheme="majorEastAsia" w:cstheme="majorBidi"/>
                <w:color w:val="000000" w:themeColor="text1"/>
                <w:sz w:val="16"/>
                <w:szCs w:val="16"/>
              </w:rPr>
              <w:t xml:space="preserve"> que ofrece la aplicación de autoedición al generar un PDF interactivo</w:t>
            </w:r>
            <w:r w:rsidRPr="502B9526">
              <w:rPr>
                <w:rFonts w:asciiTheme="majorHAnsi" w:hAnsiTheme="majorHAnsi" w:cstheme="majorBidi"/>
                <w:color w:val="000000" w:themeColor="text1"/>
                <w:sz w:val="16"/>
                <w:szCs w:val="16"/>
              </w:rPr>
              <w:t xml:space="preserve">, </w:t>
            </w:r>
            <w:r w:rsidRPr="502B9526">
              <w:rPr>
                <w:sz w:val="16"/>
                <w:szCs w:val="16"/>
              </w:rPr>
              <w:t>pero faltan algunos elementos vitales para la finalización total del proyecto.</w:t>
            </w:r>
          </w:p>
        </w:tc>
        <w:tc>
          <w:tcPr>
            <w:tcW w:w="1242" w:type="dxa"/>
            <w:shd w:val="clear" w:color="auto" w:fill="auto"/>
            <w:vAlign w:val="center"/>
          </w:tcPr>
          <w:p w:rsidRPr="17F4FBE0" w:rsidR="00E476DB" w:rsidP="00E476DB" w:rsidRDefault="00E476DB" w14:paraId="2CCEE316" w14:textId="551683B7">
            <w:pPr>
              <w:jc w:val="center"/>
              <w:rPr>
                <w:sz w:val="16"/>
                <w:szCs w:val="16"/>
              </w:rPr>
            </w:pPr>
            <w:r w:rsidRPr="502B9526">
              <w:rPr>
                <w:rFonts w:asciiTheme="majorHAnsi" w:hAnsiTheme="majorHAnsi" w:eastAsiaTheme="majorEastAsia" w:cstheme="majorBidi"/>
                <w:sz w:val="16"/>
                <w:szCs w:val="16"/>
              </w:rPr>
              <w:t>Aplica las opciones de colocar videos y sonido en el archivo digital</w:t>
            </w:r>
            <w:r w:rsidRPr="502B9526">
              <w:rPr>
                <w:rFonts w:asciiTheme="majorHAnsi" w:hAnsiTheme="majorHAnsi" w:eastAsiaTheme="majorEastAsia" w:cstheme="majorBidi"/>
                <w:color w:val="000000" w:themeColor="text1"/>
                <w:sz w:val="16"/>
                <w:szCs w:val="16"/>
              </w:rPr>
              <w:t xml:space="preserve"> que ofrece la aplicación de autoedición al generar un PDF interactivo.</w:t>
            </w:r>
          </w:p>
        </w:tc>
        <w:tc>
          <w:tcPr>
            <w:tcW w:w="884" w:type="dxa"/>
            <w:shd w:val="clear" w:color="auto" w:fill="auto"/>
            <w:vAlign w:val="center"/>
          </w:tcPr>
          <w:p w:rsidRPr="17F4FBE0" w:rsidR="00E476DB" w:rsidP="00E476DB" w:rsidRDefault="00E476DB" w14:paraId="17EA90FF" w14:textId="5CBF11A5">
            <w:pPr>
              <w:jc w:val="center"/>
              <w:rPr>
                <w:sz w:val="16"/>
                <w:szCs w:val="16"/>
              </w:rPr>
            </w:pPr>
            <w:r w:rsidRPr="502B9526">
              <w:rPr>
                <w:sz w:val="16"/>
                <w:szCs w:val="16"/>
              </w:rPr>
              <w:t>Supera sobradamente las exigencias técnicas del proyecto, y propone mejoras originales y creativas.</w:t>
            </w:r>
          </w:p>
        </w:tc>
      </w:tr>
      <w:tr w:rsidR="00FC0F64" w:rsidTr="611F185F" w14:paraId="4AE869CF" w14:textId="77777777">
        <w:tc>
          <w:tcPr>
            <w:tcW w:w="1843" w:type="dxa"/>
            <w:shd w:val="clear" w:color="auto" w:fill="auto"/>
            <w:vAlign w:val="center"/>
          </w:tcPr>
          <w:p w:rsidRPr="502B9526" w:rsidR="00E476DB" w:rsidP="00E476DB" w:rsidRDefault="00E476DB" w14:paraId="5611242C" w14:textId="12219D7A">
            <w:pPr>
              <w:jc w:val="center"/>
              <w:rPr>
                <w:rFonts w:asciiTheme="majorHAnsi" w:hAnsiTheme="majorHAnsi" w:cstheme="majorBidi"/>
                <w:color w:val="000000" w:themeColor="text1"/>
                <w:sz w:val="18"/>
                <w:szCs w:val="18"/>
              </w:rPr>
            </w:pPr>
            <w:r w:rsidRPr="502B9526">
              <w:rPr>
                <w:rFonts w:asciiTheme="majorHAnsi" w:hAnsiTheme="majorHAnsi" w:cstheme="majorBidi"/>
                <w:color w:val="000000" w:themeColor="text1"/>
                <w:sz w:val="18"/>
                <w:szCs w:val="18"/>
              </w:rPr>
              <w:t xml:space="preserve">Anima formas, objetos e imágenes en el archivo digital, visibles al generar una publicación </w:t>
            </w:r>
            <w:r w:rsidRPr="502B9526">
              <w:rPr>
                <w:rFonts w:asciiTheme="majorHAnsi" w:hAnsiTheme="majorHAnsi" w:cstheme="majorBidi"/>
                <w:i/>
                <w:iCs/>
                <w:color w:val="000000" w:themeColor="text1"/>
                <w:sz w:val="18"/>
                <w:szCs w:val="18"/>
              </w:rPr>
              <w:t>Online</w:t>
            </w:r>
            <w:r w:rsidRPr="502B9526">
              <w:rPr>
                <w:rFonts w:asciiTheme="majorHAnsi" w:hAnsiTheme="majorHAnsi" w:cstheme="majorBidi"/>
                <w:color w:val="000000" w:themeColor="text1"/>
                <w:sz w:val="18"/>
                <w:szCs w:val="18"/>
              </w:rPr>
              <w:t>.</w:t>
            </w:r>
          </w:p>
        </w:tc>
        <w:tc>
          <w:tcPr>
            <w:tcW w:w="1276" w:type="dxa"/>
            <w:shd w:val="clear" w:color="auto" w:fill="auto"/>
            <w:vAlign w:val="center"/>
          </w:tcPr>
          <w:p w:rsidRPr="502B9526" w:rsidR="00E476DB" w:rsidP="00E476DB" w:rsidRDefault="00E476DB" w14:paraId="6AA58D77" w14:textId="0E248E7D">
            <w:pPr>
              <w:jc w:val="center"/>
              <w:rPr>
                <w:sz w:val="16"/>
                <w:szCs w:val="16"/>
              </w:rPr>
            </w:pPr>
            <w:r w:rsidRPr="502B9526">
              <w:rPr>
                <w:sz w:val="16"/>
                <w:szCs w:val="16"/>
              </w:rPr>
              <w:t>No hizo entrega del proyecto.</w:t>
            </w:r>
          </w:p>
        </w:tc>
        <w:tc>
          <w:tcPr>
            <w:tcW w:w="1559" w:type="dxa"/>
            <w:shd w:val="clear" w:color="auto" w:fill="auto"/>
            <w:vAlign w:val="center"/>
          </w:tcPr>
          <w:p w:rsidRPr="502B9526" w:rsidR="00E476DB" w:rsidP="00E476DB" w:rsidRDefault="00E476DB" w14:paraId="6C30F421" w14:textId="1CA7F506">
            <w:pPr>
              <w:jc w:val="center"/>
              <w:rPr>
                <w:rFonts w:asciiTheme="majorHAnsi" w:hAnsiTheme="majorHAnsi" w:eastAsiaTheme="majorEastAsia" w:cstheme="majorBidi"/>
                <w:sz w:val="16"/>
                <w:szCs w:val="16"/>
              </w:rPr>
            </w:pPr>
            <w:r w:rsidRPr="502B9526">
              <w:rPr>
                <w:rFonts w:asciiTheme="majorHAnsi" w:hAnsiTheme="majorHAnsi" w:eastAsiaTheme="majorEastAsia" w:cstheme="majorBidi"/>
                <w:sz w:val="16"/>
                <w:szCs w:val="16"/>
              </w:rPr>
              <w:t xml:space="preserve">No utiliza las opciones de animación de formas, objetos e imágenes que ofrece la aplicación de autoedición </w:t>
            </w:r>
            <w:r w:rsidRPr="502B9526">
              <w:rPr>
                <w:rFonts w:asciiTheme="majorHAnsi" w:hAnsiTheme="majorHAnsi" w:eastAsiaTheme="majorEastAsia" w:cstheme="majorBidi"/>
                <w:color w:val="000000" w:themeColor="text1"/>
                <w:sz w:val="16"/>
                <w:szCs w:val="16"/>
              </w:rPr>
              <w:t>al generar la publicación en línea.</w:t>
            </w:r>
          </w:p>
        </w:tc>
        <w:tc>
          <w:tcPr>
            <w:tcW w:w="1134" w:type="dxa"/>
            <w:shd w:val="clear" w:color="auto" w:fill="auto"/>
            <w:vAlign w:val="center"/>
          </w:tcPr>
          <w:p w:rsidRPr="502B9526" w:rsidR="00E476DB" w:rsidP="00E476DB" w:rsidRDefault="00E476DB" w14:paraId="2D129764" w14:textId="3238F76D">
            <w:pPr>
              <w:jc w:val="center"/>
              <w:rPr>
                <w:sz w:val="16"/>
                <w:szCs w:val="16"/>
              </w:rPr>
            </w:pPr>
            <w:r w:rsidRPr="502B9526">
              <w:rPr>
                <w:sz w:val="16"/>
                <w:szCs w:val="16"/>
              </w:rPr>
              <w:t xml:space="preserve">Aplica de forma deficiente las opciones de animación de formas, objetos e imágenes que ofrece la aplicación de autoedición </w:t>
            </w:r>
            <w:r w:rsidRPr="502B9526">
              <w:rPr>
                <w:rFonts w:asciiTheme="majorHAnsi" w:hAnsiTheme="majorHAnsi" w:eastAsiaTheme="majorEastAsia" w:cstheme="majorBidi"/>
                <w:color w:val="000000" w:themeColor="text1"/>
                <w:sz w:val="16"/>
                <w:szCs w:val="16"/>
              </w:rPr>
              <w:t>al generar la publicación en línea.</w:t>
            </w:r>
          </w:p>
        </w:tc>
        <w:tc>
          <w:tcPr>
            <w:tcW w:w="1418" w:type="dxa"/>
            <w:shd w:val="clear" w:color="auto" w:fill="auto"/>
            <w:vAlign w:val="center"/>
          </w:tcPr>
          <w:p w:rsidRPr="502B9526" w:rsidR="00E476DB" w:rsidP="00E476DB" w:rsidRDefault="00E476DB" w14:paraId="3D46A57B" w14:textId="17EEFA31">
            <w:pPr>
              <w:jc w:val="center"/>
              <w:rPr>
                <w:sz w:val="16"/>
                <w:szCs w:val="16"/>
              </w:rPr>
            </w:pPr>
            <w:r w:rsidRPr="502B9526">
              <w:rPr>
                <w:sz w:val="16"/>
                <w:szCs w:val="16"/>
              </w:rPr>
              <w:t xml:space="preserve">Aplica las opciones de animación de formas, objetos e imágenes que ofrece la aplicación de autoedición </w:t>
            </w:r>
            <w:r w:rsidRPr="502B9526">
              <w:rPr>
                <w:rFonts w:asciiTheme="majorHAnsi" w:hAnsiTheme="majorHAnsi" w:eastAsiaTheme="majorEastAsia" w:cstheme="majorBidi"/>
                <w:color w:val="000000" w:themeColor="text1"/>
                <w:sz w:val="16"/>
                <w:szCs w:val="16"/>
              </w:rPr>
              <w:t>al generar la publicación en línea</w:t>
            </w:r>
            <w:r w:rsidRPr="502B9526">
              <w:rPr>
                <w:rFonts w:asciiTheme="majorHAnsi" w:hAnsiTheme="majorHAnsi" w:cstheme="majorBidi"/>
                <w:color w:val="000000" w:themeColor="text1"/>
                <w:sz w:val="16"/>
                <w:szCs w:val="16"/>
              </w:rPr>
              <w:t xml:space="preserve">, </w:t>
            </w:r>
            <w:r w:rsidRPr="502B9526">
              <w:rPr>
                <w:sz w:val="16"/>
                <w:szCs w:val="16"/>
              </w:rPr>
              <w:t>pero faltan algunos elementos vitales para la finalización total del proyecto.</w:t>
            </w:r>
          </w:p>
        </w:tc>
        <w:tc>
          <w:tcPr>
            <w:tcW w:w="1242" w:type="dxa"/>
            <w:shd w:val="clear" w:color="auto" w:fill="auto"/>
            <w:vAlign w:val="center"/>
          </w:tcPr>
          <w:p w:rsidRPr="502B9526" w:rsidR="00E476DB" w:rsidP="00E476DB" w:rsidRDefault="00E476DB" w14:paraId="5A472477" w14:textId="57EDCBF6">
            <w:pPr>
              <w:jc w:val="center"/>
              <w:rPr>
                <w:rFonts w:asciiTheme="majorHAnsi" w:hAnsiTheme="majorHAnsi" w:eastAsiaTheme="majorEastAsia" w:cstheme="majorBidi"/>
                <w:sz w:val="16"/>
                <w:szCs w:val="16"/>
              </w:rPr>
            </w:pPr>
            <w:r w:rsidRPr="502B9526">
              <w:rPr>
                <w:sz w:val="16"/>
                <w:szCs w:val="16"/>
              </w:rPr>
              <w:t xml:space="preserve">Aplica las opciones de animación de formas, objetos e imágenes que ofrece la aplicación de autoedición </w:t>
            </w:r>
            <w:r w:rsidRPr="502B9526">
              <w:rPr>
                <w:rFonts w:asciiTheme="majorHAnsi" w:hAnsiTheme="majorHAnsi" w:eastAsiaTheme="majorEastAsia" w:cstheme="majorBidi"/>
                <w:color w:val="000000" w:themeColor="text1"/>
                <w:sz w:val="16"/>
                <w:szCs w:val="16"/>
              </w:rPr>
              <w:t>al generar la publicación en línea.</w:t>
            </w:r>
          </w:p>
        </w:tc>
        <w:tc>
          <w:tcPr>
            <w:tcW w:w="884" w:type="dxa"/>
            <w:shd w:val="clear" w:color="auto" w:fill="auto"/>
            <w:vAlign w:val="center"/>
          </w:tcPr>
          <w:p w:rsidRPr="502B9526" w:rsidR="00E476DB" w:rsidP="00E476DB" w:rsidRDefault="7F96B5A1" w14:paraId="764EDFB0" w14:textId="4C7C334B">
            <w:pPr>
              <w:jc w:val="center"/>
              <w:rPr>
                <w:sz w:val="16"/>
                <w:szCs w:val="16"/>
              </w:rPr>
            </w:pPr>
            <w:r w:rsidRPr="694A7C00">
              <w:rPr>
                <w:sz w:val="16"/>
                <w:szCs w:val="16"/>
              </w:rPr>
              <w:t>Supera</w:t>
            </w:r>
            <w:r w:rsidRPr="502B9526" w:rsidR="00E476DB">
              <w:rPr>
                <w:sz w:val="16"/>
                <w:szCs w:val="16"/>
              </w:rPr>
              <w:t xml:space="preserve"> las exigencias técnicas del proyecto, y propone mejoras originales y creativas.</w:t>
            </w:r>
          </w:p>
        </w:tc>
      </w:tr>
      <w:tr w:rsidR="00FC0F64" w:rsidTr="611F185F" w14:paraId="2CA33C48" w14:textId="77777777">
        <w:tc>
          <w:tcPr>
            <w:tcW w:w="1843" w:type="dxa"/>
            <w:shd w:val="clear" w:color="auto" w:fill="auto"/>
            <w:vAlign w:val="center"/>
          </w:tcPr>
          <w:p w:rsidR="002074C8" w:rsidP="611F185F" w:rsidRDefault="3BE458D8" w14:paraId="5C95A075" w14:textId="3A6A3F49">
            <w:pPr>
              <w:pStyle w:val="NormalWeb"/>
              <w:spacing w:before="0" w:beforeAutospacing="0" w:after="0" w:afterAutospacing="0"/>
              <w:rPr>
                <w:rFonts w:asciiTheme="majorHAnsi" w:hAnsiTheme="majorHAnsi" w:eastAsiaTheme="majorEastAsia" w:cstheme="majorBidi"/>
                <w:sz w:val="18"/>
                <w:szCs w:val="18"/>
              </w:rPr>
            </w:pPr>
            <w:r w:rsidRPr="611F185F">
              <w:rPr>
                <w:rFonts w:asciiTheme="majorHAnsi" w:hAnsiTheme="majorHAnsi" w:eastAsiaTheme="majorEastAsia" w:cstheme="majorBidi"/>
                <w:color w:val="000000" w:themeColor="text1"/>
                <w:sz w:val="18"/>
                <w:szCs w:val="18"/>
              </w:rPr>
              <w:t xml:space="preserve"> </w:t>
            </w:r>
            <w:r w:rsidRPr="611F185F" w:rsidR="6522FE15">
              <w:rPr>
                <w:rFonts w:asciiTheme="majorHAnsi" w:hAnsiTheme="majorHAnsi" w:eastAsiaTheme="majorEastAsia" w:cstheme="majorBidi"/>
                <w:sz w:val="18"/>
                <w:szCs w:val="18"/>
              </w:rPr>
              <w:t>Crea carruseles animados utilizando diferentes imágenes</w:t>
            </w:r>
            <w:r w:rsidRPr="611F185F" w:rsidR="52B51C5D">
              <w:rPr>
                <w:rFonts w:asciiTheme="majorHAnsi" w:hAnsiTheme="majorHAnsi" w:eastAsiaTheme="majorEastAsia" w:cstheme="majorBidi"/>
                <w:sz w:val="18"/>
                <w:szCs w:val="18"/>
              </w:rPr>
              <w:t>, aprovechando</w:t>
            </w:r>
            <w:r w:rsidRPr="611F185F" w:rsidR="6522FE15">
              <w:rPr>
                <w:rFonts w:asciiTheme="majorHAnsi" w:hAnsiTheme="majorHAnsi" w:eastAsiaTheme="majorEastAsia" w:cstheme="majorBidi"/>
                <w:sz w:val="18"/>
                <w:szCs w:val="18"/>
              </w:rPr>
              <w:t xml:space="preserve"> las </w:t>
            </w:r>
            <w:r w:rsidRPr="611F185F" w:rsidR="52B51C5D">
              <w:rPr>
                <w:rFonts w:asciiTheme="majorHAnsi" w:hAnsiTheme="majorHAnsi" w:eastAsiaTheme="majorEastAsia" w:cstheme="majorBidi"/>
                <w:sz w:val="18"/>
                <w:szCs w:val="18"/>
              </w:rPr>
              <w:t xml:space="preserve">opciones de la </w:t>
            </w:r>
            <w:r w:rsidRPr="611F185F" w:rsidR="31E0FC2C">
              <w:rPr>
                <w:rFonts w:asciiTheme="majorHAnsi" w:hAnsiTheme="majorHAnsi" w:eastAsiaTheme="majorEastAsia" w:cstheme="majorBidi"/>
                <w:sz w:val="18"/>
                <w:szCs w:val="18"/>
              </w:rPr>
              <w:t>ventana “</w:t>
            </w:r>
            <w:r w:rsidRPr="611F185F" w:rsidR="381FF3FB">
              <w:rPr>
                <w:rFonts w:asciiTheme="majorHAnsi" w:hAnsiTheme="majorHAnsi" w:eastAsiaTheme="majorEastAsia" w:cstheme="majorBidi"/>
                <w:sz w:val="18"/>
                <w:szCs w:val="18"/>
              </w:rPr>
              <w:t>T</w:t>
            </w:r>
            <w:r w:rsidRPr="611F185F" w:rsidR="6522FE15">
              <w:rPr>
                <w:rFonts w:asciiTheme="majorHAnsi" w:hAnsiTheme="majorHAnsi" w:eastAsiaTheme="majorEastAsia" w:cstheme="majorBidi"/>
                <w:sz w:val="18"/>
                <w:szCs w:val="18"/>
              </w:rPr>
              <w:t>emporizador</w:t>
            </w:r>
            <w:r w:rsidRPr="611F185F" w:rsidR="5FF748DF">
              <w:rPr>
                <w:rFonts w:asciiTheme="majorHAnsi" w:hAnsiTheme="majorHAnsi" w:eastAsiaTheme="majorEastAsia" w:cstheme="majorBidi"/>
                <w:sz w:val="18"/>
                <w:szCs w:val="18"/>
              </w:rPr>
              <w:t>”</w:t>
            </w:r>
            <w:r w:rsidRPr="611F185F" w:rsidR="6522FE15">
              <w:rPr>
                <w:rFonts w:asciiTheme="majorHAnsi" w:hAnsiTheme="majorHAnsi" w:eastAsiaTheme="majorEastAsia" w:cstheme="majorBidi"/>
                <w:sz w:val="18"/>
                <w:szCs w:val="18"/>
              </w:rPr>
              <w:t xml:space="preserve"> que ofrece la herramienta al generar la publicación en línea.</w:t>
            </w:r>
          </w:p>
          <w:p w:rsidRPr="502B9526" w:rsidR="002074C8" w:rsidP="002074C8" w:rsidRDefault="002074C8" w14:paraId="182938AC" w14:textId="77777777">
            <w:pPr>
              <w:jc w:val="center"/>
              <w:rPr>
                <w:rFonts w:asciiTheme="majorHAnsi" w:hAnsiTheme="majorHAnsi" w:eastAsiaTheme="majorEastAsia" w:cstheme="majorBidi"/>
                <w:color w:val="000000" w:themeColor="text1"/>
                <w:sz w:val="18"/>
                <w:szCs w:val="18"/>
              </w:rPr>
            </w:pPr>
          </w:p>
        </w:tc>
        <w:tc>
          <w:tcPr>
            <w:tcW w:w="1276" w:type="dxa"/>
            <w:shd w:val="clear" w:color="auto" w:fill="auto"/>
            <w:vAlign w:val="center"/>
          </w:tcPr>
          <w:p w:rsidRPr="502B9526" w:rsidR="002074C8" w:rsidP="002074C8" w:rsidRDefault="002074C8" w14:paraId="006FE36C" w14:textId="2D99043E">
            <w:pPr>
              <w:jc w:val="center"/>
              <w:rPr>
                <w:rFonts w:asciiTheme="majorHAnsi" w:hAnsiTheme="majorHAnsi" w:eastAsiaTheme="majorEastAsia" w:cstheme="majorBidi"/>
                <w:sz w:val="18"/>
                <w:szCs w:val="18"/>
              </w:rPr>
            </w:pPr>
            <w:r w:rsidRPr="694A7C00">
              <w:rPr>
                <w:rFonts w:asciiTheme="majorHAnsi" w:hAnsiTheme="majorHAnsi" w:eastAsiaTheme="majorEastAsia" w:cstheme="majorBidi"/>
                <w:sz w:val="18"/>
                <w:szCs w:val="18"/>
              </w:rPr>
              <w:t>No hizo entrega del proyecto.</w:t>
            </w:r>
          </w:p>
        </w:tc>
        <w:tc>
          <w:tcPr>
            <w:tcW w:w="1559" w:type="dxa"/>
            <w:shd w:val="clear" w:color="auto" w:fill="auto"/>
            <w:vAlign w:val="center"/>
          </w:tcPr>
          <w:p w:rsidRPr="502B9526" w:rsidR="002074C8" w:rsidP="002074C8" w:rsidRDefault="002074C8" w14:paraId="5F745DE8" w14:textId="4FF07860">
            <w:pPr>
              <w:jc w:val="center"/>
              <w:rPr>
                <w:rFonts w:asciiTheme="majorHAnsi" w:hAnsiTheme="majorHAnsi" w:eastAsiaTheme="majorEastAsia" w:cstheme="majorBidi"/>
                <w:sz w:val="18"/>
                <w:szCs w:val="18"/>
              </w:rPr>
            </w:pPr>
            <w:r w:rsidRPr="694A7C00">
              <w:rPr>
                <w:rFonts w:asciiTheme="majorHAnsi" w:hAnsiTheme="majorHAnsi" w:eastAsiaTheme="majorEastAsia" w:cstheme="majorBidi"/>
                <w:sz w:val="18"/>
                <w:szCs w:val="18"/>
              </w:rPr>
              <w:t xml:space="preserve">No crea carruseles animados </w:t>
            </w:r>
            <w:r w:rsidRPr="694A7C00" w:rsidR="4A85B3F5">
              <w:rPr>
                <w:rFonts w:asciiTheme="majorHAnsi" w:hAnsiTheme="majorHAnsi" w:eastAsiaTheme="majorEastAsia" w:cstheme="majorBidi"/>
                <w:sz w:val="18"/>
                <w:szCs w:val="18"/>
              </w:rPr>
              <w:t>ni utiliza</w:t>
            </w:r>
            <w:r w:rsidRPr="694A7C00">
              <w:rPr>
                <w:rFonts w:asciiTheme="majorHAnsi" w:hAnsiTheme="majorHAnsi" w:eastAsiaTheme="majorEastAsia" w:cstheme="majorBidi"/>
                <w:sz w:val="18"/>
                <w:szCs w:val="18"/>
              </w:rPr>
              <w:t xml:space="preserve"> las opciones </w:t>
            </w:r>
            <w:r w:rsidRPr="694A7C00">
              <w:rPr>
                <w:rFonts w:asciiTheme="majorHAnsi" w:hAnsiTheme="majorHAnsi" w:eastAsiaTheme="majorEastAsia" w:cstheme="majorBidi"/>
                <w:color w:val="000000" w:themeColor="text1"/>
                <w:sz w:val="18"/>
                <w:szCs w:val="18"/>
              </w:rPr>
              <w:t>que ofrece la aplicación de autoedición al generar la publicación en línea.</w:t>
            </w:r>
          </w:p>
        </w:tc>
        <w:tc>
          <w:tcPr>
            <w:tcW w:w="1134" w:type="dxa"/>
            <w:shd w:val="clear" w:color="auto" w:fill="auto"/>
            <w:vAlign w:val="center"/>
          </w:tcPr>
          <w:p w:rsidRPr="502B9526" w:rsidR="002074C8" w:rsidP="002074C8" w:rsidRDefault="002074C8" w14:paraId="0E43658D" w14:textId="3146B4A0">
            <w:pPr>
              <w:jc w:val="center"/>
              <w:rPr>
                <w:rFonts w:asciiTheme="majorHAnsi" w:hAnsiTheme="majorHAnsi" w:eastAsiaTheme="majorEastAsia" w:cstheme="majorBidi"/>
                <w:sz w:val="18"/>
                <w:szCs w:val="18"/>
              </w:rPr>
            </w:pPr>
            <w:r w:rsidRPr="694A7C00">
              <w:rPr>
                <w:rFonts w:asciiTheme="majorHAnsi" w:hAnsiTheme="majorHAnsi" w:eastAsiaTheme="majorEastAsia" w:cstheme="majorBidi"/>
                <w:sz w:val="18"/>
                <w:szCs w:val="18"/>
              </w:rPr>
              <w:t>Crea de forma deficiente los carruseles animados con las opciones que ofrece la aplicación de autoedición al generar la publicación en línea</w:t>
            </w:r>
            <w:r w:rsidRPr="694A7C00" w:rsidR="20E0C00E">
              <w:rPr>
                <w:rFonts w:asciiTheme="majorHAnsi" w:hAnsiTheme="majorHAnsi" w:eastAsiaTheme="majorEastAsia" w:cstheme="majorBidi"/>
                <w:sz w:val="18"/>
                <w:szCs w:val="18"/>
              </w:rPr>
              <w:t>.</w:t>
            </w:r>
          </w:p>
        </w:tc>
        <w:tc>
          <w:tcPr>
            <w:tcW w:w="1418" w:type="dxa"/>
            <w:shd w:val="clear" w:color="auto" w:fill="auto"/>
            <w:vAlign w:val="center"/>
          </w:tcPr>
          <w:p w:rsidR="002074C8" w:rsidP="002074C8" w:rsidRDefault="002074C8" w14:paraId="63A427E2" w14:textId="77777777">
            <w:pPr>
              <w:spacing w:after="0"/>
              <w:rPr>
                <w:rFonts w:asciiTheme="majorHAnsi" w:hAnsiTheme="majorHAnsi" w:eastAsiaTheme="majorEastAsia" w:cstheme="majorBidi"/>
                <w:sz w:val="18"/>
                <w:szCs w:val="18"/>
              </w:rPr>
            </w:pPr>
            <w:r w:rsidRPr="694A7C00">
              <w:rPr>
                <w:rFonts w:asciiTheme="majorHAnsi" w:hAnsiTheme="majorHAnsi" w:eastAsiaTheme="majorEastAsia" w:cstheme="majorBidi"/>
                <w:sz w:val="18"/>
                <w:szCs w:val="18"/>
              </w:rPr>
              <w:t>Crea carruseles animados con las opciones que ofrece la aplicación de autoedición al generar la publicación en línea</w:t>
            </w:r>
            <w:r w:rsidRPr="694A7C00">
              <w:rPr>
                <w:rFonts w:asciiTheme="majorHAnsi" w:hAnsiTheme="majorHAnsi" w:eastAsiaTheme="majorEastAsia" w:cstheme="majorBidi"/>
                <w:color w:val="000000" w:themeColor="text1"/>
                <w:sz w:val="18"/>
                <w:szCs w:val="18"/>
              </w:rPr>
              <w:t xml:space="preserve">, </w:t>
            </w:r>
            <w:r w:rsidRPr="694A7C00">
              <w:rPr>
                <w:rFonts w:asciiTheme="majorHAnsi" w:hAnsiTheme="majorHAnsi" w:eastAsiaTheme="majorEastAsia" w:cstheme="majorBidi"/>
                <w:sz w:val="18"/>
                <w:szCs w:val="18"/>
              </w:rPr>
              <w:t>pero faltan algunos elementos vitales para la finalización total del proyecto.</w:t>
            </w:r>
          </w:p>
          <w:p w:rsidRPr="502B9526" w:rsidR="002074C8" w:rsidP="002074C8" w:rsidRDefault="002074C8" w14:paraId="4A9B901D" w14:textId="77777777">
            <w:pPr>
              <w:jc w:val="center"/>
              <w:rPr>
                <w:rFonts w:asciiTheme="majorHAnsi" w:hAnsiTheme="majorHAnsi" w:eastAsiaTheme="majorEastAsia" w:cstheme="majorBidi"/>
                <w:sz w:val="18"/>
                <w:szCs w:val="18"/>
              </w:rPr>
            </w:pPr>
          </w:p>
        </w:tc>
        <w:tc>
          <w:tcPr>
            <w:tcW w:w="1242" w:type="dxa"/>
            <w:shd w:val="clear" w:color="auto" w:fill="auto"/>
            <w:vAlign w:val="center"/>
          </w:tcPr>
          <w:p w:rsidRPr="502B9526" w:rsidR="002074C8" w:rsidP="002074C8" w:rsidRDefault="002074C8" w14:paraId="4CF483B9" w14:textId="17C79A52">
            <w:pPr>
              <w:jc w:val="center"/>
              <w:rPr>
                <w:rFonts w:asciiTheme="majorHAnsi" w:hAnsiTheme="majorHAnsi" w:eastAsiaTheme="majorEastAsia" w:cstheme="majorBidi"/>
                <w:sz w:val="18"/>
                <w:szCs w:val="18"/>
              </w:rPr>
            </w:pPr>
            <w:r w:rsidRPr="694A7C00">
              <w:rPr>
                <w:rFonts w:asciiTheme="majorHAnsi" w:hAnsiTheme="majorHAnsi" w:eastAsiaTheme="majorEastAsia" w:cstheme="majorBidi"/>
                <w:sz w:val="18"/>
                <w:szCs w:val="18"/>
              </w:rPr>
              <w:t>Crea carruseles animados con las opciones que ofrece la aplicación de autoedición al generar la publicación en línea.</w:t>
            </w:r>
          </w:p>
        </w:tc>
        <w:tc>
          <w:tcPr>
            <w:tcW w:w="884" w:type="dxa"/>
            <w:shd w:val="clear" w:color="auto" w:fill="auto"/>
            <w:vAlign w:val="center"/>
          </w:tcPr>
          <w:p w:rsidRPr="502B9526" w:rsidR="002074C8" w:rsidP="002074C8" w:rsidRDefault="6B1C8DE8" w14:paraId="5B6E2C38" w14:textId="4689E77B">
            <w:pPr>
              <w:jc w:val="center"/>
              <w:rPr>
                <w:rFonts w:asciiTheme="majorHAnsi" w:hAnsiTheme="majorHAnsi" w:eastAsiaTheme="majorEastAsia" w:cstheme="majorBidi"/>
                <w:sz w:val="18"/>
                <w:szCs w:val="18"/>
              </w:rPr>
            </w:pPr>
            <w:r w:rsidRPr="694A7C00">
              <w:rPr>
                <w:rFonts w:asciiTheme="majorHAnsi" w:hAnsiTheme="majorHAnsi" w:eastAsiaTheme="majorEastAsia" w:cstheme="majorBidi"/>
                <w:sz w:val="18"/>
                <w:szCs w:val="18"/>
              </w:rPr>
              <w:t>Supera</w:t>
            </w:r>
            <w:r w:rsidRPr="694A7C00" w:rsidR="002074C8">
              <w:rPr>
                <w:rFonts w:asciiTheme="majorHAnsi" w:hAnsiTheme="majorHAnsi" w:eastAsiaTheme="majorEastAsia" w:cstheme="majorBidi"/>
                <w:sz w:val="18"/>
                <w:szCs w:val="18"/>
              </w:rPr>
              <w:t xml:space="preserve"> las exigencias técnicas del proyecto, y propone mejoras originales y creativas.</w:t>
            </w:r>
          </w:p>
        </w:tc>
      </w:tr>
    </w:tbl>
    <w:p w:rsidR="00E05FC4" w:rsidP="6985CD29" w:rsidRDefault="00E05FC4" w14:paraId="33A0AE41" w14:textId="3DEA4CFA">
      <w:pPr>
        <w:rPr>
          <w:rFonts w:asciiTheme="majorHAnsi" w:hAnsiTheme="majorHAnsi" w:eastAsiaTheme="majorEastAsia" w:cstheme="majorBidi"/>
        </w:rPr>
      </w:pPr>
    </w:p>
    <w:p w:rsidR="00E05FC4" w:rsidP="00E05FC4" w:rsidRDefault="00E05FC4" w14:paraId="4885100A" w14:textId="77777777"/>
    <w:p w:rsidRPr="0055576D" w:rsidR="00645A2D" w:rsidP="0055576D" w:rsidRDefault="0B76D9CB" w14:paraId="3D7CEA7F" w14:textId="37363483">
      <w:pPr>
        <w:pStyle w:val="Heading1"/>
        <w:numPr>
          <w:ilvl w:val="0"/>
          <w:numId w:val="37"/>
        </w:numPr>
        <w:rPr>
          <w:sz w:val="28"/>
          <w:szCs w:val="28"/>
        </w:rPr>
      </w:pPr>
      <w:bookmarkStart w:name="_Toc1054962272" w:id="39"/>
      <w:r w:rsidRPr="3FEA5EC0">
        <w:rPr>
          <w:sz w:val="28"/>
          <w:szCs w:val="28"/>
        </w:rPr>
        <w:t>Actividad de autoevaluación</w:t>
      </w:r>
      <w:bookmarkEnd w:id="39"/>
    </w:p>
    <w:tbl>
      <w:tblPr>
        <w:tblW w:w="9356"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ayout w:type="fixed"/>
        <w:tblLook w:val="0400" w:firstRow="0" w:lastRow="0" w:firstColumn="0" w:lastColumn="0" w:noHBand="0" w:noVBand="1"/>
      </w:tblPr>
      <w:tblGrid>
        <w:gridCol w:w="2694"/>
        <w:gridCol w:w="6662"/>
      </w:tblGrid>
      <w:tr w:rsidR="00C53F10" w:rsidTr="0055576D" w14:paraId="2EFB5934" w14:textId="77777777">
        <w:tc>
          <w:tcPr>
            <w:tcW w:w="9356" w:type="dxa"/>
            <w:gridSpan w:val="2"/>
            <w:shd w:val="clear" w:color="auto" w:fill="D9E2F3"/>
            <w:tcMar>
              <w:top w:w="0" w:type="dxa"/>
              <w:left w:w="115" w:type="dxa"/>
              <w:bottom w:w="0" w:type="dxa"/>
              <w:right w:w="115" w:type="dxa"/>
            </w:tcMar>
            <w:vAlign w:val="center"/>
          </w:tcPr>
          <w:p w:rsidR="00645A2D" w:rsidRDefault="009A1F94" w14:paraId="20CD79B7" w14:textId="77777777">
            <w:pPr>
              <w:jc w:val="center"/>
              <w:rPr>
                <w:color w:val="000000"/>
              </w:rPr>
            </w:pPr>
            <w:r>
              <w:rPr>
                <w:b/>
              </w:rPr>
              <w:t>ACTIVIDAD DE AUTOEVALUACIÓN</w:t>
            </w:r>
          </w:p>
        </w:tc>
      </w:tr>
      <w:tr w:rsidR="00C53F10" w:rsidTr="0055576D" w14:paraId="10BB74B6" w14:textId="77777777">
        <w:tc>
          <w:tcPr>
            <w:tcW w:w="2694" w:type="dxa"/>
            <w:shd w:val="clear" w:color="auto" w:fill="D9E2F3"/>
            <w:tcMar>
              <w:top w:w="0" w:type="dxa"/>
              <w:left w:w="115" w:type="dxa"/>
              <w:bottom w:w="0" w:type="dxa"/>
              <w:right w:w="115" w:type="dxa"/>
            </w:tcMar>
            <w:vAlign w:val="center"/>
          </w:tcPr>
          <w:p w:rsidR="00645A2D" w:rsidRDefault="009A1F94" w14:paraId="21A6B40F" w14:textId="77777777">
            <w:pPr>
              <w:jc w:val="center"/>
              <w:rPr>
                <w:color w:val="000000"/>
              </w:rPr>
            </w:pPr>
            <w:r>
              <w:rPr>
                <w:b/>
              </w:rPr>
              <w:t>Descripción de la actividad</w:t>
            </w:r>
          </w:p>
          <w:p w:rsidR="00645A2D" w:rsidRDefault="009A1F94" w14:paraId="49AC0E4F" w14:textId="77777777">
            <w:pPr>
              <w:jc w:val="center"/>
              <w:rPr>
                <w:color w:val="000000"/>
              </w:rPr>
            </w:pPr>
            <w:r>
              <w:t xml:space="preserve">Describa el procedimiento (instrucciones paso a paso) que debe desarrollar el estudiante para llevar a cabo la actividad propuesta. </w:t>
            </w:r>
          </w:p>
        </w:tc>
        <w:tc>
          <w:tcPr>
            <w:tcW w:w="6662" w:type="dxa"/>
            <w:tcMar>
              <w:top w:w="0" w:type="dxa"/>
              <w:left w:w="115" w:type="dxa"/>
              <w:bottom w:w="0" w:type="dxa"/>
              <w:right w:w="115" w:type="dxa"/>
            </w:tcMar>
            <w:vAlign w:val="center"/>
          </w:tcPr>
          <w:p w:rsidRPr="002E43BB" w:rsidR="00645A2D" w:rsidRDefault="009A1F94" w14:paraId="4E62DF58" w14:textId="5F2B34DA">
            <w:pPr>
              <w:pBdr>
                <w:top w:val="nil"/>
                <w:left w:val="nil"/>
                <w:bottom w:val="nil"/>
                <w:right w:val="nil"/>
                <w:between w:val="nil"/>
              </w:pBdr>
              <w:jc w:val="both"/>
              <w:rPr>
                <w:color w:val="F79646" w:themeColor="accent6"/>
              </w:rPr>
            </w:pPr>
            <w:r w:rsidRPr="002E43BB">
              <w:rPr>
                <w:color w:val="F79646" w:themeColor="accent6"/>
              </w:rPr>
              <w:t xml:space="preserve">Cordial saludo </w:t>
            </w:r>
            <w:r w:rsidRPr="694A7C00" w:rsidR="00EEAFC7">
              <w:rPr>
                <w:color w:val="F79646" w:themeColor="accent6"/>
              </w:rPr>
              <w:t>estimado</w:t>
            </w:r>
            <w:r w:rsidRPr="694A7C00" w:rsidR="0A47B2FE">
              <w:rPr>
                <w:color w:val="F79646" w:themeColor="accent6"/>
              </w:rPr>
              <w:t>s</w:t>
            </w:r>
            <w:r w:rsidRPr="002E43BB">
              <w:rPr>
                <w:color w:val="F79646" w:themeColor="accent6"/>
              </w:rPr>
              <w:t xml:space="preserve"> estudiantes </w:t>
            </w:r>
          </w:p>
          <w:p w:rsidRPr="002E43BB" w:rsidR="00645A2D" w:rsidRDefault="009A1F94" w14:paraId="35091B2F" w14:textId="3D31080B">
            <w:pPr>
              <w:pBdr>
                <w:top w:val="nil"/>
                <w:left w:val="nil"/>
                <w:bottom w:val="nil"/>
                <w:right w:val="nil"/>
                <w:between w:val="nil"/>
              </w:pBdr>
              <w:jc w:val="both"/>
              <w:rPr>
                <w:color w:val="F79646" w:themeColor="accent6"/>
              </w:rPr>
            </w:pPr>
            <w:r w:rsidRPr="002E43BB">
              <w:rPr>
                <w:color w:val="F79646" w:themeColor="accent6"/>
              </w:rPr>
              <w:t xml:space="preserve">Hemos llegado al final de este recorrido que ha tenido muchos aprendizajes como resultados positivos. Más que un final es la oportunidad de convocarlos a seguir profundizando en los temas vistos y que quedaron planteados. </w:t>
            </w:r>
          </w:p>
          <w:p w:rsidRPr="002E43BB" w:rsidR="00645A2D" w:rsidP="002E43BB" w:rsidRDefault="00F33695" w14:paraId="017458F3" w14:textId="021A053E">
            <w:pPr>
              <w:pBdr>
                <w:top w:val="nil"/>
                <w:left w:val="nil"/>
                <w:bottom w:val="nil"/>
                <w:right w:val="nil"/>
                <w:between w:val="nil"/>
              </w:pBdr>
              <w:jc w:val="both"/>
              <w:rPr>
                <w:color w:val="F79646" w:themeColor="accent6"/>
              </w:rPr>
            </w:pPr>
            <w:r w:rsidRPr="002E43BB">
              <w:rPr>
                <w:color w:val="F79646" w:themeColor="accent6"/>
              </w:rPr>
              <w:t>Como es el cierre de esta asignatura</w:t>
            </w:r>
            <w:r w:rsidRPr="002E43BB" w:rsidR="009A1F94">
              <w:rPr>
                <w:color w:val="F79646" w:themeColor="accent6"/>
              </w:rPr>
              <w:t xml:space="preserve"> es necesario su autovaloración, que debe darse de manera consciente y responsable de acuerdo </w:t>
            </w:r>
            <w:r w:rsidRPr="002E43BB" w:rsidR="002E43BB">
              <w:rPr>
                <w:color w:val="F79646" w:themeColor="accent6"/>
              </w:rPr>
              <w:t>con</w:t>
            </w:r>
            <w:r w:rsidRPr="002E43BB" w:rsidR="009A1F94">
              <w:rPr>
                <w:color w:val="F79646" w:themeColor="accent6"/>
              </w:rPr>
              <w:t xml:space="preserve"> sus aprendizajes y sus accion</w:t>
            </w:r>
            <w:r w:rsidRPr="002E43BB">
              <w:rPr>
                <w:color w:val="F79646" w:themeColor="accent6"/>
              </w:rPr>
              <w:t>es durante el curso</w:t>
            </w:r>
            <w:r w:rsidRPr="002E43BB" w:rsidR="005D32DF">
              <w:rPr>
                <w:color w:val="F79646" w:themeColor="accent6"/>
              </w:rPr>
              <w:t>.</w:t>
            </w:r>
            <w:bookmarkStart w:name="_2s8eyo1" w:colFirst="0" w:colLast="0" w:id="40"/>
            <w:bookmarkEnd w:id="40"/>
          </w:p>
        </w:tc>
      </w:tr>
    </w:tbl>
    <w:p w:rsidR="00645A2D" w:rsidRDefault="00645A2D" w14:paraId="60086500" w14:textId="77777777"/>
    <w:p w:rsidR="00271A62" w:rsidRDefault="00271A62" w14:paraId="5F5E07E2" w14:textId="77777777"/>
    <w:p w:rsidRPr="0055576D" w:rsidR="00EC1FCB" w:rsidP="0055576D" w:rsidRDefault="0B76D9CB" w14:paraId="05628176" w14:textId="0A54A858">
      <w:pPr>
        <w:pStyle w:val="Heading1"/>
        <w:numPr>
          <w:ilvl w:val="0"/>
          <w:numId w:val="37"/>
        </w:numPr>
        <w:rPr>
          <w:sz w:val="28"/>
          <w:szCs w:val="28"/>
        </w:rPr>
      </w:pPr>
      <w:bookmarkStart w:name="_Toc1614708731" w:id="41"/>
      <w:r w:rsidRPr="3FEA5EC0">
        <w:rPr>
          <w:sz w:val="28"/>
          <w:szCs w:val="28"/>
        </w:rPr>
        <w:t>Actividad de coevaluación</w:t>
      </w:r>
      <w:bookmarkEnd w:id="41"/>
    </w:p>
    <w:tbl>
      <w:tblPr>
        <w:tblW w:w="9356"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ayout w:type="fixed"/>
        <w:tblLook w:val="0400" w:firstRow="0" w:lastRow="0" w:firstColumn="0" w:lastColumn="0" w:noHBand="0" w:noVBand="1"/>
      </w:tblPr>
      <w:tblGrid>
        <w:gridCol w:w="2694"/>
        <w:gridCol w:w="6662"/>
      </w:tblGrid>
      <w:tr w:rsidR="00C53F10" w:rsidTr="0055576D" w14:paraId="049F4016" w14:textId="77777777">
        <w:tc>
          <w:tcPr>
            <w:tcW w:w="9356" w:type="dxa"/>
            <w:gridSpan w:val="2"/>
            <w:shd w:val="clear" w:color="auto" w:fill="D9E2F3"/>
            <w:tcMar>
              <w:top w:w="0" w:type="dxa"/>
              <w:left w:w="115" w:type="dxa"/>
              <w:bottom w:w="0" w:type="dxa"/>
              <w:right w:w="115" w:type="dxa"/>
            </w:tcMar>
            <w:vAlign w:val="center"/>
          </w:tcPr>
          <w:p w:rsidR="005D32DF" w:rsidP="005D32DF" w:rsidRDefault="005D32DF" w14:paraId="5ABF0802" w14:textId="77777777">
            <w:pPr>
              <w:jc w:val="center"/>
              <w:rPr>
                <w:color w:val="000000"/>
              </w:rPr>
            </w:pPr>
            <w:r>
              <w:rPr>
                <w:b/>
              </w:rPr>
              <w:t>ACTIVIDAD DE COEVALUACIÓN</w:t>
            </w:r>
          </w:p>
        </w:tc>
      </w:tr>
      <w:tr w:rsidR="00C53F10" w:rsidTr="0055576D" w14:paraId="18CE8A94" w14:textId="77777777">
        <w:tc>
          <w:tcPr>
            <w:tcW w:w="2694" w:type="dxa"/>
            <w:shd w:val="clear" w:color="auto" w:fill="D9E2F3"/>
            <w:tcMar>
              <w:top w:w="0" w:type="dxa"/>
              <w:left w:w="115" w:type="dxa"/>
              <w:bottom w:w="0" w:type="dxa"/>
              <w:right w:w="115" w:type="dxa"/>
            </w:tcMar>
            <w:vAlign w:val="center"/>
          </w:tcPr>
          <w:p w:rsidR="005D32DF" w:rsidP="00382047" w:rsidRDefault="005D32DF" w14:paraId="2A033C8A" w14:textId="77777777">
            <w:pPr>
              <w:jc w:val="center"/>
              <w:rPr>
                <w:color w:val="000000"/>
              </w:rPr>
            </w:pPr>
            <w:r>
              <w:rPr>
                <w:b/>
              </w:rPr>
              <w:t>Descripción de la actividad</w:t>
            </w:r>
          </w:p>
          <w:p w:rsidR="005D32DF" w:rsidP="00382047" w:rsidRDefault="005D32DF" w14:paraId="015C9E3F" w14:textId="77777777">
            <w:pPr>
              <w:jc w:val="center"/>
              <w:rPr>
                <w:color w:val="000000"/>
              </w:rPr>
            </w:pPr>
            <w:r>
              <w:t xml:space="preserve">Describa el procedimiento (instrucciones paso a paso) que debe desarrollar el estudiante para llevar a cabo la actividad propuesta. </w:t>
            </w:r>
          </w:p>
        </w:tc>
        <w:tc>
          <w:tcPr>
            <w:tcW w:w="6662" w:type="dxa"/>
            <w:tcMar>
              <w:top w:w="0" w:type="dxa"/>
              <w:left w:w="115" w:type="dxa"/>
              <w:bottom w:w="0" w:type="dxa"/>
              <w:right w:w="115" w:type="dxa"/>
            </w:tcMar>
            <w:vAlign w:val="center"/>
          </w:tcPr>
          <w:p w:rsidRPr="002E43BB" w:rsidR="4250ECB6" w:rsidP="2A17C9AD" w:rsidRDefault="4250ECB6" w14:paraId="196C25FA" w14:textId="07554416">
            <w:pPr>
              <w:pBdr>
                <w:top w:val="nil"/>
                <w:left w:val="nil"/>
                <w:bottom w:val="nil"/>
                <w:right w:val="nil"/>
                <w:between w:val="nil"/>
              </w:pBdr>
              <w:jc w:val="both"/>
              <w:rPr>
                <w:b/>
                <w:bCs/>
                <w:color w:val="F79646" w:themeColor="accent6"/>
              </w:rPr>
            </w:pPr>
            <w:r w:rsidRPr="002E43BB">
              <w:rPr>
                <w:b/>
                <w:bCs/>
                <w:color w:val="F79646" w:themeColor="accent6"/>
              </w:rPr>
              <w:t>(no modificar)</w:t>
            </w:r>
          </w:p>
          <w:p w:rsidRPr="002E43BB" w:rsidR="2A17C9AD" w:rsidP="2A17C9AD" w:rsidRDefault="2A17C9AD" w14:paraId="05399FE7" w14:textId="6866E94A">
            <w:pPr>
              <w:pBdr>
                <w:top w:val="nil"/>
                <w:left w:val="nil"/>
                <w:bottom w:val="nil"/>
                <w:right w:val="nil"/>
                <w:between w:val="nil"/>
              </w:pBdr>
              <w:jc w:val="both"/>
              <w:rPr>
                <w:color w:val="F79646" w:themeColor="accent6"/>
              </w:rPr>
            </w:pPr>
          </w:p>
          <w:p w:rsidRPr="002E43BB" w:rsidR="005D32DF" w:rsidP="00382047" w:rsidRDefault="005D32DF" w14:paraId="68C181DE" w14:textId="0B93ACDA">
            <w:pPr>
              <w:pBdr>
                <w:top w:val="nil"/>
                <w:left w:val="nil"/>
                <w:bottom w:val="nil"/>
                <w:right w:val="nil"/>
                <w:between w:val="nil"/>
              </w:pBdr>
              <w:jc w:val="both"/>
              <w:rPr>
                <w:color w:val="F79646" w:themeColor="accent6"/>
              </w:rPr>
            </w:pPr>
            <w:r w:rsidRPr="002E43BB">
              <w:rPr>
                <w:color w:val="F79646" w:themeColor="accent6"/>
              </w:rPr>
              <w:t>Cordial saludo estimados estudiantes</w:t>
            </w:r>
            <w:r w:rsidRPr="694A7C00" w:rsidR="79817FA4">
              <w:rPr>
                <w:color w:val="F79646" w:themeColor="accent6"/>
              </w:rPr>
              <w:t>:</w:t>
            </w:r>
          </w:p>
          <w:p w:rsidRPr="002E43BB" w:rsidR="090A39A5" w:rsidP="2A17C9AD" w:rsidRDefault="4489FE38" w14:paraId="5AE4B164" w14:textId="0C67CFC0">
            <w:pPr>
              <w:spacing w:after="0"/>
              <w:jc w:val="both"/>
              <w:rPr>
                <w:color w:val="F79646" w:themeColor="accent6"/>
              </w:rPr>
            </w:pPr>
            <w:r w:rsidRPr="694A7C00">
              <w:rPr>
                <w:color w:val="F79646" w:themeColor="accent6"/>
              </w:rPr>
              <w:t>Realicen</w:t>
            </w:r>
            <w:r w:rsidRPr="002E43BB" w:rsidR="090A39A5">
              <w:rPr>
                <w:color w:val="F79646" w:themeColor="accent6"/>
              </w:rPr>
              <w:t xml:space="preserve"> la </w:t>
            </w:r>
            <w:r w:rsidRPr="002E43BB" w:rsidR="5C13B197">
              <w:rPr>
                <w:color w:val="F79646" w:themeColor="accent6"/>
              </w:rPr>
              <w:t>siguiente</w:t>
            </w:r>
            <w:r w:rsidRPr="002E43BB" w:rsidR="090A39A5">
              <w:rPr>
                <w:color w:val="F79646" w:themeColor="accent6"/>
              </w:rPr>
              <w:t xml:space="preserve"> actividad </w:t>
            </w:r>
            <w:r w:rsidRPr="694A7C00">
              <w:rPr>
                <w:color w:val="F79646" w:themeColor="accent6"/>
              </w:rPr>
              <w:t>para</w:t>
            </w:r>
            <w:r w:rsidRPr="002E43BB" w:rsidR="090A39A5">
              <w:rPr>
                <w:color w:val="F79646" w:themeColor="accent6"/>
              </w:rPr>
              <w:t xml:space="preserve"> valorar </w:t>
            </w:r>
            <w:r w:rsidRPr="002E43BB" w:rsidR="098E6BC7">
              <w:rPr>
                <w:color w:val="F79646" w:themeColor="accent6"/>
              </w:rPr>
              <w:t>los a</w:t>
            </w:r>
            <w:r w:rsidRPr="002E43BB" w:rsidR="090A39A5">
              <w:rPr>
                <w:color w:val="F79646" w:themeColor="accent6"/>
              </w:rPr>
              <w:t xml:space="preserve">portes de </w:t>
            </w:r>
            <w:r w:rsidRPr="002E43BB" w:rsidR="25E0ED04">
              <w:rPr>
                <w:color w:val="F79646" w:themeColor="accent6"/>
              </w:rPr>
              <w:t xml:space="preserve">sus compañeros </w:t>
            </w:r>
            <w:r w:rsidRPr="002E43BB" w:rsidR="03AC0785">
              <w:rPr>
                <w:color w:val="F79646" w:themeColor="accent6"/>
              </w:rPr>
              <w:t>en los trabajos en grupo.</w:t>
            </w:r>
          </w:p>
          <w:p w:rsidRPr="002E43BB" w:rsidR="2A17C9AD" w:rsidP="2A17C9AD" w:rsidRDefault="2A17C9AD" w14:paraId="5C8BA6D9" w14:textId="4FC7A7A8">
            <w:pPr>
              <w:spacing w:after="0"/>
              <w:jc w:val="both"/>
              <w:rPr>
                <w:color w:val="F79646" w:themeColor="accent6"/>
              </w:rPr>
            </w:pPr>
          </w:p>
          <w:p w:rsidRPr="002E43BB" w:rsidR="03AC0785" w:rsidP="2A17C9AD" w:rsidRDefault="3D297848" w14:paraId="64D89917" w14:textId="564CA15F">
            <w:pPr>
              <w:spacing w:after="0"/>
              <w:jc w:val="both"/>
              <w:rPr>
                <w:color w:val="F79646" w:themeColor="accent6"/>
              </w:rPr>
            </w:pPr>
            <w:r w:rsidRPr="694A7C00">
              <w:rPr>
                <w:color w:val="F79646" w:themeColor="accent6"/>
              </w:rPr>
              <w:t>Recuerd</w:t>
            </w:r>
            <w:r w:rsidRPr="694A7C00" w:rsidR="021CC63C">
              <w:rPr>
                <w:color w:val="F79646" w:themeColor="accent6"/>
              </w:rPr>
              <w:t>en</w:t>
            </w:r>
            <w:r w:rsidRPr="002E43BB" w:rsidR="03AC0785">
              <w:rPr>
                <w:color w:val="F79646" w:themeColor="accent6"/>
              </w:rPr>
              <w:t xml:space="preserve"> descargar</w:t>
            </w:r>
            <w:r w:rsidRPr="002E43BB" w:rsidR="0EBC0B51">
              <w:rPr>
                <w:color w:val="F79646" w:themeColor="accent6"/>
              </w:rPr>
              <w:t xml:space="preserve"> y diligenciar el instrumento de coevaluación y participar activamente en la actividad.</w:t>
            </w:r>
          </w:p>
          <w:p w:rsidRPr="002E43BB" w:rsidR="005D32DF" w:rsidP="00382047" w:rsidRDefault="005D32DF" w14:paraId="2C28ACFC" w14:textId="77777777">
            <w:pPr>
              <w:jc w:val="both"/>
              <w:rPr>
                <w:color w:val="F79646" w:themeColor="accent6"/>
              </w:rPr>
            </w:pPr>
          </w:p>
        </w:tc>
      </w:tr>
    </w:tbl>
    <w:p w:rsidR="2A17C9AD" w:rsidRDefault="2A17C9AD" w14:paraId="6B219F0A" w14:textId="4BB48769"/>
    <w:p w:rsidR="00271A62" w:rsidRDefault="00271A62" w14:paraId="54F74E9E" w14:textId="77777777"/>
    <w:p w:rsidRPr="0055576D" w:rsidR="006771DE" w:rsidP="0055576D" w:rsidRDefault="0B76D9CB" w14:paraId="67525D00" w14:textId="2D307077">
      <w:pPr>
        <w:pStyle w:val="Heading1"/>
        <w:numPr>
          <w:ilvl w:val="0"/>
          <w:numId w:val="37"/>
        </w:numPr>
        <w:rPr>
          <w:sz w:val="28"/>
          <w:szCs w:val="28"/>
        </w:rPr>
      </w:pPr>
      <w:bookmarkStart w:name="_Toc1502570985" w:id="42"/>
      <w:r w:rsidRPr="3FEA5EC0">
        <w:rPr>
          <w:sz w:val="28"/>
          <w:szCs w:val="28"/>
        </w:rPr>
        <w:t>Evaluación del curso</w:t>
      </w:r>
      <w:bookmarkEnd w:id="42"/>
    </w:p>
    <w:tbl>
      <w:tblPr>
        <w:tblW w:w="9356" w:type="dxa"/>
        <w:tblInd w:w="-10" w:type="dxa"/>
        <w:tblBorders>
          <w:top w:val="single" w:color="984806" w:themeColor="accent6" w:themeShade="80" w:sz="8" w:space="0"/>
          <w:left w:val="single" w:color="984806" w:themeColor="accent6" w:themeShade="80" w:sz="8" w:space="0"/>
          <w:bottom w:val="single" w:color="984806" w:themeColor="accent6" w:themeShade="80" w:sz="8" w:space="0"/>
          <w:right w:val="single" w:color="984806" w:themeColor="accent6" w:themeShade="80" w:sz="8" w:space="0"/>
          <w:insideH w:val="single" w:color="984806" w:themeColor="accent6" w:themeShade="80" w:sz="8" w:space="0"/>
          <w:insideV w:val="single" w:color="984806" w:themeColor="accent6" w:themeShade="80" w:sz="8" w:space="0"/>
        </w:tblBorders>
        <w:tblLayout w:type="fixed"/>
        <w:tblLook w:val="0400" w:firstRow="0" w:lastRow="0" w:firstColumn="0" w:lastColumn="0" w:noHBand="0" w:noVBand="1"/>
      </w:tblPr>
      <w:tblGrid>
        <w:gridCol w:w="2694"/>
        <w:gridCol w:w="6662"/>
      </w:tblGrid>
      <w:tr w:rsidR="00C53F10" w:rsidTr="0055576D" w14:paraId="2DA0A4AD" w14:textId="77777777">
        <w:tc>
          <w:tcPr>
            <w:tcW w:w="9356" w:type="dxa"/>
            <w:gridSpan w:val="2"/>
            <w:shd w:val="clear" w:color="auto" w:fill="D9E2F3"/>
            <w:tcMar>
              <w:top w:w="0" w:type="dxa"/>
              <w:left w:w="115" w:type="dxa"/>
              <w:bottom w:w="0" w:type="dxa"/>
              <w:right w:w="115" w:type="dxa"/>
            </w:tcMar>
            <w:vAlign w:val="center"/>
          </w:tcPr>
          <w:p w:rsidR="006771DE" w:rsidP="006771DE" w:rsidRDefault="006771DE" w14:paraId="4C620E2A" w14:textId="77777777">
            <w:pPr>
              <w:jc w:val="center"/>
              <w:rPr>
                <w:color w:val="000000"/>
              </w:rPr>
            </w:pPr>
            <w:r>
              <w:rPr>
                <w:b/>
              </w:rPr>
              <w:t>EVALUACIÓN DEL CURSO</w:t>
            </w:r>
          </w:p>
        </w:tc>
      </w:tr>
      <w:tr w:rsidR="00C53F10" w:rsidTr="0055576D" w14:paraId="7061021B" w14:textId="77777777">
        <w:tc>
          <w:tcPr>
            <w:tcW w:w="2694" w:type="dxa"/>
            <w:shd w:val="clear" w:color="auto" w:fill="D9E2F3"/>
            <w:tcMar>
              <w:top w:w="0" w:type="dxa"/>
              <w:left w:w="115" w:type="dxa"/>
              <w:bottom w:w="0" w:type="dxa"/>
              <w:right w:w="115" w:type="dxa"/>
            </w:tcMar>
            <w:vAlign w:val="center"/>
          </w:tcPr>
          <w:p w:rsidR="006771DE" w:rsidP="008B37D8" w:rsidRDefault="006771DE" w14:paraId="790247DD" w14:textId="77777777">
            <w:pPr>
              <w:jc w:val="center"/>
              <w:rPr>
                <w:color w:val="000000"/>
              </w:rPr>
            </w:pPr>
            <w:r>
              <w:rPr>
                <w:b/>
              </w:rPr>
              <w:t>Descripción de la actividad</w:t>
            </w:r>
          </w:p>
          <w:p w:rsidR="006771DE" w:rsidP="008B37D8" w:rsidRDefault="006771DE" w14:paraId="36EF81D9" w14:textId="77777777">
            <w:pPr>
              <w:jc w:val="center"/>
              <w:rPr>
                <w:color w:val="000000"/>
              </w:rPr>
            </w:pPr>
            <w:r>
              <w:t xml:space="preserve">Describa el procedimiento (instrucciones paso a paso) que debe desarrollar el estudiante para llevar a cabo la actividad propuesta. </w:t>
            </w:r>
          </w:p>
        </w:tc>
        <w:tc>
          <w:tcPr>
            <w:tcW w:w="6662" w:type="dxa"/>
            <w:tcMar>
              <w:top w:w="0" w:type="dxa"/>
              <w:left w:w="115" w:type="dxa"/>
              <w:bottom w:w="0" w:type="dxa"/>
              <w:right w:w="115" w:type="dxa"/>
            </w:tcMar>
            <w:vAlign w:val="center"/>
          </w:tcPr>
          <w:p w:rsidRPr="002E43BB" w:rsidR="13C1CD40" w:rsidP="2A17C9AD" w:rsidRDefault="13C1CD40" w14:paraId="7FD9FC5B" w14:textId="07554416">
            <w:pPr>
              <w:pBdr>
                <w:top w:val="nil"/>
                <w:left w:val="nil"/>
                <w:bottom w:val="nil"/>
                <w:right w:val="nil"/>
                <w:between w:val="nil"/>
              </w:pBdr>
              <w:jc w:val="both"/>
              <w:rPr>
                <w:b/>
                <w:bCs/>
                <w:color w:val="F79646" w:themeColor="accent6"/>
              </w:rPr>
            </w:pPr>
            <w:r w:rsidRPr="002E43BB">
              <w:rPr>
                <w:b/>
                <w:bCs/>
                <w:color w:val="F79646" w:themeColor="accent6"/>
              </w:rPr>
              <w:t>(no modificar)</w:t>
            </w:r>
          </w:p>
          <w:p w:rsidRPr="002E43BB" w:rsidR="006771DE" w:rsidP="008B37D8" w:rsidRDefault="006771DE" w14:paraId="1F727DB3" w14:textId="474864AA">
            <w:pPr>
              <w:pBdr>
                <w:top w:val="nil"/>
                <w:left w:val="nil"/>
                <w:bottom w:val="nil"/>
                <w:right w:val="nil"/>
                <w:between w:val="nil"/>
              </w:pBdr>
              <w:jc w:val="both"/>
              <w:rPr>
                <w:color w:val="F79646" w:themeColor="accent6"/>
              </w:rPr>
            </w:pPr>
            <w:r w:rsidRPr="002E43BB">
              <w:rPr>
                <w:color w:val="F79646" w:themeColor="accent6"/>
              </w:rPr>
              <w:t>Cordial saludo estimados estudiantes</w:t>
            </w:r>
            <w:r w:rsidRPr="694A7C00" w:rsidR="7314A445">
              <w:rPr>
                <w:color w:val="F79646" w:themeColor="accent6"/>
              </w:rPr>
              <w:t>:</w:t>
            </w:r>
            <w:r w:rsidRPr="002E43BB">
              <w:rPr>
                <w:color w:val="F79646" w:themeColor="accent6"/>
              </w:rPr>
              <w:t xml:space="preserve"> </w:t>
            </w:r>
          </w:p>
          <w:p w:rsidRPr="002E43BB" w:rsidR="0964A176" w:rsidP="2A17C9AD" w:rsidRDefault="0964A176" w14:paraId="17DA5667" w14:textId="47C1DDE7">
            <w:pPr>
              <w:pBdr>
                <w:top w:val="nil"/>
                <w:left w:val="nil"/>
                <w:bottom w:val="nil"/>
                <w:right w:val="nil"/>
                <w:between w:val="nil"/>
              </w:pBdr>
              <w:jc w:val="both"/>
              <w:rPr>
                <w:color w:val="F79646" w:themeColor="accent6"/>
              </w:rPr>
            </w:pPr>
            <w:r w:rsidRPr="002E43BB">
              <w:rPr>
                <w:color w:val="F79646" w:themeColor="accent6"/>
              </w:rPr>
              <w:t>Es momento de evaluar el curso</w:t>
            </w:r>
            <w:r w:rsidRPr="694A7C00" w:rsidR="08948B07">
              <w:rPr>
                <w:color w:val="F79646" w:themeColor="accent6"/>
              </w:rPr>
              <w:t>; por lo tanto,</w:t>
            </w:r>
            <w:r w:rsidRPr="002E43BB">
              <w:rPr>
                <w:color w:val="F79646" w:themeColor="accent6"/>
              </w:rPr>
              <w:t xml:space="preserve"> ponemos a su disposición el siguiente formulario </w:t>
            </w:r>
            <w:r w:rsidRPr="694A7C00" w:rsidR="4E35ADE0">
              <w:rPr>
                <w:color w:val="F79646" w:themeColor="accent6"/>
              </w:rPr>
              <w:t>que</w:t>
            </w:r>
            <w:r w:rsidRPr="002E43BB" w:rsidR="3D66EADB">
              <w:rPr>
                <w:color w:val="F79646" w:themeColor="accent6"/>
              </w:rPr>
              <w:t xml:space="preserve"> nos ayudará a evidenciar aspectos </w:t>
            </w:r>
            <w:r w:rsidRPr="002E43BB" w:rsidR="425D84AF">
              <w:rPr>
                <w:color w:val="F79646" w:themeColor="accent6"/>
              </w:rPr>
              <w:t xml:space="preserve">que </w:t>
            </w:r>
            <w:r w:rsidRPr="002E43BB" w:rsidR="3D66EADB">
              <w:rPr>
                <w:color w:val="F79646" w:themeColor="accent6"/>
              </w:rPr>
              <w:t>debemos mejorar y c</w:t>
            </w:r>
            <w:r w:rsidRPr="002E43BB" w:rsidR="5B41B6B8">
              <w:rPr>
                <w:color w:val="F79646" w:themeColor="accent6"/>
              </w:rPr>
              <w:t>ó</w:t>
            </w:r>
            <w:r w:rsidRPr="002E43BB" w:rsidR="3D66EADB">
              <w:rPr>
                <w:color w:val="F79646" w:themeColor="accent6"/>
              </w:rPr>
              <w:t xml:space="preserve">mo reforzar </w:t>
            </w:r>
            <w:r w:rsidRPr="002E43BB" w:rsidR="483FE8F1">
              <w:rPr>
                <w:color w:val="F79646" w:themeColor="accent6"/>
              </w:rPr>
              <w:t xml:space="preserve">aquellos en los </w:t>
            </w:r>
            <w:r w:rsidRPr="002E43BB" w:rsidR="7AF29B28">
              <w:rPr>
                <w:color w:val="F79646" w:themeColor="accent6"/>
              </w:rPr>
              <w:t>que estamos bien.</w:t>
            </w:r>
          </w:p>
          <w:p w:rsidRPr="002E43BB" w:rsidR="7AF29B28" w:rsidP="2A17C9AD" w:rsidRDefault="7AF29B28" w14:paraId="258C44F0" w14:textId="33BC3B74">
            <w:pPr>
              <w:pBdr>
                <w:top w:val="nil"/>
                <w:left w:val="nil"/>
                <w:bottom w:val="nil"/>
                <w:right w:val="nil"/>
                <w:between w:val="nil"/>
              </w:pBdr>
              <w:jc w:val="both"/>
              <w:rPr>
                <w:color w:val="F79646" w:themeColor="accent6"/>
              </w:rPr>
            </w:pPr>
            <w:r w:rsidRPr="002E43BB">
              <w:rPr>
                <w:color w:val="F79646" w:themeColor="accent6"/>
              </w:rPr>
              <w:t>Agradecemos de antemano su opinión.</w:t>
            </w:r>
          </w:p>
          <w:p w:rsidR="006771DE" w:rsidP="008B37D8" w:rsidRDefault="006771DE" w14:paraId="63B496E2" w14:textId="77777777">
            <w:pPr>
              <w:jc w:val="both"/>
              <w:rPr>
                <w:color w:val="000000"/>
              </w:rPr>
            </w:pPr>
          </w:p>
        </w:tc>
      </w:tr>
    </w:tbl>
    <w:p w:rsidR="006771DE" w:rsidP="006771DE" w:rsidRDefault="006771DE" w14:paraId="3A871899" w14:textId="77777777"/>
    <w:p w:rsidR="00645A2D" w:rsidRDefault="00645A2D" w14:paraId="2F6D4EFB" w14:textId="77777777"/>
    <w:sectPr w:rsidR="00645A2D">
      <w:pgSz w:w="12240" w:h="15840" w:orient="portrait"/>
      <w:pgMar w:top="1417" w:right="1701" w:bottom="1417" w:left="1701"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JS" w:author="Judy Ximena Sanchez Yopaza" w:date="2024-08-09T07:57:00Z" w:id="29">
    <w:p w:rsidR="00773E1F" w:rsidP="00773E1F" w:rsidRDefault="00773E1F" w14:paraId="5DF065D0" w14:textId="3F0C6B15">
      <w:pPr>
        <w:pStyle w:val="CommentText"/>
      </w:pPr>
      <w:r>
        <w:rPr>
          <w:rStyle w:val="CommentReference"/>
        </w:rPr>
        <w:annotationRef/>
      </w:r>
      <w:r>
        <w:t>Ejemplo del profesor, por favor tener en cuenta para diseño</w:t>
      </w:r>
    </w:p>
  </w:comment>
  <w:comment w:initials="JY" w:author="Judy Ximena Sanchez Yopaza" w:date="2024-08-29T09:17:41" w:id="1723333623">
    <w:p w:rsidR="1555593A" w:rsidRDefault="1555593A" w14:paraId="021763D2" w14:textId="5816F7AC">
      <w:pPr>
        <w:pStyle w:val="CommentText"/>
      </w:pPr>
      <w:r w:rsidR="1555593A">
        <w:rPr/>
        <w:t>Por favor tener en cuenta para  la creación</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5DF065D0"/>
  <w15:commentEx w15:done="0" w15:paraId="021763D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AC4C58" w16cex:dateUtc="2024-08-09T12:57:00Z"/>
  <w16cex:commentExtensible w16cex:durableId="0C148547" w16cex:dateUtc="2024-08-29T14:17:41.01Z"/>
</w16cex:commentsExtensible>
</file>

<file path=word/commentsIds.xml><?xml version="1.0" encoding="utf-8"?>
<w16cid:commentsIds xmlns:mc="http://schemas.openxmlformats.org/markup-compatibility/2006" xmlns:w16cid="http://schemas.microsoft.com/office/word/2016/wordml/cid" mc:Ignorable="w16cid">
  <w16cid:commentId w16cid:paraId="5DF065D0" w16cid:durableId="2AAC4C58"/>
  <w16cid:commentId w16cid:paraId="021763D2" w16cid:durableId="0C1485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3E5E" w:rsidRDefault="00F03E5E" w14:paraId="1A5EC52A" w14:textId="77777777">
      <w:pPr>
        <w:spacing w:after="0" w:line="240" w:lineRule="auto"/>
      </w:pPr>
      <w:r>
        <w:separator/>
      </w:r>
    </w:p>
  </w:endnote>
  <w:endnote w:type="continuationSeparator" w:id="0">
    <w:p w:rsidR="00F03E5E" w:rsidRDefault="00F03E5E" w14:paraId="6BB678C8" w14:textId="77777777">
      <w:pPr>
        <w:spacing w:after="0" w:line="240" w:lineRule="auto"/>
      </w:pPr>
      <w:r>
        <w:continuationSeparator/>
      </w:r>
    </w:p>
  </w:endnote>
  <w:endnote w:type="continuationNotice" w:id="1">
    <w:p w:rsidR="00F03E5E" w:rsidRDefault="00F03E5E" w14:paraId="2AE3803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p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3E5E" w:rsidRDefault="00F03E5E" w14:paraId="54AAE41A" w14:textId="77777777">
      <w:pPr>
        <w:spacing w:after="0" w:line="240" w:lineRule="auto"/>
      </w:pPr>
      <w:r>
        <w:separator/>
      </w:r>
    </w:p>
  </w:footnote>
  <w:footnote w:type="continuationSeparator" w:id="0">
    <w:p w:rsidR="00F03E5E" w:rsidRDefault="00F03E5E" w14:paraId="2F9A6B94" w14:textId="77777777">
      <w:pPr>
        <w:spacing w:after="0" w:line="240" w:lineRule="auto"/>
      </w:pPr>
      <w:r>
        <w:continuationSeparator/>
      </w:r>
    </w:p>
  </w:footnote>
  <w:footnote w:type="continuationNotice" w:id="1">
    <w:p w:rsidR="00F03E5E" w:rsidRDefault="00F03E5E" w14:paraId="5CA0E275" w14:textId="77777777">
      <w:pPr>
        <w:spacing w:after="0" w:line="240" w:lineRule="auto"/>
      </w:pPr>
    </w:p>
  </w:footnote>
  <w:footnote w:id="2">
    <w:p w:rsidR="00E768AE" w:rsidP="00E768AE" w:rsidRDefault="00E768AE" w14:paraId="08DBDDAD" w14:textId="77777777">
      <w:pPr>
        <w:widowControl w:val="0"/>
        <w:pBdr>
          <w:top w:val="nil"/>
          <w:left w:val="nil"/>
          <w:bottom w:val="nil"/>
          <w:right w:val="nil"/>
          <w:between w:val="nil"/>
        </w:pBdr>
        <w:spacing w:after="0" w:line="240" w:lineRule="auto"/>
        <w:jc w:val="both"/>
        <w:rPr>
          <w:rFonts w:ascii="Book Antiqua" w:hAnsi="Book Antiqua" w:eastAsia="Book Antiqua" w:cs="Book Antiqua"/>
          <w:color w:val="000000"/>
          <w:sz w:val="20"/>
          <w:szCs w:val="20"/>
        </w:rPr>
      </w:pPr>
      <w:r>
        <w:rPr>
          <w:vertAlign w:val="superscript"/>
        </w:rPr>
        <w:footnoteRef/>
      </w:r>
      <w:r>
        <w:rPr>
          <w:rFonts w:ascii="Book Antiqua" w:hAnsi="Book Antiqua" w:eastAsia="Book Antiqua" w:cs="Book Antiqua"/>
          <w:color w:val="000000"/>
          <w:sz w:val="20"/>
          <w:szCs w:val="20"/>
        </w:rPr>
        <w:t xml:space="preserve"> Especificar si el curso es práctico, teórico - práctica, o es teórico en su totalidad. </w:t>
      </w:r>
    </w:p>
  </w:footnote>
</w:footnotes>
</file>

<file path=word/intelligence2.xml><?xml version="1.0" encoding="utf-8"?>
<int2:intelligence xmlns:int2="http://schemas.microsoft.com/office/intelligence/2020/intelligence" xmlns:oel="http://schemas.microsoft.com/office/2019/extlst">
  <int2:observations>
    <int2:textHash int2:hashCode="asSTizUjdI76ud" int2:id="1SFwuLyo">
      <int2:state int2:value="Rejected" int2:type="AugLoop_Text_Critique"/>
    </int2:textHash>
    <int2:textHash int2:hashCode="rBQnj3pTzVgA5J" int2:id="1YnrGzxA">
      <int2:state int2:value="Rejected" int2:type="AugLoop_Text_Critique"/>
    </int2:textHash>
    <int2:textHash int2:hashCode="Adep7p73p5Uegv" int2:id="2cEo9oWI">
      <int2:state int2:value="Rejected" int2:type="AugLoop_Text_Critique"/>
    </int2:textHash>
    <int2:textHash int2:hashCode="XQ0gJyEXq96Qm3" int2:id="2lZOf6eN">
      <int2:state int2:value="Rejected" int2:type="AugLoop_Text_Critique"/>
    </int2:textHash>
    <int2:textHash int2:hashCode="sW9CiJukRzEqBV" int2:id="2oxS4Ve7">
      <int2:state int2:value="Rejected" int2:type="AugLoop_Text_Critique"/>
    </int2:textHash>
    <int2:textHash int2:hashCode="3kuH0wsj9q0Y2Y" int2:id="2yzJjqDh">
      <int2:state int2:value="Rejected" int2:type="AugLoop_Text_Critique"/>
    </int2:textHash>
    <int2:textHash int2:hashCode="+RR00ZMa8QNWXN" int2:id="2zC6cPEy">
      <int2:state int2:value="Rejected" int2:type="AugLoop_Text_Critique"/>
    </int2:textHash>
    <int2:textHash int2:hashCode="YizjeksFx7X88Q" int2:id="4iitsikb">
      <int2:state int2:value="Rejected" int2:type="AugLoop_Text_Critique"/>
    </int2:textHash>
    <int2:textHash int2:hashCode="rit+S38CCPaDlN" int2:id="4kjSim3a">
      <int2:state int2:value="Rejected" int2:type="AugLoop_Text_Critique"/>
    </int2:textHash>
    <int2:textHash int2:hashCode="mXiMetL1ZjUIfg" int2:id="5d6ANQXj">
      <int2:state int2:value="Rejected" int2:type="AugLoop_Text_Critique"/>
    </int2:textHash>
    <int2:textHash int2:hashCode="eGZHWWLzDQXGvp" int2:id="5zWjQlOJ">
      <int2:state int2:value="Rejected" int2:type="AugLoop_Text_Critique"/>
    </int2:textHash>
    <int2:textHash int2:hashCode="R44B1BupR4OtRy" int2:id="6PG9pXwN">
      <int2:state int2:value="Rejected" int2:type="AugLoop_Text_Critique"/>
    </int2:textHash>
    <int2:textHash int2:hashCode="HQag128ADm7dGN" int2:id="6Zr9gwq1">
      <int2:state int2:value="Rejected" int2:type="AugLoop_Text_Critique"/>
    </int2:textHash>
    <int2:textHash int2:hashCode="bTE0ucQMmfSAp6" int2:id="6grZM6SP">
      <int2:state int2:value="Rejected" int2:type="AugLoop_Text_Critique"/>
    </int2:textHash>
    <int2:textHash int2:hashCode="dpubK2ESj1QoDX" int2:id="6s5SkuRP">
      <int2:state int2:value="Rejected" int2:type="AugLoop_Text_Critique"/>
    </int2:textHash>
    <int2:textHash int2:hashCode="qhVTvu1dgXPTV7" int2:id="7fesWh9h">
      <int2:state int2:value="Rejected" int2:type="AugLoop_Text_Critique"/>
    </int2:textHash>
    <int2:textHash int2:hashCode="s3bhr4iZnJFmOD" int2:id="7qLW2U2y">
      <int2:state int2:value="Rejected" int2:type="AugLoop_Text_Critique"/>
    </int2:textHash>
    <int2:textHash int2:hashCode="R3+LWsssC2hG7X" int2:id="9OZFlPQc">
      <int2:state int2:value="Rejected" int2:type="AugLoop_Text_Critique"/>
    </int2:textHash>
    <int2:textHash int2:hashCode="UxPrgPPfZDupqB" int2:id="9rWXZCBA">
      <int2:state int2:value="Rejected" int2:type="AugLoop_Text_Critique"/>
    </int2:textHash>
    <int2:textHash int2:hashCode="Q3Sq7iR/sjfObJ" int2:id="B3sOXPcL">
      <int2:state int2:value="Rejected" int2:type="AugLoop_Text_Critique"/>
    </int2:textHash>
    <int2:textHash int2:hashCode="ybdq55WEqr+oqS" int2:id="CAAM0f05">
      <int2:state int2:value="Rejected" int2:type="AugLoop_Text_Critique"/>
    </int2:textHash>
    <int2:textHash int2:hashCode="Lbwv0jWOHqG3pr" int2:id="HlAWhrrj">
      <int2:state int2:value="Rejected" int2:type="AugLoop_Text_Critique"/>
    </int2:textHash>
    <int2:textHash int2:hashCode="dk1T/7+NDDjwpA" int2:id="JLM1wS9O">
      <int2:state int2:value="Rejected" int2:type="AugLoop_Text_Critique"/>
    </int2:textHash>
    <int2:textHash int2:hashCode="2FXgXkuN1R5C05" int2:id="JiIqs49b">
      <int2:state int2:value="Rejected" int2:type="AugLoop_Text_Critique"/>
    </int2:textHash>
    <int2:textHash int2:hashCode="OdiA8VhTFIWPgn" int2:id="JjfzdQQM">
      <int2:state int2:value="Rejected" int2:type="AugLoop_Text_Critique"/>
    </int2:textHash>
    <int2:textHash int2:hashCode="Xi+wwsWUSOHexd" int2:id="Jt333xrq">
      <int2:state int2:value="Rejected" int2:type="AugLoop_Text_Critique"/>
    </int2:textHash>
    <int2:textHash int2:hashCode="7pgA6DYelI0BBr" int2:id="KYtF3UT4">
      <int2:state int2:value="Rejected" int2:type="AugLoop_Text_Critique"/>
    </int2:textHash>
    <int2:textHash int2:hashCode="mHmCQXSO+syyMD" int2:id="M1egYg5S">
      <int2:state int2:value="Rejected" int2:type="AugLoop_Text_Critique"/>
    </int2:textHash>
    <int2:textHash int2:hashCode="AhK5PIxqrNMUc5" int2:id="NDroZFg4">
      <int2:state int2:value="Rejected" int2:type="AugLoop_Text_Critique"/>
    </int2:textHash>
    <int2:textHash int2:hashCode="5EnN8+Ghcjo/dM" int2:id="Nx4m0Nz7">
      <int2:state int2:value="Rejected" int2:type="AugLoop_Text_Critique"/>
    </int2:textHash>
    <int2:textHash int2:hashCode="K1xC8go0wZSsSq" int2:id="OtFiIh8a">
      <int2:state int2:value="Rejected" int2:type="AugLoop_Text_Critique"/>
    </int2:textHash>
    <int2:textHash int2:hashCode="fZN5o2rOJ6eqZ2" int2:id="PVsfTKGf">
      <int2:state int2:value="Rejected" int2:type="AugLoop_Text_Critique"/>
    </int2:textHash>
    <int2:textHash int2:hashCode="CHjwJbl/VcbnhG" int2:id="QTjYnzEI">
      <int2:state int2:value="Rejected" int2:type="AugLoop_Text_Critique"/>
    </int2:textHash>
    <int2:textHash int2:hashCode="AFcUujyswG3kNP" int2:id="RMwU4BvT">
      <int2:state int2:value="Rejected" int2:type="AugLoop_Text_Critique"/>
    </int2:textHash>
    <int2:textHash int2:hashCode="AqSo9psSSjNXSy" int2:id="Sy0UvQN9">
      <int2:state int2:value="Rejected" int2:type="AugLoop_Text_Critique"/>
    </int2:textHash>
    <int2:textHash int2:hashCode="mE8IWtsvM/SZSa" int2:id="TSx9SUeM">
      <int2:state int2:value="Rejected" int2:type="AugLoop_Text_Critique"/>
    </int2:textHash>
    <int2:textHash int2:hashCode="NgUADhPeEse9rL" int2:id="XHqN8F4J">
      <int2:state int2:value="Rejected" int2:type="AugLoop_Text_Critique"/>
    </int2:textHash>
    <int2:textHash int2:hashCode="uFz5SbWnLJQbZk" int2:id="YDgaMV1V">
      <int2:state int2:value="Rejected" int2:type="AugLoop_Text_Critique"/>
    </int2:textHash>
    <int2:textHash int2:hashCode="plR2SyCXQ8Gaaw" int2:id="dnAjGxEN">
      <int2:state int2:value="Rejected" int2:type="AugLoop_Text_Critique"/>
    </int2:textHash>
    <int2:textHash int2:hashCode="gXNjWLFkUQOugy" int2:id="f3CBdjWY">
      <int2:state int2:value="Rejected" int2:type="AugLoop_Text_Critique"/>
    </int2:textHash>
    <int2:textHash int2:hashCode="hb+YAkJIg0znDw" int2:id="fnOh2KMG">
      <int2:state int2:value="Rejected" int2:type="AugLoop_Text_Critique"/>
    </int2:textHash>
    <int2:textHash int2:hashCode="xi3WtnCiOFOJ3z" int2:id="h31MPEms">
      <int2:state int2:value="Rejected" int2:type="AugLoop_Text_Critique"/>
    </int2:textHash>
    <int2:textHash int2:hashCode="eYztcYiIzexdn4" int2:id="hLFGkViA">
      <int2:state int2:value="Rejected" int2:type="AugLoop_Text_Critique"/>
    </int2:textHash>
    <int2:textHash int2:hashCode="YLC88eG+pzQpnA" int2:id="hP2vL7SQ">
      <int2:state int2:value="Rejected" int2:type="AugLoop_Text_Critique"/>
    </int2:textHash>
    <int2:textHash int2:hashCode="dSjk6XSC5GPRSI" int2:id="iNJqUz3h">
      <int2:state int2:value="Rejected" int2:type="AugLoop_Text_Critique"/>
    </int2:textHash>
    <int2:textHash int2:hashCode="bSQBXTQjToc2rt" int2:id="j6V6XpYj">
      <int2:state int2:value="Rejected" int2:type="AugLoop_Text_Critique"/>
    </int2:textHash>
    <int2:textHash int2:hashCode="uT7FZgj7MC/qeo" int2:id="k4MRRkdJ">
      <int2:state int2:value="Rejected" int2:type="AugLoop_Text_Critique"/>
    </int2:textHash>
    <int2:textHash int2:hashCode="d+Ay054X9jOdpM" int2:id="maBV5J75">
      <int2:state int2:value="Rejected" int2:type="AugLoop_Text_Critique"/>
    </int2:textHash>
    <int2:textHash int2:hashCode="x7UF0ySU0S4tPr" int2:id="n9kzOvJF">
      <int2:state int2:value="Rejected" int2:type="AugLoop_Text_Critique"/>
    </int2:textHash>
    <int2:textHash int2:hashCode="DwIXTK3UtB+JXD" int2:id="osCtsxaU">
      <int2:state int2:value="Rejected" int2:type="AugLoop_Text_Critique"/>
    </int2:textHash>
    <int2:textHash int2:hashCode="q6AMyHTNe7v739" int2:id="paVRYptS">
      <int2:state int2:value="Rejected" int2:type="AugLoop_Text_Critique"/>
    </int2:textHash>
    <int2:textHash int2:hashCode="+cZyVbtDf1eQb9" int2:id="q3ZFd6UR">
      <int2:state int2:value="Rejected" int2:type="AugLoop_Text_Critique"/>
    </int2:textHash>
    <int2:textHash int2:hashCode="qbzmkiJisiA9J2" int2:id="s3pm44pQ">
      <int2:state int2:value="Rejected" int2:type="AugLoop_Text_Critique"/>
    </int2:textHash>
    <int2:textHash int2:hashCode="X7VSp27zx+5naB" int2:id="tvaQSewW">
      <int2:state int2:value="Rejected" int2:type="AugLoop_Text_Critique"/>
    </int2:textHash>
    <int2:textHash int2:hashCode="dvO1pxcKkiEqX1" int2:id="xQhBlYQC">
      <int2:state int2:value="Rejected" int2:type="AugLoop_Text_Critique"/>
    </int2:textHash>
    <int2:textHash int2:hashCode="q+aEHaos1QgldS" int2:id="yHt9y3Y6">
      <int2:state int2:value="Rejected" int2:type="AugLoop_Text_Critique"/>
    </int2:textHash>
    <int2:bookmark int2:bookmarkName="_Int_3hxHGUuz" int2:invalidationBookmarkName="" int2:hashCode="DUMOGdW/PD8Sum" int2:id="KxvjjChi">
      <int2:state int2:value="Rejected" int2:type="AugLoop_Text_Critique"/>
    </int2:bookmark>
    <int2:bookmark int2:bookmarkName="_Int_qfWCeKyv" int2:invalidationBookmarkName="" int2:hashCode="RNTF7RCkbQJgid" int2:id="XQMNBp6c">
      <int2:state int2:value="Rejected" int2:type="AugLoop_Text_Critique"/>
    </int2:bookmark>
    <int2:bookmark int2:bookmarkName="_Int_w6LIiHMc" int2:invalidationBookmarkName="" int2:hashCode="RhbAObN9ksi231" int2:id="Ze9TBqEU">
      <int2:state int2:value="Rejected" int2:type="AugLoop_Text_Critique"/>
    </int2:bookmark>
    <int2:bookmark int2:bookmarkName="_Int_YOqVDiPM" int2:invalidationBookmarkName="" int2:hashCode="slkoxpkCVXsO8K" int2:id="khj7w9a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F4D"/>
    <w:multiLevelType w:val="multilevel"/>
    <w:tmpl w:val="25766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4414BA"/>
    <w:multiLevelType w:val="hybridMultilevel"/>
    <w:tmpl w:val="A156DF18"/>
    <w:lvl w:ilvl="0" w:tplc="03AE76C0">
      <w:start w:val="1"/>
      <w:numFmt w:val="decimal"/>
      <w:lvlText w:val="%1."/>
      <w:lvlJc w:val="left"/>
      <w:pPr>
        <w:ind w:left="720" w:firstLine="1080"/>
      </w:pPr>
      <w:rPr>
        <w:vertAlign w:val="baseline"/>
      </w:rPr>
    </w:lvl>
    <w:lvl w:ilvl="1" w:tplc="0E529F66">
      <w:start w:val="1"/>
      <w:numFmt w:val="lowerLetter"/>
      <w:lvlText w:val="%2."/>
      <w:lvlJc w:val="left"/>
      <w:pPr>
        <w:ind w:left="1440" w:firstLine="2520"/>
      </w:pPr>
      <w:rPr>
        <w:vertAlign w:val="baseline"/>
      </w:rPr>
    </w:lvl>
    <w:lvl w:ilvl="2" w:tplc="94F2A4BE">
      <w:start w:val="1"/>
      <w:numFmt w:val="lowerRoman"/>
      <w:lvlText w:val="%3."/>
      <w:lvlJc w:val="right"/>
      <w:pPr>
        <w:ind w:left="2160" w:firstLine="4140"/>
      </w:pPr>
      <w:rPr>
        <w:vertAlign w:val="baseline"/>
      </w:rPr>
    </w:lvl>
    <w:lvl w:ilvl="3" w:tplc="9D9C0690">
      <w:start w:val="1"/>
      <w:numFmt w:val="decimal"/>
      <w:lvlText w:val="%4."/>
      <w:lvlJc w:val="left"/>
      <w:pPr>
        <w:ind w:left="2880" w:firstLine="5400"/>
      </w:pPr>
      <w:rPr>
        <w:vertAlign w:val="baseline"/>
      </w:rPr>
    </w:lvl>
    <w:lvl w:ilvl="4" w:tplc="3788D75C">
      <w:start w:val="1"/>
      <w:numFmt w:val="lowerLetter"/>
      <w:lvlText w:val="%5."/>
      <w:lvlJc w:val="left"/>
      <w:pPr>
        <w:ind w:left="3600" w:firstLine="6840"/>
      </w:pPr>
      <w:rPr>
        <w:vertAlign w:val="baseline"/>
      </w:rPr>
    </w:lvl>
    <w:lvl w:ilvl="5" w:tplc="8D6C01C8">
      <w:start w:val="1"/>
      <w:numFmt w:val="lowerRoman"/>
      <w:lvlText w:val="%6."/>
      <w:lvlJc w:val="right"/>
      <w:pPr>
        <w:ind w:left="4320" w:firstLine="8460"/>
      </w:pPr>
      <w:rPr>
        <w:vertAlign w:val="baseline"/>
      </w:rPr>
    </w:lvl>
    <w:lvl w:ilvl="6" w:tplc="A1DE3E68">
      <w:start w:val="1"/>
      <w:numFmt w:val="decimal"/>
      <w:lvlText w:val="%7."/>
      <w:lvlJc w:val="left"/>
      <w:pPr>
        <w:ind w:left="5040" w:firstLine="9720"/>
      </w:pPr>
      <w:rPr>
        <w:vertAlign w:val="baseline"/>
      </w:rPr>
    </w:lvl>
    <w:lvl w:ilvl="7" w:tplc="A4DAF312">
      <w:start w:val="1"/>
      <w:numFmt w:val="lowerLetter"/>
      <w:lvlText w:val="%8."/>
      <w:lvlJc w:val="left"/>
      <w:pPr>
        <w:ind w:left="5760" w:firstLine="11160"/>
      </w:pPr>
      <w:rPr>
        <w:vertAlign w:val="baseline"/>
      </w:rPr>
    </w:lvl>
    <w:lvl w:ilvl="8" w:tplc="7988DB4A">
      <w:start w:val="1"/>
      <w:numFmt w:val="lowerRoman"/>
      <w:lvlText w:val="%9."/>
      <w:lvlJc w:val="right"/>
      <w:pPr>
        <w:ind w:left="6480" w:firstLine="12780"/>
      </w:pPr>
      <w:rPr>
        <w:vertAlign w:val="baseline"/>
      </w:rPr>
    </w:lvl>
  </w:abstractNum>
  <w:abstractNum w:abstractNumId="2" w15:restartNumberingAfterBreak="0">
    <w:nsid w:val="194E7492"/>
    <w:multiLevelType w:val="multilevel"/>
    <w:tmpl w:val="AFEEDD82"/>
    <w:lvl w:ilvl="0">
      <w:start w:val="1"/>
      <w:numFmt w:val="decimal"/>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3" w15:restartNumberingAfterBreak="0">
    <w:nsid w:val="19E6537D"/>
    <w:multiLevelType w:val="multilevel"/>
    <w:tmpl w:val="7464B07C"/>
    <w:lvl w:ilvl="0">
      <w:start w:val="5"/>
      <w:numFmt w:val="decimal"/>
      <w:lvlText w:val="%1."/>
      <w:lvlJc w:val="left"/>
      <w:pPr>
        <w:ind w:left="360" w:hanging="360"/>
      </w:pPr>
      <w:rPr>
        <w:rFonts w:hint="default"/>
      </w:rPr>
    </w:lvl>
    <w:lvl w:ilvl="1">
      <w:start w:val="4"/>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4" w15:restartNumberingAfterBreak="0">
    <w:nsid w:val="1AD75CDC"/>
    <w:multiLevelType w:val="multilevel"/>
    <w:tmpl w:val="4E16F296"/>
    <w:lvl w:ilvl="0">
      <w:start w:val="4"/>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5" w15:restartNumberingAfterBreak="0">
    <w:nsid w:val="1C942086"/>
    <w:multiLevelType w:val="hybridMultilevel"/>
    <w:tmpl w:val="E250BC3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1EBB2899"/>
    <w:multiLevelType w:val="multilevel"/>
    <w:tmpl w:val="3DAECB3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228F6E89"/>
    <w:multiLevelType w:val="multilevel"/>
    <w:tmpl w:val="8FFE8FC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8" w15:restartNumberingAfterBreak="0">
    <w:nsid w:val="23E247A4"/>
    <w:multiLevelType w:val="multilevel"/>
    <w:tmpl w:val="A1DAA0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24BF703E"/>
    <w:multiLevelType w:val="multilevel"/>
    <w:tmpl w:val="AC12C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BE8034"/>
    <w:multiLevelType w:val="hybridMultilevel"/>
    <w:tmpl w:val="35AC85CA"/>
    <w:lvl w:ilvl="0" w:tplc="2C10C32E">
      <w:start w:val="1"/>
      <w:numFmt w:val="bullet"/>
      <w:lvlText w:val="ü"/>
      <w:lvlJc w:val="left"/>
      <w:pPr>
        <w:ind w:left="720" w:hanging="360"/>
      </w:pPr>
      <w:rPr>
        <w:rFonts w:hint="default" w:ascii="Wingdings" w:hAnsi="Wingdings"/>
      </w:rPr>
    </w:lvl>
    <w:lvl w:ilvl="1" w:tplc="4CF0EFB4">
      <w:start w:val="1"/>
      <w:numFmt w:val="bullet"/>
      <w:lvlText w:val="o"/>
      <w:lvlJc w:val="left"/>
      <w:pPr>
        <w:ind w:left="1440" w:hanging="360"/>
      </w:pPr>
      <w:rPr>
        <w:rFonts w:hint="default" w:ascii="Courier New" w:hAnsi="Courier New"/>
      </w:rPr>
    </w:lvl>
    <w:lvl w:ilvl="2" w:tplc="9182A56A">
      <w:start w:val="1"/>
      <w:numFmt w:val="bullet"/>
      <w:lvlText w:val=""/>
      <w:lvlJc w:val="left"/>
      <w:pPr>
        <w:ind w:left="2160" w:hanging="360"/>
      </w:pPr>
      <w:rPr>
        <w:rFonts w:hint="default" w:ascii="Wingdings" w:hAnsi="Wingdings"/>
      </w:rPr>
    </w:lvl>
    <w:lvl w:ilvl="3" w:tplc="4866C376">
      <w:start w:val="1"/>
      <w:numFmt w:val="bullet"/>
      <w:lvlText w:val=""/>
      <w:lvlJc w:val="left"/>
      <w:pPr>
        <w:ind w:left="2880" w:hanging="360"/>
      </w:pPr>
      <w:rPr>
        <w:rFonts w:hint="default" w:ascii="Symbol" w:hAnsi="Symbol"/>
      </w:rPr>
    </w:lvl>
    <w:lvl w:ilvl="4" w:tplc="F78C7190">
      <w:start w:val="1"/>
      <w:numFmt w:val="bullet"/>
      <w:lvlText w:val="o"/>
      <w:lvlJc w:val="left"/>
      <w:pPr>
        <w:ind w:left="3600" w:hanging="360"/>
      </w:pPr>
      <w:rPr>
        <w:rFonts w:hint="default" w:ascii="Courier New" w:hAnsi="Courier New"/>
      </w:rPr>
    </w:lvl>
    <w:lvl w:ilvl="5" w:tplc="0100DA92">
      <w:start w:val="1"/>
      <w:numFmt w:val="bullet"/>
      <w:lvlText w:val=""/>
      <w:lvlJc w:val="left"/>
      <w:pPr>
        <w:ind w:left="4320" w:hanging="360"/>
      </w:pPr>
      <w:rPr>
        <w:rFonts w:hint="default" w:ascii="Wingdings" w:hAnsi="Wingdings"/>
      </w:rPr>
    </w:lvl>
    <w:lvl w:ilvl="6" w:tplc="BEAA1112">
      <w:start w:val="1"/>
      <w:numFmt w:val="bullet"/>
      <w:lvlText w:val=""/>
      <w:lvlJc w:val="left"/>
      <w:pPr>
        <w:ind w:left="5040" w:hanging="360"/>
      </w:pPr>
      <w:rPr>
        <w:rFonts w:hint="default" w:ascii="Symbol" w:hAnsi="Symbol"/>
      </w:rPr>
    </w:lvl>
    <w:lvl w:ilvl="7" w:tplc="25AA3494">
      <w:start w:val="1"/>
      <w:numFmt w:val="bullet"/>
      <w:lvlText w:val="o"/>
      <w:lvlJc w:val="left"/>
      <w:pPr>
        <w:ind w:left="5760" w:hanging="360"/>
      </w:pPr>
      <w:rPr>
        <w:rFonts w:hint="default" w:ascii="Courier New" w:hAnsi="Courier New"/>
      </w:rPr>
    </w:lvl>
    <w:lvl w:ilvl="8" w:tplc="838AA9E6">
      <w:start w:val="1"/>
      <w:numFmt w:val="bullet"/>
      <w:lvlText w:val=""/>
      <w:lvlJc w:val="left"/>
      <w:pPr>
        <w:ind w:left="6480" w:hanging="360"/>
      </w:pPr>
      <w:rPr>
        <w:rFonts w:hint="default" w:ascii="Wingdings" w:hAnsi="Wingdings"/>
      </w:rPr>
    </w:lvl>
  </w:abstractNum>
  <w:abstractNum w:abstractNumId="11" w15:restartNumberingAfterBreak="0">
    <w:nsid w:val="2FBB6418"/>
    <w:multiLevelType w:val="hybridMultilevel"/>
    <w:tmpl w:val="8A5EB0B6"/>
    <w:lvl w:ilvl="0" w:tplc="240A000D">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30323A46"/>
    <w:multiLevelType w:val="multilevel"/>
    <w:tmpl w:val="C0286B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950572"/>
    <w:multiLevelType w:val="multilevel"/>
    <w:tmpl w:val="34AE71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30A61B25"/>
    <w:multiLevelType w:val="multilevel"/>
    <w:tmpl w:val="FCFCEF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2547261"/>
    <w:multiLevelType w:val="multilevel"/>
    <w:tmpl w:val="8D62892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33847FD6"/>
    <w:multiLevelType w:val="hybridMultilevel"/>
    <w:tmpl w:val="1B422212"/>
    <w:lvl w:ilvl="0" w:tplc="8B8E3CE0">
      <w:start w:val="1"/>
      <w:numFmt w:val="decimal"/>
      <w:lvlText w:val="%1."/>
      <w:lvlJc w:val="left"/>
      <w:pPr>
        <w:ind w:left="1020" w:hanging="360"/>
      </w:pPr>
    </w:lvl>
    <w:lvl w:ilvl="1" w:tplc="E64A5F1E">
      <w:start w:val="1"/>
      <w:numFmt w:val="decimal"/>
      <w:lvlText w:val="%2."/>
      <w:lvlJc w:val="left"/>
      <w:pPr>
        <w:ind w:left="1020" w:hanging="360"/>
      </w:pPr>
    </w:lvl>
    <w:lvl w:ilvl="2" w:tplc="5BAE82A2">
      <w:start w:val="1"/>
      <w:numFmt w:val="decimal"/>
      <w:lvlText w:val="%3."/>
      <w:lvlJc w:val="left"/>
      <w:pPr>
        <w:ind w:left="1020" w:hanging="360"/>
      </w:pPr>
    </w:lvl>
    <w:lvl w:ilvl="3" w:tplc="06C0618E">
      <w:start w:val="1"/>
      <w:numFmt w:val="decimal"/>
      <w:lvlText w:val="%4."/>
      <w:lvlJc w:val="left"/>
      <w:pPr>
        <w:ind w:left="1020" w:hanging="360"/>
      </w:pPr>
    </w:lvl>
    <w:lvl w:ilvl="4" w:tplc="F790E6FA">
      <w:start w:val="1"/>
      <w:numFmt w:val="decimal"/>
      <w:lvlText w:val="%5."/>
      <w:lvlJc w:val="left"/>
      <w:pPr>
        <w:ind w:left="1020" w:hanging="360"/>
      </w:pPr>
    </w:lvl>
    <w:lvl w:ilvl="5" w:tplc="84C4CA56">
      <w:start w:val="1"/>
      <w:numFmt w:val="decimal"/>
      <w:lvlText w:val="%6."/>
      <w:lvlJc w:val="left"/>
      <w:pPr>
        <w:ind w:left="1020" w:hanging="360"/>
      </w:pPr>
    </w:lvl>
    <w:lvl w:ilvl="6" w:tplc="CB5048C4">
      <w:start w:val="1"/>
      <w:numFmt w:val="decimal"/>
      <w:lvlText w:val="%7."/>
      <w:lvlJc w:val="left"/>
      <w:pPr>
        <w:ind w:left="1020" w:hanging="360"/>
      </w:pPr>
    </w:lvl>
    <w:lvl w:ilvl="7" w:tplc="E3C80C7E">
      <w:start w:val="1"/>
      <w:numFmt w:val="decimal"/>
      <w:lvlText w:val="%8."/>
      <w:lvlJc w:val="left"/>
      <w:pPr>
        <w:ind w:left="1020" w:hanging="360"/>
      </w:pPr>
    </w:lvl>
    <w:lvl w:ilvl="8" w:tplc="A5BA38CA">
      <w:start w:val="1"/>
      <w:numFmt w:val="decimal"/>
      <w:lvlText w:val="%9."/>
      <w:lvlJc w:val="left"/>
      <w:pPr>
        <w:ind w:left="1020" w:hanging="360"/>
      </w:pPr>
    </w:lvl>
  </w:abstractNum>
  <w:abstractNum w:abstractNumId="17" w15:restartNumberingAfterBreak="0">
    <w:nsid w:val="35EC589C"/>
    <w:multiLevelType w:val="multilevel"/>
    <w:tmpl w:val="2ECA8BE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8" w15:restartNumberingAfterBreak="0">
    <w:nsid w:val="3753222C"/>
    <w:multiLevelType w:val="hybridMultilevel"/>
    <w:tmpl w:val="6F28D04C"/>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3948D9A2"/>
    <w:multiLevelType w:val="hybridMultilevel"/>
    <w:tmpl w:val="BE400E9C"/>
    <w:lvl w:ilvl="0" w:tplc="F09053AA">
      <w:start w:val="2"/>
      <w:numFmt w:val="decimal"/>
      <w:lvlText w:val="%1."/>
      <w:lvlJc w:val="left"/>
      <w:pPr>
        <w:ind w:left="613" w:hanging="360"/>
      </w:pPr>
      <w:rPr>
        <w:rFonts w:hint="default" w:ascii="Arial" w:hAnsi="Arial"/>
      </w:rPr>
    </w:lvl>
    <w:lvl w:ilvl="1" w:tplc="FEA6CB72">
      <w:start w:val="1"/>
      <w:numFmt w:val="lowerLetter"/>
      <w:lvlText w:val="%2."/>
      <w:lvlJc w:val="left"/>
      <w:pPr>
        <w:ind w:left="1440" w:hanging="360"/>
      </w:pPr>
    </w:lvl>
    <w:lvl w:ilvl="2" w:tplc="86DAD208">
      <w:start w:val="1"/>
      <w:numFmt w:val="lowerRoman"/>
      <w:lvlText w:val="%3."/>
      <w:lvlJc w:val="right"/>
      <w:pPr>
        <w:ind w:left="2160" w:hanging="180"/>
      </w:pPr>
    </w:lvl>
    <w:lvl w:ilvl="3" w:tplc="1E1C9184">
      <w:start w:val="1"/>
      <w:numFmt w:val="decimal"/>
      <w:lvlText w:val="%4."/>
      <w:lvlJc w:val="left"/>
      <w:pPr>
        <w:ind w:left="2880" w:hanging="360"/>
      </w:pPr>
    </w:lvl>
    <w:lvl w:ilvl="4" w:tplc="DF3E03E8">
      <w:start w:val="1"/>
      <w:numFmt w:val="lowerLetter"/>
      <w:lvlText w:val="%5."/>
      <w:lvlJc w:val="left"/>
      <w:pPr>
        <w:ind w:left="3600" w:hanging="360"/>
      </w:pPr>
    </w:lvl>
    <w:lvl w:ilvl="5" w:tplc="1766EE18">
      <w:start w:val="1"/>
      <w:numFmt w:val="lowerRoman"/>
      <w:lvlText w:val="%6."/>
      <w:lvlJc w:val="right"/>
      <w:pPr>
        <w:ind w:left="4320" w:hanging="180"/>
      </w:pPr>
    </w:lvl>
    <w:lvl w:ilvl="6" w:tplc="C33C6A52">
      <w:start w:val="1"/>
      <w:numFmt w:val="decimal"/>
      <w:lvlText w:val="%7."/>
      <w:lvlJc w:val="left"/>
      <w:pPr>
        <w:ind w:left="5040" w:hanging="360"/>
      </w:pPr>
    </w:lvl>
    <w:lvl w:ilvl="7" w:tplc="33EC3BDE">
      <w:start w:val="1"/>
      <w:numFmt w:val="lowerLetter"/>
      <w:lvlText w:val="%8."/>
      <w:lvlJc w:val="left"/>
      <w:pPr>
        <w:ind w:left="5760" w:hanging="360"/>
      </w:pPr>
    </w:lvl>
    <w:lvl w:ilvl="8" w:tplc="0DDE4A2A">
      <w:start w:val="1"/>
      <w:numFmt w:val="lowerRoman"/>
      <w:lvlText w:val="%9."/>
      <w:lvlJc w:val="right"/>
      <w:pPr>
        <w:ind w:left="6480" w:hanging="180"/>
      </w:pPr>
    </w:lvl>
  </w:abstractNum>
  <w:abstractNum w:abstractNumId="20" w15:restartNumberingAfterBreak="0">
    <w:nsid w:val="3C7D55B7"/>
    <w:multiLevelType w:val="multilevel"/>
    <w:tmpl w:val="0D98C6EE"/>
    <w:lvl w:ilvl="0">
      <w:start w:val="7"/>
      <w:numFmt w:val="bullet"/>
      <w:lvlText w:val="-"/>
      <w:lvlJc w:val="left"/>
      <w:pPr>
        <w:ind w:left="720" w:hanging="360"/>
      </w:pPr>
      <w:rPr>
        <w:rFonts w:ascii="Book Antiqua" w:hAnsi="Book Antiqua" w:eastAsia="Book Antiqua" w:cs="Book Antiqua"/>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3F101A8B"/>
    <w:multiLevelType w:val="multilevel"/>
    <w:tmpl w:val="D54C585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2" w15:restartNumberingAfterBreak="0">
    <w:nsid w:val="3F979348"/>
    <w:multiLevelType w:val="multilevel"/>
    <w:tmpl w:val="4AB6A64C"/>
    <w:lvl w:ilvl="0">
      <w:start w:val="2"/>
      <w:numFmt w:val="decimal"/>
      <w:lvlText w:val="%1."/>
      <w:lvlJc w:val="left"/>
      <w:pPr>
        <w:ind w:left="720" w:firstLine="1080"/>
      </w:pPr>
      <w:rPr>
        <w:rFonts w:hint="default" w:ascii="Calibri" w:hAnsi="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854CF2"/>
    <w:multiLevelType w:val="multilevel"/>
    <w:tmpl w:val="6A0269A6"/>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6572FC1"/>
    <w:multiLevelType w:val="multilevel"/>
    <w:tmpl w:val="58E0F736"/>
    <w:lvl w:ilvl="0">
      <w:start w:val="1"/>
      <w:numFmt w:val="upperRoman"/>
      <w:lvlText w:val="%1."/>
      <w:lvlJc w:val="left"/>
      <w:pPr>
        <w:ind w:left="1080" w:firstLine="144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25" w15:restartNumberingAfterBreak="0">
    <w:nsid w:val="468232F4"/>
    <w:multiLevelType w:val="multilevel"/>
    <w:tmpl w:val="02ACDB7E"/>
    <w:lvl w:ilvl="0">
      <w:start w:val="1"/>
      <w:numFmt w:val="upperRoman"/>
      <w:lvlText w:val="%1."/>
      <w:lvlJc w:val="left"/>
      <w:pPr>
        <w:ind w:left="1080" w:firstLine="144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26" w15:restartNumberingAfterBreak="0">
    <w:nsid w:val="4ADB6D3C"/>
    <w:multiLevelType w:val="multilevel"/>
    <w:tmpl w:val="BC70892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4D0EE1EB"/>
    <w:multiLevelType w:val="hybridMultilevel"/>
    <w:tmpl w:val="22C4F9D6"/>
    <w:lvl w:ilvl="0" w:tplc="4C0E24B0">
      <w:start w:val="1"/>
      <w:numFmt w:val="decimal"/>
      <w:lvlText w:val="%1."/>
      <w:lvlJc w:val="left"/>
      <w:pPr>
        <w:ind w:left="613" w:hanging="360"/>
      </w:pPr>
      <w:rPr>
        <w:rFonts w:hint="default" w:ascii="Arial" w:hAnsi="Arial"/>
      </w:rPr>
    </w:lvl>
    <w:lvl w:ilvl="1" w:tplc="E1A2AFD6">
      <w:start w:val="1"/>
      <w:numFmt w:val="lowerLetter"/>
      <w:lvlText w:val="%2."/>
      <w:lvlJc w:val="left"/>
      <w:pPr>
        <w:ind w:left="1440" w:hanging="360"/>
      </w:pPr>
    </w:lvl>
    <w:lvl w:ilvl="2" w:tplc="2024758E">
      <w:start w:val="1"/>
      <w:numFmt w:val="lowerRoman"/>
      <w:lvlText w:val="%3."/>
      <w:lvlJc w:val="right"/>
      <w:pPr>
        <w:ind w:left="2160" w:hanging="180"/>
      </w:pPr>
    </w:lvl>
    <w:lvl w:ilvl="3" w:tplc="22D6CB16">
      <w:start w:val="1"/>
      <w:numFmt w:val="decimal"/>
      <w:lvlText w:val="%4."/>
      <w:lvlJc w:val="left"/>
      <w:pPr>
        <w:ind w:left="2880" w:hanging="360"/>
      </w:pPr>
    </w:lvl>
    <w:lvl w:ilvl="4" w:tplc="8E2A887E">
      <w:start w:val="1"/>
      <w:numFmt w:val="lowerLetter"/>
      <w:lvlText w:val="%5."/>
      <w:lvlJc w:val="left"/>
      <w:pPr>
        <w:ind w:left="3600" w:hanging="360"/>
      </w:pPr>
    </w:lvl>
    <w:lvl w:ilvl="5" w:tplc="E948F050">
      <w:start w:val="1"/>
      <w:numFmt w:val="lowerRoman"/>
      <w:lvlText w:val="%6."/>
      <w:lvlJc w:val="right"/>
      <w:pPr>
        <w:ind w:left="4320" w:hanging="180"/>
      </w:pPr>
    </w:lvl>
    <w:lvl w:ilvl="6" w:tplc="ECE829AC">
      <w:start w:val="1"/>
      <w:numFmt w:val="decimal"/>
      <w:lvlText w:val="%7."/>
      <w:lvlJc w:val="left"/>
      <w:pPr>
        <w:ind w:left="5040" w:hanging="360"/>
      </w:pPr>
    </w:lvl>
    <w:lvl w:ilvl="7" w:tplc="07A800D6">
      <w:start w:val="1"/>
      <w:numFmt w:val="lowerLetter"/>
      <w:lvlText w:val="%8."/>
      <w:lvlJc w:val="left"/>
      <w:pPr>
        <w:ind w:left="5760" w:hanging="360"/>
      </w:pPr>
    </w:lvl>
    <w:lvl w:ilvl="8" w:tplc="8E2E06F2">
      <w:start w:val="1"/>
      <w:numFmt w:val="lowerRoman"/>
      <w:lvlText w:val="%9."/>
      <w:lvlJc w:val="right"/>
      <w:pPr>
        <w:ind w:left="6480" w:hanging="180"/>
      </w:pPr>
    </w:lvl>
  </w:abstractNum>
  <w:abstractNum w:abstractNumId="28" w15:restartNumberingAfterBreak="0">
    <w:nsid w:val="57982033"/>
    <w:multiLevelType w:val="multilevel"/>
    <w:tmpl w:val="1BDC442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 w15:restartNumberingAfterBreak="0">
    <w:nsid w:val="5C393B52"/>
    <w:multiLevelType w:val="multilevel"/>
    <w:tmpl w:val="E9168AEC"/>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0" w15:restartNumberingAfterBreak="0">
    <w:nsid w:val="5D276681"/>
    <w:multiLevelType w:val="multilevel"/>
    <w:tmpl w:val="827A05A4"/>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sz w:val="24"/>
        <w:szCs w:val="24"/>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1" w15:restartNumberingAfterBreak="0">
    <w:nsid w:val="5D6411E5"/>
    <w:multiLevelType w:val="hybridMultilevel"/>
    <w:tmpl w:val="D5CA228C"/>
    <w:lvl w:ilvl="0" w:tplc="2E9451F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DEE4DD5"/>
    <w:multiLevelType w:val="hybridMultilevel"/>
    <w:tmpl w:val="3898764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3" w15:restartNumberingAfterBreak="0">
    <w:nsid w:val="65FF3DEE"/>
    <w:multiLevelType w:val="multilevel"/>
    <w:tmpl w:val="A156DF18"/>
    <w:lvl w:ilvl="0">
      <w:start w:val="1"/>
      <w:numFmt w:val="decimal"/>
      <w:lvlText w:val="%1."/>
      <w:lvlJc w:val="left"/>
      <w:pPr>
        <w:ind w:left="720" w:firstLine="1080"/>
      </w:pPr>
      <w:rPr>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34" w15:restartNumberingAfterBreak="0">
    <w:nsid w:val="6693D409"/>
    <w:multiLevelType w:val="hybridMultilevel"/>
    <w:tmpl w:val="E70C78CC"/>
    <w:lvl w:ilvl="0" w:tplc="C8A2AC30">
      <w:start w:val="1"/>
      <w:numFmt w:val="bullet"/>
      <w:lvlText w:val=""/>
      <w:lvlJc w:val="left"/>
      <w:pPr>
        <w:ind w:left="720" w:hanging="360"/>
      </w:pPr>
      <w:rPr>
        <w:rFonts w:hint="default" w:ascii="Symbol" w:hAnsi="Symbol"/>
      </w:rPr>
    </w:lvl>
    <w:lvl w:ilvl="1" w:tplc="50428ED2">
      <w:start w:val="1"/>
      <w:numFmt w:val="bullet"/>
      <w:lvlText w:val="o"/>
      <w:lvlJc w:val="left"/>
      <w:pPr>
        <w:ind w:left="1440" w:hanging="360"/>
      </w:pPr>
      <w:rPr>
        <w:rFonts w:hint="default" w:ascii="Courier New" w:hAnsi="Courier New"/>
      </w:rPr>
    </w:lvl>
    <w:lvl w:ilvl="2" w:tplc="75EE947C">
      <w:start w:val="1"/>
      <w:numFmt w:val="bullet"/>
      <w:lvlText w:val=""/>
      <w:lvlJc w:val="left"/>
      <w:pPr>
        <w:ind w:left="2160" w:hanging="360"/>
      </w:pPr>
      <w:rPr>
        <w:rFonts w:hint="default" w:ascii="Wingdings" w:hAnsi="Wingdings"/>
      </w:rPr>
    </w:lvl>
    <w:lvl w:ilvl="3" w:tplc="D69002B0">
      <w:start w:val="1"/>
      <w:numFmt w:val="bullet"/>
      <w:lvlText w:val=""/>
      <w:lvlJc w:val="left"/>
      <w:pPr>
        <w:ind w:left="2880" w:hanging="360"/>
      </w:pPr>
      <w:rPr>
        <w:rFonts w:hint="default" w:ascii="Symbol" w:hAnsi="Symbol"/>
      </w:rPr>
    </w:lvl>
    <w:lvl w:ilvl="4" w:tplc="6636A38C">
      <w:start w:val="1"/>
      <w:numFmt w:val="bullet"/>
      <w:lvlText w:val="o"/>
      <w:lvlJc w:val="left"/>
      <w:pPr>
        <w:ind w:left="3600" w:hanging="360"/>
      </w:pPr>
      <w:rPr>
        <w:rFonts w:hint="default" w:ascii="Courier New" w:hAnsi="Courier New"/>
      </w:rPr>
    </w:lvl>
    <w:lvl w:ilvl="5" w:tplc="BE0EA55C">
      <w:start w:val="1"/>
      <w:numFmt w:val="bullet"/>
      <w:lvlText w:val=""/>
      <w:lvlJc w:val="left"/>
      <w:pPr>
        <w:ind w:left="4320" w:hanging="360"/>
      </w:pPr>
      <w:rPr>
        <w:rFonts w:hint="default" w:ascii="Wingdings" w:hAnsi="Wingdings"/>
      </w:rPr>
    </w:lvl>
    <w:lvl w:ilvl="6" w:tplc="35D8E9DA">
      <w:start w:val="1"/>
      <w:numFmt w:val="bullet"/>
      <w:lvlText w:val=""/>
      <w:lvlJc w:val="left"/>
      <w:pPr>
        <w:ind w:left="5040" w:hanging="360"/>
      </w:pPr>
      <w:rPr>
        <w:rFonts w:hint="default" w:ascii="Symbol" w:hAnsi="Symbol"/>
      </w:rPr>
    </w:lvl>
    <w:lvl w:ilvl="7" w:tplc="18108F5C">
      <w:start w:val="1"/>
      <w:numFmt w:val="bullet"/>
      <w:lvlText w:val="o"/>
      <w:lvlJc w:val="left"/>
      <w:pPr>
        <w:ind w:left="5760" w:hanging="360"/>
      </w:pPr>
      <w:rPr>
        <w:rFonts w:hint="default" w:ascii="Courier New" w:hAnsi="Courier New"/>
      </w:rPr>
    </w:lvl>
    <w:lvl w:ilvl="8" w:tplc="37F89110">
      <w:start w:val="1"/>
      <w:numFmt w:val="bullet"/>
      <w:lvlText w:val=""/>
      <w:lvlJc w:val="left"/>
      <w:pPr>
        <w:ind w:left="6480" w:hanging="360"/>
      </w:pPr>
      <w:rPr>
        <w:rFonts w:hint="default" w:ascii="Wingdings" w:hAnsi="Wingdings"/>
      </w:rPr>
    </w:lvl>
  </w:abstractNum>
  <w:abstractNum w:abstractNumId="35" w15:restartNumberingAfterBreak="0">
    <w:nsid w:val="68930DAA"/>
    <w:multiLevelType w:val="multilevel"/>
    <w:tmpl w:val="BFEC641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6" w15:restartNumberingAfterBreak="0">
    <w:nsid w:val="70FC33C3"/>
    <w:multiLevelType w:val="multilevel"/>
    <w:tmpl w:val="02CEEC90"/>
    <w:lvl w:ilvl="0">
      <w:start w:val="3"/>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37" w15:restartNumberingAfterBreak="0">
    <w:nsid w:val="72062681"/>
    <w:multiLevelType w:val="multilevel"/>
    <w:tmpl w:val="B630C2B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2ED3D12"/>
    <w:multiLevelType w:val="multilevel"/>
    <w:tmpl w:val="2070EDD2"/>
    <w:lvl w:ilvl="0">
      <w:start w:val="3"/>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39" w15:restartNumberingAfterBreak="0">
    <w:nsid w:val="75FD3635"/>
    <w:multiLevelType w:val="multilevel"/>
    <w:tmpl w:val="965A73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6DE78EF"/>
    <w:multiLevelType w:val="hybridMultilevel"/>
    <w:tmpl w:val="5C2221C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1" w15:restartNumberingAfterBreak="0">
    <w:nsid w:val="79A6384F"/>
    <w:multiLevelType w:val="multilevel"/>
    <w:tmpl w:val="D61A4F02"/>
    <w:lvl w:ilvl="0">
      <w:start w:val="1"/>
      <w:numFmt w:val="bullet"/>
      <w:lvlText w:val="●"/>
      <w:lvlJc w:val="left"/>
      <w:pPr>
        <w:ind w:left="1068" w:hanging="360"/>
      </w:pPr>
      <w:rPr>
        <w:rFonts w:ascii="Noto Sans Symbols" w:hAnsi="Noto Sans Symbols" w:eastAsia="Noto Sans Symbols" w:cs="Noto Sans Symbols"/>
      </w:rPr>
    </w:lvl>
    <w:lvl w:ilvl="1">
      <w:start w:val="1"/>
      <w:numFmt w:val="bullet"/>
      <w:lvlText w:val="o"/>
      <w:lvlJc w:val="left"/>
      <w:pPr>
        <w:ind w:left="1788" w:hanging="360"/>
      </w:pPr>
      <w:rPr>
        <w:rFonts w:ascii="Courier New" w:hAnsi="Courier New" w:eastAsia="Courier New" w:cs="Courier New"/>
      </w:rPr>
    </w:lvl>
    <w:lvl w:ilvl="2">
      <w:start w:val="1"/>
      <w:numFmt w:val="bullet"/>
      <w:lvlText w:val="▪"/>
      <w:lvlJc w:val="left"/>
      <w:pPr>
        <w:ind w:left="2508" w:hanging="360"/>
      </w:pPr>
      <w:rPr>
        <w:rFonts w:ascii="Noto Sans Symbols" w:hAnsi="Noto Sans Symbols" w:eastAsia="Noto Sans Symbols" w:cs="Noto Sans Symbols"/>
      </w:rPr>
    </w:lvl>
    <w:lvl w:ilvl="3">
      <w:start w:val="1"/>
      <w:numFmt w:val="bullet"/>
      <w:lvlText w:val="●"/>
      <w:lvlJc w:val="left"/>
      <w:pPr>
        <w:ind w:left="3228" w:hanging="360"/>
      </w:pPr>
      <w:rPr>
        <w:rFonts w:ascii="Noto Sans Symbols" w:hAnsi="Noto Sans Symbols" w:eastAsia="Noto Sans Symbols" w:cs="Noto Sans Symbols"/>
      </w:rPr>
    </w:lvl>
    <w:lvl w:ilvl="4">
      <w:start w:val="1"/>
      <w:numFmt w:val="bullet"/>
      <w:lvlText w:val="o"/>
      <w:lvlJc w:val="left"/>
      <w:pPr>
        <w:ind w:left="3948" w:hanging="360"/>
      </w:pPr>
      <w:rPr>
        <w:rFonts w:ascii="Courier New" w:hAnsi="Courier New" w:eastAsia="Courier New" w:cs="Courier New"/>
      </w:rPr>
    </w:lvl>
    <w:lvl w:ilvl="5">
      <w:start w:val="1"/>
      <w:numFmt w:val="bullet"/>
      <w:lvlText w:val="▪"/>
      <w:lvlJc w:val="left"/>
      <w:pPr>
        <w:ind w:left="4668" w:hanging="360"/>
      </w:pPr>
      <w:rPr>
        <w:rFonts w:ascii="Noto Sans Symbols" w:hAnsi="Noto Sans Symbols" w:eastAsia="Noto Sans Symbols" w:cs="Noto Sans Symbols"/>
      </w:rPr>
    </w:lvl>
    <w:lvl w:ilvl="6">
      <w:start w:val="1"/>
      <w:numFmt w:val="bullet"/>
      <w:lvlText w:val="●"/>
      <w:lvlJc w:val="left"/>
      <w:pPr>
        <w:ind w:left="5388" w:hanging="360"/>
      </w:pPr>
      <w:rPr>
        <w:rFonts w:ascii="Noto Sans Symbols" w:hAnsi="Noto Sans Symbols" w:eastAsia="Noto Sans Symbols" w:cs="Noto Sans Symbols"/>
      </w:rPr>
    </w:lvl>
    <w:lvl w:ilvl="7">
      <w:start w:val="1"/>
      <w:numFmt w:val="bullet"/>
      <w:lvlText w:val="o"/>
      <w:lvlJc w:val="left"/>
      <w:pPr>
        <w:ind w:left="6108" w:hanging="360"/>
      </w:pPr>
      <w:rPr>
        <w:rFonts w:ascii="Courier New" w:hAnsi="Courier New" w:eastAsia="Courier New" w:cs="Courier New"/>
      </w:rPr>
    </w:lvl>
    <w:lvl w:ilvl="8">
      <w:start w:val="1"/>
      <w:numFmt w:val="bullet"/>
      <w:lvlText w:val="▪"/>
      <w:lvlJc w:val="left"/>
      <w:pPr>
        <w:ind w:left="6828" w:hanging="360"/>
      </w:pPr>
      <w:rPr>
        <w:rFonts w:ascii="Noto Sans Symbols" w:hAnsi="Noto Sans Symbols" w:eastAsia="Noto Sans Symbols" w:cs="Noto Sans Symbols"/>
      </w:rPr>
    </w:lvl>
  </w:abstractNum>
  <w:num w:numId="1" w16cid:durableId="498426645">
    <w:abstractNumId w:val="10"/>
  </w:num>
  <w:num w:numId="2" w16cid:durableId="552619045">
    <w:abstractNumId w:val="22"/>
  </w:num>
  <w:num w:numId="3" w16cid:durableId="962535415">
    <w:abstractNumId w:val="0"/>
  </w:num>
  <w:num w:numId="4" w16cid:durableId="632491899">
    <w:abstractNumId w:val="23"/>
  </w:num>
  <w:num w:numId="5" w16cid:durableId="745616591">
    <w:abstractNumId w:val="17"/>
  </w:num>
  <w:num w:numId="6" w16cid:durableId="803232019">
    <w:abstractNumId w:val="2"/>
  </w:num>
  <w:num w:numId="7" w16cid:durableId="557589151">
    <w:abstractNumId w:val="21"/>
  </w:num>
  <w:num w:numId="8" w16cid:durableId="961498592">
    <w:abstractNumId w:val="26"/>
  </w:num>
  <w:num w:numId="9" w16cid:durableId="1215698751">
    <w:abstractNumId w:val="41"/>
  </w:num>
  <w:num w:numId="10" w16cid:durableId="1757283399">
    <w:abstractNumId w:val="15"/>
  </w:num>
  <w:num w:numId="11" w16cid:durableId="1938976705">
    <w:abstractNumId w:val="39"/>
  </w:num>
  <w:num w:numId="12" w16cid:durableId="1556350841">
    <w:abstractNumId w:val="6"/>
  </w:num>
  <w:num w:numId="13" w16cid:durableId="1844275725">
    <w:abstractNumId w:val="24"/>
  </w:num>
  <w:num w:numId="14" w16cid:durableId="886455880">
    <w:abstractNumId w:val="13"/>
  </w:num>
  <w:num w:numId="15" w16cid:durableId="406540875">
    <w:abstractNumId w:val="20"/>
  </w:num>
  <w:num w:numId="16" w16cid:durableId="1906254122">
    <w:abstractNumId w:val="9"/>
  </w:num>
  <w:num w:numId="17" w16cid:durableId="956908292">
    <w:abstractNumId w:val="25"/>
  </w:num>
  <w:num w:numId="18" w16cid:durableId="274364145">
    <w:abstractNumId w:val="1"/>
  </w:num>
  <w:num w:numId="19" w16cid:durableId="18704681">
    <w:abstractNumId w:val="7"/>
  </w:num>
  <w:num w:numId="20" w16cid:durableId="1629240895">
    <w:abstractNumId w:val="35"/>
  </w:num>
  <w:num w:numId="21" w16cid:durableId="1501236332">
    <w:abstractNumId w:val="28"/>
  </w:num>
  <w:num w:numId="22" w16cid:durableId="1205096625">
    <w:abstractNumId w:val="32"/>
  </w:num>
  <w:num w:numId="23" w16cid:durableId="93550894">
    <w:abstractNumId w:val="33"/>
  </w:num>
  <w:num w:numId="24" w16cid:durableId="2118793799">
    <w:abstractNumId w:val="5"/>
  </w:num>
  <w:num w:numId="25" w16cid:durableId="1334070121">
    <w:abstractNumId w:val="40"/>
  </w:num>
  <w:num w:numId="26" w16cid:durableId="994843750">
    <w:abstractNumId w:val="11"/>
  </w:num>
  <w:num w:numId="27" w16cid:durableId="1470440890">
    <w:abstractNumId w:val="31"/>
  </w:num>
  <w:num w:numId="28" w16cid:durableId="1443647744">
    <w:abstractNumId w:val="18"/>
  </w:num>
  <w:num w:numId="29" w16cid:durableId="1752771411">
    <w:abstractNumId w:val="8"/>
  </w:num>
  <w:num w:numId="30" w16cid:durableId="176118405">
    <w:abstractNumId w:val="36"/>
  </w:num>
  <w:num w:numId="31" w16cid:durableId="990871454">
    <w:abstractNumId w:val="14"/>
  </w:num>
  <w:num w:numId="32" w16cid:durableId="541744919">
    <w:abstractNumId w:val="38"/>
  </w:num>
  <w:num w:numId="33" w16cid:durableId="1981837227">
    <w:abstractNumId w:val="29"/>
  </w:num>
  <w:num w:numId="34" w16cid:durableId="1892497468">
    <w:abstractNumId w:val="30"/>
  </w:num>
  <w:num w:numId="35" w16cid:durableId="279992482">
    <w:abstractNumId w:val="4"/>
  </w:num>
  <w:num w:numId="36" w16cid:durableId="112136929">
    <w:abstractNumId w:val="37"/>
  </w:num>
  <w:num w:numId="37" w16cid:durableId="105807232">
    <w:abstractNumId w:val="3"/>
  </w:num>
  <w:num w:numId="38" w16cid:durableId="1288850356">
    <w:abstractNumId w:val="12"/>
  </w:num>
  <w:num w:numId="39" w16cid:durableId="1702046261">
    <w:abstractNumId w:val="19"/>
  </w:num>
  <w:num w:numId="40" w16cid:durableId="1608267409">
    <w:abstractNumId w:val="27"/>
  </w:num>
  <w:num w:numId="41" w16cid:durableId="2037390514">
    <w:abstractNumId w:val="16"/>
  </w:num>
  <w:num w:numId="42" w16cid:durableId="1675838870">
    <w:abstractNumId w:val="34"/>
  </w:num>
</w:numbering>
</file>

<file path=word/people.xml><?xml version="1.0" encoding="utf-8"?>
<w15:people xmlns:mc="http://schemas.openxmlformats.org/markup-compatibility/2006" xmlns:w15="http://schemas.microsoft.com/office/word/2012/wordml" mc:Ignorable="w15">
  <w15:person w15:author="Judy Ximena Sanchez Yopaza">
    <w15:presenceInfo w15:providerId="AD" w15:userId="S::jxsanchezy@ucompensar.edu.co::c0943912-2fe4-40c0-b426-6d7bf4932f46"/>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A2D"/>
    <w:rsid w:val="00000DAE"/>
    <w:rsid w:val="00001990"/>
    <w:rsid w:val="0000483F"/>
    <w:rsid w:val="00005584"/>
    <w:rsid w:val="00014159"/>
    <w:rsid w:val="0001429F"/>
    <w:rsid w:val="000219BF"/>
    <w:rsid w:val="00022365"/>
    <w:rsid w:val="00026A33"/>
    <w:rsid w:val="000360FA"/>
    <w:rsid w:val="00037ABB"/>
    <w:rsid w:val="00041B1C"/>
    <w:rsid w:val="0004415E"/>
    <w:rsid w:val="00044FD4"/>
    <w:rsid w:val="0004B30A"/>
    <w:rsid w:val="00050068"/>
    <w:rsid w:val="00050BD7"/>
    <w:rsid w:val="00052DB8"/>
    <w:rsid w:val="000550B4"/>
    <w:rsid w:val="00055E37"/>
    <w:rsid w:val="00060A39"/>
    <w:rsid w:val="0006108B"/>
    <w:rsid w:val="0006233A"/>
    <w:rsid w:val="00062D49"/>
    <w:rsid w:val="00065A42"/>
    <w:rsid w:val="000720E3"/>
    <w:rsid w:val="0007212E"/>
    <w:rsid w:val="00073D3A"/>
    <w:rsid w:val="00077E19"/>
    <w:rsid w:val="0008529A"/>
    <w:rsid w:val="00085623"/>
    <w:rsid w:val="000856D1"/>
    <w:rsid w:val="00086300"/>
    <w:rsid w:val="000922DE"/>
    <w:rsid w:val="00096863"/>
    <w:rsid w:val="0009779F"/>
    <w:rsid w:val="00097B97"/>
    <w:rsid w:val="00097BC5"/>
    <w:rsid w:val="000A0A22"/>
    <w:rsid w:val="000A6650"/>
    <w:rsid w:val="000B1137"/>
    <w:rsid w:val="000B1CAA"/>
    <w:rsid w:val="000B59D0"/>
    <w:rsid w:val="000B7BA8"/>
    <w:rsid w:val="000C3321"/>
    <w:rsid w:val="000C34D9"/>
    <w:rsid w:val="000C387F"/>
    <w:rsid w:val="000C4415"/>
    <w:rsid w:val="000C4BE5"/>
    <w:rsid w:val="000C7F42"/>
    <w:rsid w:val="000D74EE"/>
    <w:rsid w:val="000E1150"/>
    <w:rsid w:val="000E1F7A"/>
    <w:rsid w:val="000E4A92"/>
    <w:rsid w:val="000E7FDC"/>
    <w:rsid w:val="000F401E"/>
    <w:rsid w:val="000F4F3D"/>
    <w:rsid w:val="000F50EC"/>
    <w:rsid w:val="000FC009"/>
    <w:rsid w:val="0010418A"/>
    <w:rsid w:val="001063FE"/>
    <w:rsid w:val="00114076"/>
    <w:rsid w:val="00114893"/>
    <w:rsid w:val="0011501D"/>
    <w:rsid w:val="00115AF4"/>
    <w:rsid w:val="00115FD5"/>
    <w:rsid w:val="00116A95"/>
    <w:rsid w:val="001179A9"/>
    <w:rsid w:val="00120AEE"/>
    <w:rsid w:val="00122D2F"/>
    <w:rsid w:val="001236A5"/>
    <w:rsid w:val="00124094"/>
    <w:rsid w:val="001240B5"/>
    <w:rsid w:val="001247BF"/>
    <w:rsid w:val="00124E01"/>
    <w:rsid w:val="00134BEC"/>
    <w:rsid w:val="00136053"/>
    <w:rsid w:val="001379A8"/>
    <w:rsid w:val="0013D3DA"/>
    <w:rsid w:val="00140DE9"/>
    <w:rsid w:val="001422B1"/>
    <w:rsid w:val="00147EFA"/>
    <w:rsid w:val="00152C3A"/>
    <w:rsid w:val="001548AF"/>
    <w:rsid w:val="00155145"/>
    <w:rsid w:val="001564C3"/>
    <w:rsid w:val="00157A5A"/>
    <w:rsid w:val="00160B6C"/>
    <w:rsid w:val="00162403"/>
    <w:rsid w:val="001640FC"/>
    <w:rsid w:val="00165188"/>
    <w:rsid w:val="0016582F"/>
    <w:rsid w:val="00166266"/>
    <w:rsid w:val="00166CF0"/>
    <w:rsid w:val="00171C01"/>
    <w:rsid w:val="00172BE5"/>
    <w:rsid w:val="00173BD7"/>
    <w:rsid w:val="001747E9"/>
    <w:rsid w:val="00174F7F"/>
    <w:rsid w:val="00175F0E"/>
    <w:rsid w:val="001770EF"/>
    <w:rsid w:val="0018098E"/>
    <w:rsid w:val="001855FB"/>
    <w:rsid w:val="00195017"/>
    <w:rsid w:val="00196CC5"/>
    <w:rsid w:val="001A509D"/>
    <w:rsid w:val="001A65E9"/>
    <w:rsid w:val="001A6695"/>
    <w:rsid w:val="001B19E9"/>
    <w:rsid w:val="001B43A8"/>
    <w:rsid w:val="001C03E3"/>
    <w:rsid w:val="001C4030"/>
    <w:rsid w:val="001D07DE"/>
    <w:rsid w:val="001D0BAF"/>
    <w:rsid w:val="001E079D"/>
    <w:rsid w:val="001E14CB"/>
    <w:rsid w:val="001E198B"/>
    <w:rsid w:val="001E484D"/>
    <w:rsid w:val="001E4CB7"/>
    <w:rsid w:val="001E6285"/>
    <w:rsid w:val="001F48FB"/>
    <w:rsid w:val="001F7A93"/>
    <w:rsid w:val="001F8184"/>
    <w:rsid w:val="00203458"/>
    <w:rsid w:val="00203AF8"/>
    <w:rsid w:val="00203E72"/>
    <w:rsid w:val="00206357"/>
    <w:rsid w:val="00206CA3"/>
    <w:rsid w:val="002074C8"/>
    <w:rsid w:val="00212479"/>
    <w:rsid w:val="002124C2"/>
    <w:rsid w:val="00215C13"/>
    <w:rsid w:val="00221129"/>
    <w:rsid w:val="0022114A"/>
    <w:rsid w:val="00223D58"/>
    <w:rsid w:val="00223F84"/>
    <w:rsid w:val="002240EC"/>
    <w:rsid w:val="002309DB"/>
    <w:rsid w:val="002328BE"/>
    <w:rsid w:val="00234520"/>
    <w:rsid w:val="00235DB1"/>
    <w:rsid w:val="00237D4A"/>
    <w:rsid w:val="00244716"/>
    <w:rsid w:val="00244834"/>
    <w:rsid w:val="00250FDF"/>
    <w:rsid w:val="002512A2"/>
    <w:rsid w:val="0025183C"/>
    <w:rsid w:val="002540E2"/>
    <w:rsid w:val="002541EE"/>
    <w:rsid w:val="00263706"/>
    <w:rsid w:val="00266BCE"/>
    <w:rsid w:val="002701FE"/>
    <w:rsid w:val="00271A62"/>
    <w:rsid w:val="002726C0"/>
    <w:rsid w:val="00272EE6"/>
    <w:rsid w:val="00275AA6"/>
    <w:rsid w:val="00276093"/>
    <w:rsid w:val="002801F6"/>
    <w:rsid w:val="00280F45"/>
    <w:rsid w:val="00283C48"/>
    <w:rsid w:val="0028443D"/>
    <w:rsid w:val="00290835"/>
    <w:rsid w:val="00290E92"/>
    <w:rsid w:val="002A0AAF"/>
    <w:rsid w:val="002A19B1"/>
    <w:rsid w:val="002A4072"/>
    <w:rsid w:val="002A48BF"/>
    <w:rsid w:val="002A5871"/>
    <w:rsid w:val="002B1DFD"/>
    <w:rsid w:val="002B202A"/>
    <w:rsid w:val="002B2AB6"/>
    <w:rsid w:val="002C20F5"/>
    <w:rsid w:val="002C5249"/>
    <w:rsid w:val="002C7176"/>
    <w:rsid w:val="002D242F"/>
    <w:rsid w:val="002D30C0"/>
    <w:rsid w:val="002D44E3"/>
    <w:rsid w:val="002D54F7"/>
    <w:rsid w:val="002E27FA"/>
    <w:rsid w:val="002E37EF"/>
    <w:rsid w:val="002E43BB"/>
    <w:rsid w:val="002E4707"/>
    <w:rsid w:val="002E5FD4"/>
    <w:rsid w:val="002F3583"/>
    <w:rsid w:val="002F53A4"/>
    <w:rsid w:val="002F5934"/>
    <w:rsid w:val="002F6BBD"/>
    <w:rsid w:val="002F72EC"/>
    <w:rsid w:val="003012FD"/>
    <w:rsid w:val="00303A1E"/>
    <w:rsid w:val="00304A95"/>
    <w:rsid w:val="00304CD8"/>
    <w:rsid w:val="0031353C"/>
    <w:rsid w:val="00313CAD"/>
    <w:rsid w:val="00315D0A"/>
    <w:rsid w:val="00320025"/>
    <w:rsid w:val="0032201D"/>
    <w:rsid w:val="00322241"/>
    <w:rsid w:val="003237E9"/>
    <w:rsid w:val="00323871"/>
    <w:rsid w:val="00327275"/>
    <w:rsid w:val="00331152"/>
    <w:rsid w:val="003321E5"/>
    <w:rsid w:val="00335AD3"/>
    <w:rsid w:val="00341968"/>
    <w:rsid w:val="00345566"/>
    <w:rsid w:val="00350C6D"/>
    <w:rsid w:val="00353267"/>
    <w:rsid w:val="00354433"/>
    <w:rsid w:val="00356B7C"/>
    <w:rsid w:val="0036099D"/>
    <w:rsid w:val="00366661"/>
    <w:rsid w:val="00366939"/>
    <w:rsid w:val="00368A1E"/>
    <w:rsid w:val="00371ACC"/>
    <w:rsid w:val="003738F7"/>
    <w:rsid w:val="00376059"/>
    <w:rsid w:val="0038092D"/>
    <w:rsid w:val="00382047"/>
    <w:rsid w:val="00382173"/>
    <w:rsid w:val="00383182"/>
    <w:rsid w:val="0038335A"/>
    <w:rsid w:val="0038580F"/>
    <w:rsid w:val="00386E23"/>
    <w:rsid w:val="003907F7"/>
    <w:rsid w:val="00390D0F"/>
    <w:rsid w:val="0039392D"/>
    <w:rsid w:val="00394554"/>
    <w:rsid w:val="003A0128"/>
    <w:rsid w:val="003A3BAE"/>
    <w:rsid w:val="003A4867"/>
    <w:rsid w:val="003A5991"/>
    <w:rsid w:val="003A5D2A"/>
    <w:rsid w:val="003A782B"/>
    <w:rsid w:val="003B06E9"/>
    <w:rsid w:val="003B0E05"/>
    <w:rsid w:val="003B3FA2"/>
    <w:rsid w:val="003B5EDF"/>
    <w:rsid w:val="003BD50E"/>
    <w:rsid w:val="003C05E5"/>
    <w:rsid w:val="003C1414"/>
    <w:rsid w:val="003C3C27"/>
    <w:rsid w:val="003C49B5"/>
    <w:rsid w:val="003D5C62"/>
    <w:rsid w:val="003E047D"/>
    <w:rsid w:val="003E1813"/>
    <w:rsid w:val="003E18DA"/>
    <w:rsid w:val="003E1AED"/>
    <w:rsid w:val="003E34A1"/>
    <w:rsid w:val="003F3475"/>
    <w:rsid w:val="003F4E21"/>
    <w:rsid w:val="003F5455"/>
    <w:rsid w:val="004004D8"/>
    <w:rsid w:val="00401548"/>
    <w:rsid w:val="0040214A"/>
    <w:rsid w:val="0040263F"/>
    <w:rsid w:val="004042A0"/>
    <w:rsid w:val="00407DB7"/>
    <w:rsid w:val="00413FAC"/>
    <w:rsid w:val="00417C87"/>
    <w:rsid w:val="00417F87"/>
    <w:rsid w:val="00420803"/>
    <w:rsid w:val="00421F6C"/>
    <w:rsid w:val="00426903"/>
    <w:rsid w:val="004269A5"/>
    <w:rsid w:val="00434441"/>
    <w:rsid w:val="00436EC8"/>
    <w:rsid w:val="00440592"/>
    <w:rsid w:val="00440FAB"/>
    <w:rsid w:val="004439EB"/>
    <w:rsid w:val="00443F19"/>
    <w:rsid w:val="00445990"/>
    <w:rsid w:val="0045330F"/>
    <w:rsid w:val="00454321"/>
    <w:rsid w:val="004561CC"/>
    <w:rsid w:val="00456889"/>
    <w:rsid w:val="00461306"/>
    <w:rsid w:val="00462D12"/>
    <w:rsid w:val="00465C03"/>
    <w:rsid w:val="0046730A"/>
    <w:rsid w:val="004722A2"/>
    <w:rsid w:val="00480236"/>
    <w:rsid w:val="004825F0"/>
    <w:rsid w:val="00484B8C"/>
    <w:rsid w:val="00485256"/>
    <w:rsid w:val="00487404"/>
    <w:rsid w:val="004906F0"/>
    <w:rsid w:val="004907B0"/>
    <w:rsid w:val="00491F56"/>
    <w:rsid w:val="00496BE2"/>
    <w:rsid w:val="004A01D1"/>
    <w:rsid w:val="004A0D93"/>
    <w:rsid w:val="004A153A"/>
    <w:rsid w:val="004A674B"/>
    <w:rsid w:val="004A75B6"/>
    <w:rsid w:val="004B11B2"/>
    <w:rsid w:val="004B269D"/>
    <w:rsid w:val="004B48EF"/>
    <w:rsid w:val="004B5CCB"/>
    <w:rsid w:val="004B63AF"/>
    <w:rsid w:val="004B7918"/>
    <w:rsid w:val="004C1122"/>
    <w:rsid w:val="004C14DA"/>
    <w:rsid w:val="004C18AA"/>
    <w:rsid w:val="004C1B04"/>
    <w:rsid w:val="004C232A"/>
    <w:rsid w:val="004C27FD"/>
    <w:rsid w:val="004C340A"/>
    <w:rsid w:val="004C6F9D"/>
    <w:rsid w:val="004D1C70"/>
    <w:rsid w:val="004D1EF0"/>
    <w:rsid w:val="004D3264"/>
    <w:rsid w:val="004D70A3"/>
    <w:rsid w:val="004D70CD"/>
    <w:rsid w:val="004D7B9F"/>
    <w:rsid w:val="004E2E0D"/>
    <w:rsid w:val="004E39AF"/>
    <w:rsid w:val="004E440F"/>
    <w:rsid w:val="004E52CF"/>
    <w:rsid w:val="004E5CD9"/>
    <w:rsid w:val="004E77CA"/>
    <w:rsid w:val="004E9C58"/>
    <w:rsid w:val="004F14CA"/>
    <w:rsid w:val="004F3CCB"/>
    <w:rsid w:val="004F6939"/>
    <w:rsid w:val="004F6D2D"/>
    <w:rsid w:val="004F6EEB"/>
    <w:rsid w:val="00501702"/>
    <w:rsid w:val="0050262D"/>
    <w:rsid w:val="00504B45"/>
    <w:rsid w:val="00506D6F"/>
    <w:rsid w:val="005114EE"/>
    <w:rsid w:val="00511C07"/>
    <w:rsid w:val="005156ED"/>
    <w:rsid w:val="00515C9B"/>
    <w:rsid w:val="00515E02"/>
    <w:rsid w:val="00522F22"/>
    <w:rsid w:val="00525C15"/>
    <w:rsid w:val="005325B8"/>
    <w:rsid w:val="0053262C"/>
    <w:rsid w:val="0054165C"/>
    <w:rsid w:val="00541E18"/>
    <w:rsid w:val="0054290F"/>
    <w:rsid w:val="00542BFB"/>
    <w:rsid w:val="00542E17"/>
    <w:rsid w:val="00543AA2"/>
    <w:rsid w:val="005444A7"/>
    <w:rsid w:val="0055427F"/>
    <w:rsid w:val="0055576D"/>
    <w:rsid w:val="00555BA0"/>
    <w:rsid w:val="00555EEF"/>
    <w:rsid w:val="00556E88"/>
    <w:rsid w:val="00560C7B"/>
    <w:rsid w:val="00562A34"/>
    <w:rsid w:val="00567D4F"/>
    <w:rsid w:val="00570DEC"/>
    <w:rsid w:val="00572638"/>
    <w:rsid w:val="00574CA9"/>
    <w:rsid w:val="00580C6C"/>
    <w:rsid w:val="00587AB4"/>
    <w:rsid w:val="0058BA30"/>
    <w:rsid w:val="00590C5A"/>
    <w:rsid w:val="00597B67"/>
    <w:rsid w:val="005A02B7"/>
    <w:rsid w:val="005A3592"/>
    <w:rsid w:val="005A4878"/>
    <w:rsid w:val="005B002D"/>
    <w:rsid w:val="005B1A4C"/>
    <w:rsid w:val="005B24D9"/>
    <w:rsid w:val="005B384C"/>
    <w:rsid w:val="005B5664"/>
    <w:rsid w:val="005B6820"/>
    <w:rsid w:val="005B6E97"/>
    <w:rsid w:val="005C164A"/>
    <w:rsid w:val="005C31FE"/>
    <w:rsid w:val="005C4F48"/>
    <w:rsid w:val="005C7882"/>
    <w:rsid w:val="005D0AA5"/>
    <w:rsid w:val="005D1F89"/>
    <w:rsid w:val="005D32DF"/>
    <w:rsid w:val="005D6435"/>
    <w:rsid w:val="005E02E9"/>
    <w:rsid w:val="005E388B"/>
    <w:rsid w:val="005E6770"/>
    <w:rsid w:val="005F4215"/>
    <w:rsid w:val="005F4302"/>
    <w:rsid w:val="005F5715"/>
    <w:rsid w:val="006013A6"/>
    <w:rsid w:val="0060339A"/>
    <w:rsid w:val="00606166"/>
    <w:rsid w:val="00611054"/>
    <w:rsid w:val="0061134C"/>
    <w:rsid w:val="00611DE5"/>
    <w:rsid w:val="0061361F"/>
    <w:rsid w:val="00613B79"/>
    <w:rsid w:val="00615B87"/>
    <w:rsid w:val="006179F5"/>
    <w:rsid w:val="0062073E"/>
    <w:rsid w:val="00620E4E"/>
    <w:rsid w:val="0062180F"/>
    <w:rsid w:val="00624BE4"/>
    <w:rsid w:val="00626884"/>
    <w:rsid w:val="006268B8"/>
    <w:rsid w:val="00627BEE"/>
    <w:rsid w:val="006310B6"/>
    <w:rsid w:val="00632B5A"/>
    <w:rsid w:val="00633EBC"/>
    <w:rsid w:val="00635484"/>
    <w:rsid w:val="006370AD"/>
    <w:rsid w:val="00637128"/>
    <w:rsid w:val="006431F1"/>
    <w:rsid w:val="00643E1B"/>
    <w:rsid w:val="006443D2"/>
    <w:rsid w:val="00645A2D"/>
    <w:rsid w:val="00646187"/>
    <w:rsid w:val="0064665C"/>
    <w:rsid w:val="0064746B"/>
    <w:rsid w:val="00650FC0"/>
    <w:rsid w:val="006557AD"/>
    <w:rsid w:val="00656F12"/>
    <w:rsid w:val="00657A70"/>
    <w:rsid w:val="0065915F"/>
    <w:rsid w:val="00661C6E"/>
    <w:rsid w:val="00662151"/>
    <w:rsid w:val="00664E3C"/>
    <w:rsid w:val="00665A93"/>
    <w:rsid w:val="0066624D"/>
    <w:rsid w:val="006771DE"/>
    <w:rsid w:val="00683828"/>
    <w:rsid w:val="0068435B"/>
    <w:rsid w:val="00690E72"/>
    <w:rsid w:val="00692E63"/>
    <w:rsid w:val="0069753D"/>
    <w:rsid w:val="00697B33"/>
    <w:rsid w:val="006A1A52"/>
    <w:rsid w:val="006B1D2F"/>
    <w:rsid w:val="006B26D1"/>
    <w:rsid w:val="006B4B16"/>
    <w:rsid w:val="006B51D1"/>
    <w:rsid w:val="006B6FD4"/>
    <w:rsid w:val="006C0077"/>
    <w:rsid w:val="006C367A"/>
    <w:rsid w:val="006C36A2"/>
    <w:rsid w:val="006C537A"/>
    <w:rsid w:val="006C5507"/>
    <w:rsid w:val="006D2D37"/>
    <w:rsid w:val="006D31D0"/>
    <w:rsid w:val="006D330C"/>
    <w:rsid w:val="006D4359"/>
    <w:rsid w:val="006D70F6"/>
    <w:rsid w:val="006DE9A4"/>
    <w:rsid w:val="006E0431"/>
    <w:rsid w:val="006E657C"/>
    <w:rsid w:val="006E6A06"/>
    <w:rsid w:val="006E6F0B"/>
    <w:rsid w:val="006F463F"/>
    <w:rsid w:val="006F50C9"/>
    <w:rsid w:val="006F5E6B"/>
    <w:rsid w:val="00701B64"/>
    <w:rsid w:val="00702917"/>
    <w:rsid w:val="00705B16"/>
    <w:rsid w:val="00707990"/>
    <w:rsid w:val="007117B7"/>
    <w:rsid w:val="007175F1"/>
    <w:rsid w:val="007210CD"/>
    <w:rsid w:val="0072438D"/>
    <w:rsid w:val="00727EA9"/>
    <w:rsid w:val="00727EAF"/>
    <w:rsid w:val="0073341B"/>
    <w:rsid w:val="0073400D"/>
    <w:rsid w:val="00734E41"/>
    <w:rsid w:val="0073529E"/>
    <w:rsid w:val="007415BB"/>
    <w:rsid w:val="007423C4"/>
    <w:rsid w:val="00744D11"/>
    <w:rsid w:val="007450A0"/>
    <w:rsid w:val="00745DD9"/>
    <w:rsid w:val="007472BE"/>
    <w:rsid w:val="0074777F"/>
    <w:rsid w:val="00747C66"/>
    <w:rsid w:val="00750091"/>
    <w:rsid w:val="00753942"/>
    <w:rsid w:val="00756783"/>
    <w:rsid w:val="007600FE"/>
    <w:rsid w:val="00760AD3"/>
    <w:rsid w:val="00763DDD"/>
    <w:rsid w:val="00764006"/>
    <w:rsid w:val="0076469E"/>
    <w:rsid w:val="00764D41"/>
    <w:rsid w:val="00770E0C"/>
    <w:rsid w:val="00772994"/>
    <w:rsid w:val="007730FD"/>
    <w:rsid w:val="00773E1F"/>
    <w:rsid w:val="00780BD4"/>
    <w:rsid w:val="00784CA0"/>
    <w:rsid w:val="0078BFC5"/>
    <w:rsid w:val="00791028"/>
    <w:rsid w:val="00791B1D"/>
    <w:rsid w:val="00793F65"/>
    <w:rsid w:val="007971DA"/>
    <w:rsid w:val="00797468"/>
    <w:rsid w:val="007A2468"/>
    <w:rsid w:val="007A2B17"/>
    <w:rsid w:val="007A5461"/>
    <w:rsid w:val="007A5F66"/>
    <w:rsid w:val="007B328D"/>
    <w:rsid w:val="007B3EBE"/>
    <w:rsid w:val="007B5616"/>
    <w:rsid w:val="007B5EA7"/>
    <w:rsid w:val="007C021E"/>
    <w:rsid w:val="007C5C53"/>
    <w:rsid w:val="007C6455"/>
    <w:rsid w:val="007D2D90"/>
    <w:rsid w:val="007D59DD"/>
    <w:rsid w:val="007D75BB"/>
    <w:rsid w:val="007E0758"/>
    <w:rsid w:val="007E2AF7"/>
    <w:rsid w:val="007F00E1"/>
    <w:rsid w:val="007F0328"/>
    <w:rsid w:val="007F31D2"/>
    <w:rsid w:val="007F6EE1"/>
    <w:rsid w:val="007F7640"/>
    <w:rsid w:val="00806A09"/>
    <w:rsid w:val="008127CA"/>
    <w:rsid w:val="00821506"/>
    <w:rsid w:val="00823F74"/>
    <w:rsid w:val="00824CF5"/>
    <w:rsid w:val="008259EA"/>
    <w:rsid w:val="008304EB"/>
    <w:rsid w:val="00830ED2"/>
    <w:rsid w:val="00834388"/>
    <w:rsid w:val="00836A29"/>
    <w:rsid w:val="008415FC"/>
    <w:rsid w:val="00845492"/>
    <w:rsid w:val="00853491"/>
    <w:rsid w:val="008535B9"/>
    <w:rsid w:val="00854006"/>
    <w:rsid w:val="00857072"/>
    <w:rsid w:val="00857EB9"/>
    <w:rsid w:val="00862707"/>
    <w:rsid w:val="0086382A"/>
    <w:rsid w:val="008668DC"/>
    <w:rsid w:val="00866C16"/>
    <w:rsid w:val="0086728E"/>
    <w:rsid w:val="0086B8DF"/>
    <w:rsid w:val="00870BC1"/>
    <w:rsid w:val="00872AC6"/>
    <w:rsid w:val="00874B2F"/>
    <w:rsid w:val="008752FC"/>
    <w:rsid w:val="00875950"/>
    <w:rsid w:val="008760FC"/>
    <w:rsid w:val="00876EA4"/>
    <w:rsid w:val="00882361"/>
    <w:rsid w:val="00882EA1"/>
    <w:rsid w:val="00884C06"/>
    <w:rsid w:val="00890679"/>
    <w:rsid w:val="0089086B"/>
    <w:rsid w:val="008910C5"/>
    <w:rsid w:val="008922CD"/>
    <w:rsid w:val="00893B39"/>
    <w:rsid w:val="008947C3"/>
    <w:rsid w:val="0089766E"/>
    <w:rsid w:val="008A209B"/>
    <w:rsid w:val="008A5CBE"/>
    <w:rsid w:val="008A62E3"/>
    <w:rsid w:val="008A6773"/>
    <w:rsid w:val="008A71F0"/>
    <w:rsid w:val="008B245B"/>
    <w:rsid w:val="008B3465"/>
    <w:rsid w:val="008B37D8"/>
    <w:rsid w:val="008B53FC"/>
    <w:rsid w:val="008C0016"/>
    <w:rsid w:val="008C3E67"/>
    <w:rsid w:val="008C5B65"/>
    <w:rsid w:val="008CC517"/>
    <w:rsid w:val="008D0045"/>
    <w:rsid w:val="008D0C70"/>
    <w:rsid w:val="008D3E65"/>
    <w:rsid w:val="008D5342"/>
    <w:rsid w:val="008D5871"/>
    <w:rsid w:val="008E573E"/>
    <w:rsid w:val="008E6538"/>
    <w:rsid w:val="008E7F45"/>
    <w:rsid w:val="008F2994"/>
    <w:rsid w:val="008F5B9F"/>
    <w:rsid w:val="009059B2"/>
    <w:rsid w:val="00913DB0"/>
    <w:rsid w:val="00914C2C"/>
    <w:rsid w:val="00917187"/>
    <w:rsid w:val="00920832"/>
    <w:rsid w:val="00922707"/>
    <w:rsid w:val="0092536A"/>
    <w:rsid w:val="009270AA"/>
    <w:rsid w:val="0093448D"/>
    <w:rsid w:val="0093676F"/>
    <w:rsid w:val="00937E87"/>
    <w:rsid w:val="009414AF"/>
    <w:rsid w:val="00944BAC"/>
    <w:rsid w:val="009506E3"/>
    <w:rsid w:val="00950748"/>
    <w:rsid w:val="009514FB"/>
    <w:rsid w:val="009548F8"/>
    <w:rsid w:val="00960942"/>
    <w:rsid w:val="00961D77"/>
    <w:rsid w:val="00961DA4"/>
    <w:rsid w:val="00962551"/>
    <w:rsid w:val="00962D7B"/>
    <w:rsid w:val="00967046"/>
    <w:rsid w:val="00973C8A"/>
    <w:rsid w:val="00974E2D"/>
    <w:rsid w:val="00976997"/>
    <w:rsid w:val="00981C89"/>
    <w:rsid w:val="00981DEF"/>
    <w:rsid w:val="009847A9"/>
    <w:rsid w:val="00984F6A"/>
    <w:rsid w:val="00985F5A"/>
    <w:rsid w:val="00993652"/>
    <w:rsid w:val="00994C11"/>
    <w:rsid w:val="009964A6"/>
    <w:rsid w:val="009A0103"/>
    <w:rsid w:val="009A1F94"/>
    <w:rsid w:val="009A3CCA"/>
    <w:rsid w:val="009A4E23"/>
    <w:rsid w:val="009B22A6"/>
    <w:rsid w:val="009B2682"/>
    <w:rsid w:val="009B6D26"/>
    <w:rsid w:val="009C5767"/>
    <w:rsid w:val="009C71C6"/>
    <w:rsid w:val="009D6CCB"/>
    <w:rsid w:val="009D793C"/>
    <w:rsid w:val="009E129D"/>
    <w:rsid w:val="009E339C"/>
    <w:rsid w:val="009E3E12"/>
    <w:rsid w:val="009F2C54"/>
    <w:rsid w:val="009F5515"/>
    <w:rsid w:val="009F7F11"/>
    <w:rsid w:val="00A018CB"/>
    <w:rsid w:val="00A04B2F"/>
    <w:rsid w:val="00A04C6A"/>
    <w:rsid w:val="00A07542"/>
    <w:rsid w:val="00A079D6"/>
    <w:rsid w:val="00A07C39"/>
    <w:rsid w:val="00A07C54"/>
    <w:rsid w:val="00A10452"/>
    <w:rsid w:val="00A11A8F"/>
    <w:rsid w:val="00A12CE1"/>
    <w:rsid w:val="00A13762"/>
    <w:rsid w:val="00A1511A"/>
    <w:rsid w:val="00A15A9B"/>
    <w:rsid w:val="00A16FE4"/>
    <w:rsid w:val="00A17A50"/>
    <w:rsid w:val="00A21605"/>
    <w:rsid w:val="00A2403C"/>
    <w:rsid w:val="00A259EE"/>
    <w:rsid w:val="00A275D0"/>
    <w:rsid w:val="00A3144A"/>
    <w:rsid w:val="00A32631"/>
    <w:rsid w:val="00A32B21"/>
    <w:rsid w:val="00A33351"/>
    <w:rsid w:val="00A33C81"/>
    <w:rsid w:val="00A406DC"/>
    <w:rsid w:val="00A40D8B"/>
    <w:rsid w:val="00A42F43"/>
    <w:rsid w:val="00A43936"/>
    <w:rsid w:val="00A45B36"/>
    <w:rsid w:val="00A4672C"/>
    <w:rsid w:val="00A46E5F"/>
    <w:rsid w:val="00A4DA68"/>
    <w:rsid w:val="00A52106"/>
    <w:rsid w:val="00A623CB"/>
    <w:rsid w:val="00A6344A"/>
    <w:rsid w:val="00A664C9"/>
    <w:rsid w:val="00A66D9A"/>
    <w:rsid w:val="00A70AA5"/>
    <w:rsid w:val="00A73A18"/>
    <w:rsid w:val="00A804D8"/>
    <w:rsid w:val="00A835D1"/>
    <w:rsid w:val="00A87FBF"/>
    <w:rsid w:val="00A955C3"/>
    <w:rsid w:val="00AA0B04"/>
    <w:rsid w:val="00AA19BD"/>
    <w:rsid w:val="00AA4936"/>
    <w:rsid w:val="00AB2240"/>
    <w:rsid w:val="00AB5FD4"/>
    <w:rsid w:val="00AC02F1"/>
    <w:rsid w:val="00AC0DF0"/>
    <w:rsid w:val="00AC4535"/>
    <w:rsid w:val="00AC5D6D"/>
    <w:rsid w:val="00AC6B28"/>
    <w:rsid w:val="00AC6D32"/>
    <w:rsid w:val="00ACFCBB"/>
    <w:rsid w:val="00AD15E9"/>
    <w:rsid w:val="00AD2D41"/>
    <w:rsid w:val="00AD6867"/>
    <w:rsid w:val="00AD975A"/>
    <w:rsid w:val="00AE062E"/>
    <w:rsid w:val="00AE324C"/>
    <w:rsid w:val="00AE3317"/>
    <w:rsid w:val="00AF0148"/>
    <w:rsid w:val="00AF2382"/>
    <w:rsid w:val="00AF3B8B"/>
    <w:rsid w:val="00AF5861"/>
    <w:rsid w:val="00AF5943"/>
    <w:rsid w:val="00AF6936"/>
    <w:rsid w:val="00B02904"/>
    <w:rsid w:val="00B05741"/>
    <w:rsid w:val="00B05B9B"/>
    <w:rsid w:val="00B07B0F"/>
    <w:rsid w:val="00B07C26"/>
    <w:rsid w:val="00B10051"/>
    <w:rsid w:val="00B107B6"/>
    <w:rsid w:val="00B1149B"/>
    <w:rsid w:val="00B123EF"/>
    <w:rsid w:val="00B13A0F"/>
    <w:rsid w:val="00B1401C"/>
    <w:rsid w:val="00B1FF08"/>
    <w:rsid w:val="00B2741F"/>
    <w:rsid w:val="00B27938"/>
    <w:rsid w:val="00B30535"/>
    <w:rsid w:val="00B33005"/>
    <w:rsid w:val="00B35DD5"/>
    <w:rsid w:val="00B36188"/>
    <w:rsid w:val="00B37F28"/>
    <w:rsid w:val="00B403E8"/>
    <w:rsid w:val="00B4297F"/>
    <w:rsid w:val="00B5301B"/>
    <w:rsid w:val="00B5402C"/>
    <w:rsid w:val="00B54460"/>
    <w:rsid w:val="00B5530F"/>
    <w:rsid w:val="00B56DC8"/>
    <w:rsid w:val="00B57A30"/>
    <w:rsid w:val="00B6112F"/>
    <w:rsid w:val="00B6293F"/>
    <w:rsid w:val="00B6343E"/>
    <w:rsid w:val="00B63522"/>
    <w:rsid w:val="00B6404C"/>
    <w:rsid w:val="00B66434"/>
    <w:rsid w:val="00B71D7F"/>
    <w:rsid w:val="00B72BF6"/>
    <w:rsid w:val="00B746DD"/>
    <w:rsid w:val="00B755AA"/>
    <w:rsid w:val="00B77C02"/>
    <w:rsid w:val="00B8066E"/>
    <w:rsid w:val="00B83B13"/>
    <w:rsid w:val="00B90D81"/>
    <w:rsid w:val="00B90FD4"/>
    <w:rsid w:val="00B96A8E"/>
    <w:rsid w:val="00BA0533"/>
    <w:rsid w:val="00BA0994"/>
    <w:rsid w:val="00BA2130"/>
    <w:rsid w:val="00BA5919"/>
    <w:rsid w:val="00BA6402"/>
    <w:rsid w:val="00BA7427"/>
    <w:rsid w:val="00BB3A46"/>
    <w:rsid w:val="00BB6101"/>
    <w:rsid w:val="00BB661F"/>
    <w:rsid w:val="00BB7DEF"/>
    <w:rsid w:val="00BC26C9"/>
    <w:rsid w:val="00BC5179"/>
    <w:rsid w:val="00BC54CC"/>
    <w:rsid w:val="00BD3DFA"/>
    <w:rsid w:val="00BE5986"/>
    <w:rsid w:val="00C00531"/>
    <w:rsid w:val="00C00E80"/>
    <w:rsid w:val="00C0125F"/>
    <w:rsid w:val="00C034BA"/>
    <w:rsid w:val="00C03B50"/>
    <w:rsid w:val="00C04B48"/>
    <w:rsid w:val="00C05A37"/>
    <w:rsid w:val="00C05DC8"/>
    <w:rsid w:val="00C14774"/>
    <w:rsid w:val="00C159AD"/>
    <w:rsid w:val="00C1675F"/>
    <w:rsid w:val="00C207F7"/>
    <w:rsid w:val="00C21161"/>
    <w:rsid w:val="00C214E2"/>
    <w:rsid w:val="00C23FFB"/>
    <w:rsid w:val="00C25654"/>
    <w:rsid w:val="00C275DE"/>
    <w:rsid w:val="00C304A0"/>
    <w:rsid w:val="00C32BE4"/>
    <w:rsid w:val="00C36C56"/>
    <w:rsid w:val="00C36F34"/>
    <w:rsid w:val="00C51AD5"/>
    <w:rsid w:val="00C51B3A"/>
    <w:rsid w:val="00C53816"/>
    <w:rsid w:val="00C53F10"/>
    <w:rsid w:val="00C54FD8"/>
    <w:rsid w:val="00C56098"/>
    <w:rsid w:val="00C56C44"/>
    <w:rsid w:val="00C57992"/>
    <w:rsid w:val="00C600B4"/>
    <w:rsid w:val="00C603C0"/>
    <w:rsid w:val="00C60708"/>
    <w:rsid w:val="00C613C5"/>
    <w:rsid w:val="00C640CE"/>
    <w:rsid w:val="00C64595"/>
    <w:rsid w:val="00C64FF1"/>
    <w:rsid w:val="00C70452"/>
    <w:rsid w:val="00C75798"/>
    <w:rsid w:val="00C807DB"/>
    <w:rsid w:val="00C84488"/>
    <w:rsid w:val="00C8502F"/>
    <w:rsid w:val="00C90D85"/>
    <w:rsid w:val="00C96A74"/>
    <w:rsid w:val="00C96C3E"/>
    <w:rsid w:val="00C9711D"/>
    <w:rsid w:val="00C978AE"/>
    <w:rsid w:val="00CA6AFA"/>
    <w:rsid w:val="00CA71D4"/>
    <w:rsid w:val="00CA7D17"/>
    <w:rsid w:val="00CB0C96"/>
    <w:rsid w:val="00CB1EE7"/>
    <w:rsid w:val="00CB7811"/>
    <w:rsid w:val="00CC16BB"/>
    <w:rsid w:val="00CC28B7"/>
    <w:rsid w:val="00CC3FF8"/>
    <w:rsid w:val="00CC4337"/>
    <w:rsid w:val="00CC433A"/>
    <w:rsid w:val="00CC4CB0"/>
    <w:rsid w:val="00CD0FE2"/>
    <w:rsid w:val="00CD14EB"/>
    <w:rsid w:val="00CD1AFC"/>
    <w:rsid w:val="00CD6354"/>
    <w:rsid w:val="00CD7EAB"/>
    <w:rsid w:val="00CE01C8"/>
    <w:rsid w:val="00CE0847"/>
    <w:rsid w:val="00CE66ED"/>
    <w:rsid w:val="00CE790A"/>
    <w:rsid w:val="00CF10ED"/>
    <w:rsid w:val="00CF1781"/>
    <w:rsid w:val="00CF4858"/>
    <w:rsid w:val="00CF4F7D"/>
    <w:rsid w:val="00CF7795"/>
    <w:rsid w:val="00D02279"/>
    <w:rsid w:val="00D0340C"/>
    <w:rsid w:val="00D072EF"/>
    <w:rsid w:val="00D1153C"/>
    <w:rsid w:val="00D11CBF"/>
    <w:rsid w:val="00D15E83"/>
    <w:rsid w:val="00D15E8E"/>
    <w:rsid w:val="00D17A24"/>
    <w:rsid w:val="00D20073"/>
    <w:rsid w:val="00D20DAF"/>
    <w:rsid w:val="00D21BF9"/>
    <w:rsid w:val="00D26FB1"/>
    <w:rsid w:val="00D27F21"/>
    <w:rsid w:val="00D27F6A"/>
    <w:rsid w:val="00D306A7"/>
    <w:rsid w:val="00D310FD"/>
    <w:rsid w:val="00D31198"/>
    <w:rsid w:val="00D31863"/>
    <w:rsid w:val="00D32532"/>
    <w:rsid w:val="00D3485F"/>
    <w:rsid w:val="00D3572F"/>
    <w:rsid w:val="00D37909"/>
    <w:rsid w:val="00D3F1C6"/>
    <w:rsid w:val="00D47ED1"/>
    <w:rsid w:val="00D53230"/>
    <w:rsid w:val="00D537D0"/>
    <w:rsid w:val="00D54216"/>
    <w:rsid w:val="00D70D0A"/>
    <w:rsid w:val="00D7177A"/>
    <w:rsid w:val="00D733F8"/>
    <w:rsid w:val="00D73459"/>
    <w:rsid w:val="00D752BC"/>
    <w:rsid w:val="00D756A1"/>
    <w:rsid w:val="00D77559"/>
    <w:rsid w:val="00D854AA"/>
    <w:rsid w:val="00D90266"/>
    <w:rsid w:val="00D9123D"/>
    <w:rsid w:val="00D93834"/>
    <w:rsid w:val="00D950EF"/>
    <w:rsid w:val="00D96180"/>
    <w:rsid w:val="00DA11D3"/>
    <w:rsid w:val="00DA3D3E"/>
    <w:rsid w:val="00DA6D3D"/>
    <w:rsid w:val="00DB06DA"/>
    <w:rsid w:val="00DB2761"/>
    <w:rsid w:val="00DB44D7"/>
    <w:rsid w:val="00DB4DB9"/>
    <w:rsid w:val="00DB6D81"/>
    <w:rsid w:val="00DC3944"/>
    <w:rsid w:val="00DC47BA"/>
    <w:rsid w:val="00DC5A35"/>
    <w:rsid w:val="00DC7569"/>
    <w:rsid w:val="00DD0743"/>
    <w:rsid w:val="00DD1355"/>
    <w:rsid w:val="00DD2E5C"/>
    <w:rsid w:val="00DD2EF8"/>
    <w:rsid w:val="00DDABF3"/>
    <w:rsid w:val="00DE29C8"/>
    <w:rsid w:val="00DE55A7"/>
    <w:rsid w:val="00DE61CA"/>
    <w:rsid w:val="00DE67FF"/>
    <w:rsid w:val="00DF2135"/>
    <w:rsid w:val="00DF2F6F"/>
    <w:rsid w:val="00DF354E"/>
    <w:rsid w:val="00DF55D4"/>
    <w:rsid w:val="00DF6E76"/>
    <w:rsid w:val="00DF774B"/>
    <w:rsid w:val="00DF7911"/>
    <w:rsid w:val="00E01E88"/>
    <w:rsid w:val="00E02A9B"/>
    <w:rsid w:val="00E05FC4"/>
    <w:rsid w:val="00E10537"/>
    <w:rsid w:val="00E11670"/>
    <w:rsid w:val="00E11853"/>
    <w:rsid w:val="00E12FED"/>
    <w:rsid w:val="00E20C4C"/>
    <w:rsid w:val="00E215FF"/>
    <w:rsid w:val="00E219C1"/>
    <w:rsid w:val="00E236DD"/>
    <w:rsid w:val="00E4067E"/>
    <w:rsid w:val="00E42E4D"/>
    <w:rsid w:val="00E476DB"/>
    <w:rsid w:val="00E5075D"/>
    <w:rsid w:val="00E51C68"/>
    <w:rsid w:val="00E525DB"/>
    <w:rsid w:val="00E53471"/>
    <w:rsid w:val="00E55E99"/>
    <w:rsid w:val="00E62B15"/>
    <w:rsid w:val="00E64A05"/>
    <w:rsid w:val="00E65773"/>
    <w:rsid w:val="00E65D41"/>
    <w:rsid w:val="00E672AB"/>
    <w:rsid w:val="00E6739E"/>
    <w:rsid w:val="00E729D7"/>
    <w:rsid w:val="00E7328E"/>
    <w:rsid w:val="00E75503"/>
    <w:rsid w:val="00E75E14"/>
    <w:rsid w:val="00E768AE"/>
    <w:rsid w:val="00E8071D"/>
    <w:rsid w:val="00E81598"/>
    <w:rsid w:val="00E819F6"/>
    <w:rsid w:val="00E81D31"/>
    <w:rsid w:val="00E827A0"/>
    <w:rsid w:val="00E83835"/>
    <w:rsid w:val="00E84D90"/>
    <w:rsid w:val="00E84FBC"/>
    <w:rsid w:val="00E97493"/>
    <w:rsid w:val="00E97DBB"/>
    <w:rsid w:val="00EA2BD6"/>
    <w:rsid w:val="00EA43D8"/>
    <w:rsid w:val="00EB4AC8"/>
    <w:rsid w:val="00EB6706"/>
    <w:rsid w:val="00EB6C2E"/>
    <w:rsid w:val="00EB72AA"/>
    <w:rsid w:val="00EB7E70"/>
    <w:rsid w:val="00EC022B"/>
    <w:rsid w:val="00EC04D2"/>
    <w:rsid w:val="00EC0ED8"/>
    <w:rsid w:val="00EC1FCB"/>
    <w:rsid w:val="00EC27B8"/>
    <w:rsid w:val="00EC726D"/>
    <w:rsid w:val="00ED06E3"/>
    <w:rsid w:val="00ED0E99"/>
    <w:rsid w:val="00ED2311"/>
    <w:rsid w:val="00ED3A03"/>
    <w:rsid w:val="00ED687C"/>
    <w:rsid w:val="00EE1354"/>
    <w:rsid w:val="00EE4858"/>
    <w:rsid w:val="00EEAFC7"/>
    <w:rsid w:val="00EED86C"/>
    <w:rsid w:val="00EF04CC"/>
    <w:rsid w:val="00EF06C7"/>
    <w:rsid w:val="00EF12A7"/>
    <w:rsid w:val="00EF3FE7"/>
    <w:rsid w:val="00EF7B80"/>
    <w:rsid w:val="00F00153"/>
    <w:rsid w:val="00F03E5E"/>
    <w:rsid w:val="00F05B40"/>
    <w:rsid w:val="00F10A5B"/>
    <w:rsid w:val="00F10C22"/>
    <w:rsid w:val="00F170ED"/>
    <w:rsid w:val="00F1F5B5"/>
    <w:rsid w:val="00F21015"/>
    <w:rsid w:val="00F23DD1"/>
    <w:rsid w:val="00F30AFA"/>
    <w:rsid w:val="00F33695"/>
    <w:rsid w:val="00F34ECA"/>
    <w:rsid w:val="00F34FC9"/>
    <w:rsid w:val="00F36A12"/>
    <w:rsid w:val="00F412AA"/>
    <w:rsid w:val="00F43E67"/>
    <w:rsid w:val="00F4433E"/>
    <w:rsid w:val="00F45206"/>
    <w:rsid w:val="00F45690"/>
    <w:rsid w:val="00F47C4B"/>
    <w:rsid w:val="00F5049E"/>
    <w:rsid w:val="00F51B3E"/>
    <w:rsid w:val="00F523D9"/>
    <w:rsid w:val="00F5294D"/>
    <w:rsid w:val="00F5302A"/>
    <w:rsid w:val="00F53FBC"/>
    <w:rsid w:val="00F6062E"/>
    <w:rsid w:val="00F61701"/>
    <w:rsid w:val="00F617BB"/>
    <w:rsid w:val="00F63B06"/>
    <w:rsid w:val="00F661E4"/>
    <w:rsid w:val="00F67967"/>
    <w:rsid w:val="00F6D076"/>
    <w:rsid w:val="00F6D59B"/>
    <w:rsid w:val="00F704BC"/>
    <w:rsid w:val="00F71FA9"/>
    <w:rsid w:val="00F744F3"/>
    <w:rsid w:val="00F74A85"/>
    <w:rsid w:val="00F77BCA"/>
    <w:rsid w:val="00F836A4"/>
    <w:rsid w:val="00F85B00"/>
    <w:rsid w:val="00F86296"/>
    <w:rsid w:val="00F86781"/>
    <w:rsid w:val="00F914E3"/>
    <w:rsid w:val="00F919E5"/>
    <w:rsid w:val="00F92A3F"/>
    <w:rsid w:val="00F93327"/>
    <w:rsid w:val="00F933BD"/>
    <w:rsid w:val="00F93BC9"/>
    <w:rsid w:val="00F9750D"/>
    <w:rsid w:val="00FA22FE"/>
    <w:rsid w:val="00FA3675"/>
    <w:rsid w:val="00FB44FD"/>
    <w:rsid w:val="00FB4681"/>
    <w:rsid w:val="00FB60CC"/>
    <w:rsid w:val="00FC0F64"/>
    <w:rsid w:val="00FC1968"/>
    <w:rsid w:val="00FC3612"/>
    <w:rsid w:val="00FC418F"/>
    <w:rsid w:val="00FC7BED"/>
    <w:rsid w:val="00FD2624"/>
    <w:rsid w:val="00FD35DE"/>
    <w:rsid w:val="00FD4B39"/>
    <w:rsid w:val="00FE30F3"/>
    <w:rsid w:val="00FE6F42"/>
    <w:rsid w:val="00FE77BD"/>
    <w:rsid w:val="00FF300D"/>
    <w:rsid w:val="00FF343B"/>
    <w:rsid w:val="00FF5BEC"/>
    <w:rsid w:val="0104AB47"/>
    <w:rsid w:val="011D16E1"/>
    <w:rsid w:val="011D6A19"/>
    <w:rsid w:val="0121FEB2"/>
    <w:rsid w:val="012288B2"/>
    <w:rsid w:val="01281A4F"/>
    <w:rsid w:val="012E1E4F"/>
    <w:rsid w:val="0132960B"/>
    <w:rsid w:val="0133A820"/>
    <w:rsid w:val="013B27E1"/>
    <w:rsid w:val="013E1EDB"/>
    <w:rsid w:val="014207D3"/>
    <w:rsid w:val="0142A725"/>
    <w:rsid w:val="01469276"/>
    <w:rsid w:val="01495EE5"/>
    <w:rsid w:val="014B98B4"/>
    <w:rsid w:val="014E99E0"/>
    <w:rsid w:val="0150E206"/>
    <w:rsid w:val="01557BDF"/>
    <w:rsid w:val="01568832"/>
    <w:rsid w:val="015CA14B"/>
    <w:rsid w:val="015E47A4"/>
    <w:rsid w:val="01634822"/>
    <w:rsid w:val="0165BB53"/>
    <w:rsid w:val="01660248"/>
    <w:rsid w:val="01662B20"/>
    <w:rsid w:val="0169CFDB"/>
    <w:rsid w:val="017C2258"/>
    <w:rsid w:val="0189A3A8"/>
    <w:rsid w:val="018EEBDD"/>
    <w:rsid w:val="01942207"/>
    <w:rsid w:val="019D4854"/>
    <w:rsid w:val="019DA870"/>
    <w:rsid w:val="019F8B62"/>
    <w:rsid w:val="01A59C83"/>
    <w:rsid w:val="01AAE2C9"/>
    <w:rsid w:val="01B488C9"/>
    <w:rsid w:val="01B98790"/>
    <w:rsid w:val="01C40CA2"/>
    <w:rsid w:val="01CE0508"/>
    <w:rsid w:val="01D229EB"/>
    <w:rsid w:val="01D230C9"/>
    <w:rsid w:val="01D2987C"/>
    <w:rsid w:val="01D36E3D"/>
    <w:rsid w:val="01D3C486"/>
    <w:rsid w:val="01D788A7"/>
    <w:rsid w:val="01DD1B2C"/>
    <w:rsid w:val="01DF74D1"/>
    <w:rsid w:val="01DF8C15"/>
    <w:rsid w:val="01E21977"/>
    <w:rsid w:val="01E5414B"/>
    <w:rsid w:val="01E57A75"/>
    <w:rsid w:val="01E6540A"/>
    <w:rsid w:val="01E9B9A9"/>
    <w:rsid w:val="01F40D86"/>
    <w:rsid w:val="01FEBE32"/>
    <w:rsid w:val="01FF3594"/>
    <w:rsid w:val="02023E7C"/>
    <w:rsid w:val="02039388"/>
    <w:rsid w:val="020451B8"/>
    <w:rsid w:val="0210273A"/>
    <w:rsid w:val="02134CF9"/>
    <w:rsid w:val="02170AD7"/>
    <w:rsid w:val="0218EAF8"/>
    <w:rsid w:val="021B152E"/>
    <w:rsid w:val="021B5DCC"/>
    <w:rsid w:val="021CC63C"/>
    <w:rsid w:val="021DA4F4"/>
    <w:rsid w:val="0229EBDE"/>
    <w:rsid w:val="022B5755"/>
    <w:rsid w:val="022D2127"/>
    <w:rsid w:val="022D3916"/>
    <w:rsid w:val="022DE0F7"/>
    <w:rsid w:val="0236EB10"/>
    <w:rsid w:val="023A37C8"/>
    <w:rsid w:val="02407278"/>
    <w:rsid w:val="02423F91"/>
    <w:rsid w:val="0245C1D8"/>
    <w:rsid w:val="0253198A"/>
    <w:rsid w:val="0258D7FD"/>
    <w:rsid w:val="025960B8"/>
    <w:rsid w:val="025B45D0"/>
    <w:rsid w:val="026B7A45"/>
    <w:rsid w:val="027D1BE3"/>
    <w:rsid w:val="027EDEF8"/>
    <w:rsid w:val="027F748E"/>
    <w:rsid w:val="02832051"/>
    <w:rsid w:val="029413EC"/>
    <w:rsid w:val="0296CEBF"/>
    <w:rsid w:val="0296FE37"/>
    <w:rsid w:val="02B82BC3"/>
    <w:rsid w:val="02BBE74E"/>
    <w:rsid w:val="02BDD277"/>
    <w:rsid w:val="02C3C4FA"/>
    <w:rsid w:val="02CD3F78"/>
    <w:rsid w:val="02CFFFF9"/>
    <w:rsid w:val="02E0FEAB"/>
    <w:rsid w:val="02E30891"/>
    <w:rsid w:val="02E71DDE"/>
    <w:rsid w:val="02F1CF44"/>
    <w:rsid w:val="02F950AA"/>
    <w:rsid w:val="03029947"/>
    <w:rsid w:val="0302B55A"/>
    <w:rsid w:val="030774B0"/>
    <w:rsid w:val="03119437"/>
    <w:rsid w:val="03146E75"/>
    <w:rsid w:val="0316C2F5"/>
    <w:rsid w:val="031ECB02"/>
    <w:rsid w:val="031FB427"/>
    <w:rsid w:val="03200B79"/>
    <w:rsid w:val="03262601"/>
    <w:rsid w:val="0328E18F"/>
    <w:rsid w:val="032F1EC2"/>
    <w:rsid w:val="03301211"/>
    <w:rsid w:val="03317221"/>
    <w:rsid w:val="0331E294"/>
    <w:rsid w:val="033F7198"/>
    <w:rsid w:val="03412D26"/>
    <w:rsid w:val="03415C68"/>
    <w:rsid w:val="03418602"/>
    <w:rsid w:val="0341E63B"/>
    <w:rsid w:val="0344A406"/>
    <w:rsid w:val="034D40CC"/>
    <w:rsid w:val="034DBC7E"/>
    <w:rsid w:val="0353D1A5"/>
    <w:rsid w:val="0356C24E"/>
    <w:rsid w:val="0357E5E2"/>
    <w:rsid w:val="0359F552"/>
    <w:rsid w:val="035A7F85"/>
    <w:rsid w:val="036050EE"/>
    <w:rsid w:val="036A6302"/>
    <w:rsid w:val="036A9760"/>
    <w:rsid w:val="036C16C4"/>
    <w:rsid w:val="0373EBB6"/>
    <w:rsid w:val="0376ADCC"/>
    <w:rsid w:val="03778E6A"/>
    <w:rsid w:val="0377951B"/>
    <w:rsid w:val="0379777F"/>
    <w:rsid w:val="037C70AA"/>
    <w:rsid w:val="037F0857"/>
    <w:rsid w:val="037FAEDD"/>
    <w:rsid w:val="0385E03F"/>
    <w:rsid w:val="038817ED"/>
    <w:rsid w:val="038E3A15"/>
    <w:rsid w:val="039924AF"/>
    <w:rsid w:val="03A9F499"/>
    <w:rsid w:val="03AAD6E5"/>
    <w:rsid w:val="03AC0785"/>
    <w:rsid w:val="03B817BE"/>
    <w:rsid w:val="03C112C1"/>
    <w:rsid w:val="03C2AC18"/>
    <w:rsid w:val="03C4F1D7"/>
    <w:rsid w:val="03CA2AD2"/>
    <w:rsid w:val="03D4093E"/>
    <w:rsid w:val="03D7F3BC"/>
    <w:rsid w:val="03D91797"/>
    <w:rsid w:val="03DC5468"/>
    <w:rsid w:val="03DF65CF"/>
    <w:rsid w:val="03E29867"/>
    <w:rsid w:val="03ECB517"/>
    <w:rsid w:val="03F5EDDA"/>
    <w:rsid w:val="03F9C540"/>
    <w:rsid w:val="03FB4C89"/>
    <w:rsid w:val="0406E8F5"/>
    <w:rsid w:val="040A83E6"/>
    <w:rsid w:val="040B0898"/>
    <w:rsid w:val="0413DEAD"/>
    <w:rsid w:val="0416C5AB"/>
    <w:rsid w:val="04170644"/>
    <w:rsid w:val="041D8090"/>
    <w:rsid w:val="0423E5F1"/>
    <w:rsid w:val="0424664D"/>
    <w:rsid w:val="0424F93D"/>
    <w:rsid w:val="0427DDE1"/>
    <w:rsid w:val="042AE71D"/>
    <w:rsid w:val="042B7516"/>
    <w:rsid w:val="042EC75A"/>
    <w:rsid w:val="04326B2F"/>
    <w:rsid w:val="0442F3D5"/>
    <w:rsid w:val="0453C4F5"/>
    <w:rsid w:val="045A3C86"/>
    <w:rsid w:val="045AB0FF"/>
    <w:rsid w:val="045CC044"/>
    <w:rsid w:val="04603BAD"/>
    <w:rsid w:val="0466351B"/>
    <w:rsid w:val="0466DB9C"/>
    <w:rsid w:val="04697E67"/>
    <w:rsid w:val="046F345D"/>
    <w:rsid w:val="0470F9A2"/>
    <w:rsid w:val="04882234"/>
    <w:rsid w:val="0488D538"/>
    <w:rsid w:val="0490E560"/>
    <w:rsid w:val="04954845"/>
    <w:rsid w:val="0499BE07"/>
    <w:rsid w:val="04A0784D"/>
    <w:rsid w:val="04B6538C"/>
    <w:rsid w:val="04BA8762"/>
    <w:rsid w:val="04BAA529"/>
    <w:rsid w:val="04BBE351"/>
    <w:rsid w:val="04BE109F"/>
    <w:rsid w:val="04BE3769"/>
    <w:rsid w:val="04BE4308"/>
    <w:rsid w:val="04C1C5E6"/>
    <w:rsid w:val="04C6DFAA"/>
    <w:rsid w:val="04C96776"/>
    <w:rsid w:val="04D042F5"/>
    <w:rsid w:val="04D1ADFE"/>
    <w:rsid w:val="04D35FE3"/>
    <w:rsid w:val="04D6C12D"/>
    <w:rsid w:val="04DB1D24"/>
    <w:rsid w:val="04DFEDE9"/>
    <w:rsid w:val="04E003FF"/>
    <w:rsid w:val="04E20516"/>
    <w:rsid w:val="04E54CB3"/>
    <w:rsid w:val="04E5EF7A"/>
    <w:rsid w:val="04F0423F"/>
    <w:rsid w:val="04F733BD"/>
    <w:rsid w:val="04F8F659"/>
    <w:rsid w:val="04FC2EAF"/>
    <w:rsid w:val="04FE19B5"/>
    <w:rsid w:val="050A354F"/>
    <w:rsid w:val="050C67A6"/>
    <w:rsid w:val="050CA36D"/>
    <w:rsid w:val="050DF870"/>
    <w:rsid w:val="050EEA2B"/>
    <w:rsid w:val="051596CA"/>
    <w:rsid w:val="0515C6EC"/>
    <w:rsid w:val="051B7779"/>
    <w:rsid w:val="051BDE69"/>
    <w:rsid w:val="051C32DD"/>
    <w:rsid w:val="0520CEFC"/>
    <w:rsid w:val="0523A92F"/>
    <w:rsid w:val="05281644"/>
    <w:rsid w:val="052BD84B"/>
    <w:rsid w:val="052C3D69"/>
    <w:rsid w:val="0533CBFC"/>
    <w:rsid w:val="0537C88C"/>
    <w:rsid w:val="0537CC5C"/>
    <w:rsid w:val="054029FA"/>
    <w:rsid w:val="0542C33B"/>
    <w:rsid w:val="0547F3DE"/>
    <w:rsid w:val="0553B7F7"/>
    <w:rsid w:val="05546A40"/>
    <w:rsid w:val="055C4923"/>
    <w:rsid w:val="05640586"/>
    <w:rsid w:val="0565EFE7"/>
    <w:rsid w:val="0566B297"/>
    <w:rsid w:val="056C05E6"/>
    <w:rsid w:val="056C5918"/>
    <w:rsid w:val="0570782F"/>
    <w:rsid w:val="057178E2"/>
    <w:rsid w:val="0571CF20"/>
    <w:rsid w:val="057EF36C"/>
    <w:rsid w:val="05854066"/>
    <w:rsid w:val="0589E16C"/>
    <w:rsid w:val="058B0036"/>
    <w:rsid w:val="058DF78A"/>
    <w:rsid w:val="058E8BA2"/>
    <w:rsid w:val="0591600A"/>
    <w:rsid w:val="0597487C"/>
    <w:rsid w:val="05975312"/>
    <w:rsid w:val="05985E90"/>
    <w:rsid w:val="0598E211"/>
    <w:rsid w:val="059FAAE8"/>
    <w:rsid w:val="05B14D31"/>
    <w:rsid w:val="05B9AD16"/>
    <w:rsid w:val="05BB05E8"/>
    <w:rsid w:val="05C0E1C9"/>
    <w:rsid w:val="05C14E8D"/>
    <w:rsid w:val="05C32461"/>
    <w:rsid w:val="05C6C3DF"/>
    <w:rsid w:val="05C7ED43"/>
    <w:rsid w:val="05CE582F"/>
    <w:rsid w:val="05D3B618"/>
    <w:rsid w:val="05DAA937"/>
    <w:rsid w:val="05DC1B96"/>
    <w:rsid w:val="05DEFBA3"/>
    <w:rsid w:val="05E42A3C"/>
    <w:rsid w:val="05E5B37C"/>
    <w:rsid w:val="05EDB606"/>
    <w:rsid w:val="05F0D9DE"/>
    <w:rsid w:val="05FDDADF"/>
    <w:rsid w:val="060766E2"/>
    <w:rsid w:val="061EA6D4"/>
    <w:rsid w:val="061F0716"/>
    <w:rsid w:val="061F641B"/>
    <w:rsid w:val="062560BF"/>
    <w:rsid w:val="0625EEC3"/>
    <w:rsid w:val="06295FDB"/>
    <w:rsid w:val="062F7F43"/>
    <w:rsid w:val="0632CD3B"/>
    <w:rsid w:val="0642EA5C"/>
    <w:rsid w:val="06466663"/>
    <w:rsid w:val="064676AB"/>
    <w:rsid w:val="064B752E"/>
    <w:rsid w:val="0658502D"/>
    <w:rsid w:val="065A5D53"/>
    <w:rsid w:val="06620B25"/>
    <w:rsid w:val="06650DDF"/>
    <w:rsid w:val="066C03E6"/>
    <w:rsid w:val="066D6ACB"/>
    <w:rsid w:val="066E601D"/>
    <w:rsid w:val="066F7BDA"/>
    <w:rsid w:val="06715763"/>
    <w:rsid w:val="06726067"/>
    <w:rsid w:val="0674F1F2"/>
    <w:rsid w:val="0677D447"/>
    <w:rsid w:val="067861FF"/>
    <w:rsid w:val="0685380B"/>
    <w:rsid w:val="068598C8"/>
    <w:rsid w:val="06923ED5"/>
    <w:rsid w:val="0694EB36"/>
    <w:rsid w:val="0697447E"/>
    <w:rsid w:val="069BABD7"/>
    <w:rsid w:val="069E609B"/>
    <w:rsid w:val="069F6D5F"/>
    <w:rsid w:val="06A1F127"/>
    <w:rsid w:val="06B0DC25"/>
    <w:rsid w:val="06B3E68A"/>
    <w:rsid w:val="06BD73DC"/>
    <w:rsid w:val="06BD75FB"/>
    <w:rsid w:val="06C0E4A6"/>
    <w:rsid w:val="06D0A15F"/>
    <w:rsid w:val="06D40A39"/>
    <w:rsid w:val="06D548A8"/>
    <w:rsid w:val="06E3A8DE"/>
    <w:rsid w:val="06F7AD44"/>
    <w:rsid w:val="06F7ADD4"/>
    <w:rsid w:val="07072865"/>
    <w:rsid w:val="0707C791"/>
    <w:rsid w:val="070EF648"/>
    <w:rsid w:val="0711A154"/>
    <w:rsid w:val="07141BEC"/>
    <w:rsid w:val="0718C8B0"/>
    <w:rsid w:val="071EEF85"/>
    <w:rsid w:val="07260436"/>
    <w:rsid w:val="072E9B16"/>
    <w:rsid w:val="072ED2D4"/>
    <w:rsid w:val="073693EE"/>
    <w:rsid w:val="0738267D"/>
    <w:rsid w:val="073A215B"/>
    <w:rsid w:val="073A5A61"/>
    <w:rsid w:val="074A54ED"/>
    <w:rsid w:val="074EF173"/>
    <w:rsid w:val="0758B327"/>
    <w:rsid w:val="0759D6A9"/>
    <w:rsid w:val="07603FBF"/>
    <w:rsid w:val="0763A5E3"/>
    <w:rsid w:val="07717143"/>
    <w:rsid w:val="07741375"/>
    <w:rsid w:val="0781CA61"/>
    <w:rsid w:val="0781DD83"/>
    <w:rsid w:val="0783ED1B"/>
    <w:rsid w:val="0792BE6C"/>
    <w:rsid w:val="07945FB2"/>
    <w:rsid w:val="0794EE4F"/>
    <w:rsid w:val="0799E0E1"/>
    <w:rsid w:val="079AF2B2"/>
    <w:rsid w:val="079E7F98"/>
    <w:rsid w:val="07A13505"/>
    <w:rsid w:val="07AB8276"/>
    <w:rsid w:val="07ABF068"/>
    <w:rsid w:val="07ADB177"/>
    <w:rsid w:val="07B29D86"/>
    <w:rsid w:val="07BD6BFF"/>
    <w:rsid w:val="07BDBD4C"/>
    <w:rsid w:val="07C12DA6"/>
    <w:rsid w:val="07C39CA5"/>
    <w:rsid w:val="07CD9553"/>
    <w:rsid w:val="07D70121"/>
    <w:rsid w:val="07D91B84"/>
    <w:rsid w:val="07D98B73"/>
    <w:rsid w:val="07DFA769"/>
    <w:rsid w:val="07DFD263"/>
    <w:rsid w:val="07E23DB6"/>
    <w:rsid w:val="07E6DD5A"/>
    <w:rsid w:val="07EE2BC4"/>
    <w:rsid w:val="07EFDAC0"/>
    <w:rsid w:val="07FCCC17"/>
    <w:rsid w:val="0803D32C"/>
    <w:rsid w:val="0804239B"/>
    <w:rsid w:val="0804FF2F"/>
    <w:rsid w:val="08085CF8"/>
    <w:rsid w:val="080B5199"/>
    <w:rsid w:val="0811F431"/>
    <w:rsid w:val="081766E9"/>
    <w:rsid w:val="08198BD7"/>
    <w:rsid w:val="0824AA19"/>
    <w:rsid w:val="08265E45"/>
    <w:rsid w:val="0826B6FF"/>
    <w:rsid w:val="0830B3E9"/>
    <w:rsid w:val="08335E02"/>
    <w:rsid w:val="083B25D3"/>
    <w:rsid w:val="08407FC5"/>
    <w:rsid w:val="0845EE63"/>
    <w:rsid w:val="0848D3E0"/>
    <w:rsid w:val="08526A63"/>
    <w:rsid w:val="0860C827"/>
    <w:rsid w:val="08657944"/>
    <w:rsid w:val="086F4341"/>
    <w:rsid w:val="0882F45D"/>
    <w:rsid w:val="0886CE82"/>
    <w:rsid w:val="088CE32B"/>
    <w:rsid w:val="08900BEE"/>
    <w:rsid w:val="08948B07"/>
    <w:rsid w:val="08952505"/>
    <w:rsid w:val="08970F9D"/>
    <w:rsid w:val="0899E619"/>
    <w:rsid w:val="08A1C5DE"/>
    <w:rsid w:val="08A2ACC9"/>
    <w:rsid w:val="08A67370"/>
    <w:rsid w:val="08C89264"/>
    <w:rsid w:val="08CC64B0"/>
    <w:rsid w:val="08D2CC67"/>
    <w:rsid w:val="08D6663F"/>
    <w:rsid w:val="08D96C1A"/>
    <w:rsid w:val="08E79F52"/>
    <w:rsid w:val="08F5A70A"/>
    <w:rsid w:val="08F9D3D5"/>
    <w:rsid w:val="08FAED61"/>
    <w:rsid w:val="0901A52B"/>
    <w:rsid w:val="0901DA5F"/>
    <w:rsid w:val="090411DA"/>
    <w:rsid w:val="09056832"/>
    <w:rsid w:val="0907EEBF"/>
    <w:rsid w:val="090A39A5"/>
    <w:rsid w:val="0913F90D"/>
    <w:rsid w:val="0927D6E9"/>
    <w:rsid w:val="092B4B2A"/>
    <w:rsid w:val="0933D9E5"/>
    <w:rsid w:val="0934F01C"/>
    <w:rsid w:val="0939EDF8"/>
    <w:rsid w:val="0940D6B0"/>
    <w:rsid w:val="09418707"/>
    <w:rsid w:val="0944359F"/>
    <w:rsid w:val="09513628"/>
    <w:rsid w:val="0956A3EC"/>
    <w:rsid w:val="09579479"/>
    <w:rsid w:val="095ADDEF"/>
    <w:rsid w:val="095B398F"/>
    <w:rsid w:val="095B90F0"/>
    <w:rsid w:val="095EC75F"/>
    <w:rsid w:val="0964A176"/>
    <w:rsid w:val="096C746F"/>
    <w:rsid w:val="097A3536"/>
    <w:rsid w:val="098682AE"/>
    <w:rsid w:val="0986B673"/>
    <w:rsid w:val="098D861C"/>
    <w:rsid w:val="098E6BC7"/>
    <w:rsid w:val="09936ABC"/>
    <w:rsid w:val="09953E7E"/>
    <w:rsid w:val="09995178"/>
    <w:rsid w:val="099C5BB3"/>
    <w:rsid w:val="09A7FD8C"/>
    <w:rsid w:val="09AE34BA"/>
    <w:rsid w:val="09B13411"/>
    <w:rsid w:val="09B21117"/>
    <w:rsid w:val="09B95953"/>
    <w:rsid w:val="09C04F83"/>
    <w:rsid w:val="09C0934B"/>
    <w:rsid w:val="09C10F1A"/>
    <w:rsid w:val="09C369A6"/>
    <w:rsid w:val="09C3E0D5"/>
    <w:rsid w:val="09C859C3"/>
    <w:rsid w:val="09D5A5A0"/>
    <w:rsid w:val="09DFC89B"/>
    <w:rsid w:val="09E60EB0"/>
    <w:rsid w:val="09E936FE"/>
    <w:rsid w:val="09E967EB"/>
    <w:rsid w:val="09EDFCB5"/>
    <w:rsid w:val="09EF29BA"/>
    <w:rsid w:val="09FA0790"/>
    <w:rsid w:val="09FABDC9"/>
    <w:rsid w:val="0A017F34"/>
    <w:rsid w:val="0A11DE48"/>
    <w:rsid w:val="0A136D84"/>
    <w:rsid w:val="0A1C841C"/>
    <w:rsid w:val="0A1D9BDC"/>
    <w:rsid w:val="0A26CFA3"/>
    <w:rsid w:val="0A272C9F"/>
    <w:rsid w:val="0A36CF7E"/>
    <w:rsid w:val="0A38203B"/>
    <w:rsid w:val="0A3FF023"/>
    <w:rsid w:val="0A423674"/>
    <w:rsid w:val="0A429BD7"/>
    <w:rsid w:val="0A47B2FE"/>
    <w:rsid w:val="0A5089E3"/>
    <w:rsid w:val="0A53FD87"/>
    <w:rsid w:val="0A57AC98"/>
    <w:rsid w:val="0A5BC75D"/>
    <w:rsid w:val="0A5DACBF"/>
    <w:rsid w:val="0A5F3A0E"/>
    <w:rsid w:val="0A62500B"/>
    <w:rsid w:val="0A6CEA74"/>
    <w:rsid w:val="0A790DBA"/>
    <w:rsid w:val="0A839A78"/>
    <w:rsid w:val="0A885168"/>
    <w:rsid w:val="0A8EC080"/>
    <w:rsid w:val="0AAE5BE5"/>
    <w:rsid w:val="0AB9A328"/>
    <w:rsid w:val="0AC1D6CA"/>
    <w:rsid w:val="0AC50257"/>
    <w:rsid w:val="0AC5319F"/>
    <w:rsid w:val="0AC5830A"/>
    <w:rsid w:val="0ACD4E05"/>
    <w:rsid w:val="0ACF9717"/>
    <w:rsid w:val="0AD20AEF"/>
    <w:rsid w:val="0AD38C47"/>
    <w:rsid w:val="0AD6EEBE"/>
    <w:rsid w:val="0ADB283B"/>
    <w:rsid w:val="0ADCC271"/>
    <w:rsid w:val="0ADEFE39"/>
    <w:rsid w:val="0AE0CF1D"/>
    <w:rsid w:val="0AE7B250"/>
    <w:rsid w:val="0AE9DDC5"/>
    <w:rsid w:val="0AEA52ED"/>
    <w:rsid w:val="0AFC3C86"/>
    <w:rsid w:val="0AFD4A28"/>
    <w:rsid w:val="0B03778E"/>
    <w:rsid w:val="0B0AA4A2"/>
    <w:rsid w:val="0B0C8ED7"/>
    <w:rsid w:val="0B12D675"/>
    <w:rsid w:val="0B18A3BC"/>
    <w:rsid w:val="0B1FD4A1"/>
    <w:rsid w:val="0B212013"/>
    <w:rsid w:val="0B264CAC"/>
    <w:rsid w:val="0B26D496"/>
    <w:rsid w:val="0B2F68C6"/>
    <w:rsid w:val="0B30A6D6"/>
    <w:rsid w:val="0B30AB06"/>
    <w:rsid w:val="0B348A2B"/>
    <w:rsid w:val="0B4155A0"/>
    <w:rsid w:val="0B4658A5"/>
    <w:rsid w:val="0B48ED2C"/>
    <w:rsid w:val="0B4A4959"/>
    <w:rsid w:val="0B4DE91C"/>
    <w:rsid w:val="0B4F16A6"/>
    <w:rsid w:val="0B50B3A7"/>
    <w:rsid w:val="0B533378"/>
    <w:rsid w:val="0B596F26"/>
    <w:rsid w:val="0B5F9CE1"/>
    <w:rsid w:val="0B5FD87C"/>
    <w:rsid w:val="0B5FD91F"/>
    <w:rsid w:val="0B631979"/>
    <w:rsid w:val="0B69323F"/>
    <w:rsid w:val="0B6B7BBB"/>
    <w:rsid w:val="0B6BCFEB"/>
    <w:rsid w:val="0B73AEE3"/>
    <w:rsid w:val="0B76D9CB"/>
    <w:rsid w:val="0B81352E"/>
    <w:rsid w:val="0B911A28"/>
    <w:rsid w:val="0B94AF3A"/>
    <w:rsid w:val="0B94E419"/>
    <w:rsid w:val="0B9F5A55"/>
    <w:rsid w:val="0BAC4257"/>
    <w:rsid w:val="0BAC64C9"/>
    <w:rsid w:val="0BADACBA"/>
    <w:rsid w:val="0BB07437"/>
    <w:rsid w:val="0BB280A0"/>
    <w:rsid w:val="0BB8A282"/>
    <w:rsid w:val="0BC33933"/>
    <w:rsid w:val="0BC3B4EF"/>
    <w:rsid w:val="0BC81D6C"/>
    <w:rsid w:val="0BC855AD"/>
    <w:rsid w:val="0BC9AD0C"/>
    <w:rsid w:val="0BCD8CB9"/>
    <w:rsid w:val="0BD08841"/>
    <w:rsid w:val="0BE098D8"/>
    <w:rsid w:val="0BE43504"/>
    <w:rsid w:val="0BF0D29F"/>
    <w:rsid w:val="0BF62368"/>
    <w:rsid w:val="0BFB84F7"/>
    <w:rsid w:val="0BFEA21A"/>
    <w:rsid w:val="0C00DE1F"/>
    <w:rsid w:val="0C026C07"/>
    <w:rsid w:val="0C04DE5E"/>
    <w:rsid w:val="0C091DA4"/>
    <w:rsid w:val="0C0CC4ED"/>
    <w:rsid w:val="0C113B8F"/>
    <w:rsid w:val="0C1423D9"/>
    <w:rsid w:val="0C1931FB"/>
    <w:rsid w:val="0C1ADF66"/>
    <w:rsid w:val="0C2111F7"/>
    <w:rsid w:val="0C2B9ADB"/>
    <w:rsid w:val="0C33CE9F"/>
    <w:rsid w:val="0C39CDDE"/>
    <w:rsid w:val="0C3F7B52"/>
    <w:rsid w:val="0C4820CF"/>
    <w:rsid w:val="0C54E905"/>
    <w:rsid w:val="0C5A4B20"/>
    <w:rsid w:val="0C624766"/>
    <w:rsid w:val="0C64E4FC"/>
    <w:rsid w:val="0C6566D6"/>
    <w:rsid w:val="0C6B5694"/>
    <w:rsid w:val="0C6B9673"/>
    <w:rsid w:val="0C6BBD02"/>
    <w:rsid w:val="0C7C9B78"/>
    <w:rsid w:val="0C7EB432"/>
    <w:rsid w:val="0C81A12A"/>
    <w:rsid w:val="0C88CA81"/>
    <w:rsid w:val="0C8AE6A3"/>
    <w:rsid w:val="0CA81B1A"/>
    <w:rsid w:val="0CA82FA9"/>
    <w:rsid w:val="0CA8DC5B"/>
    <w:rsid w:val="0CB68D98"/>
    <w:rsid w:val="0CB81CFE"/>
    <w:rsid w:val="0CBB6826"/>
    <w:rsid w:val="0CBDA53B"/>
    <w:rsid w:val="0CC21D0D"/>
    <w:rsid w:val="0CC41C47"/>
    <w:rsid w:val="0CC96922"/>
    <w:rsid w:val="0CD0D7B4"/>
    <w:rsid w:val="0CD1AA51"/>
    <w:rsid w:val="0CE18010"/>
    <w:rsid w:val="0CEA5CB6"/>
    <w:rsid w:val="0CF19401"/>
    <w:rsid w:val="0D053C54"/>
    <w:rsid w:val="0D089B56"/>
    <w:rsid w:val="0D0FEC61"/>
    <w:rsid w:val="0D1DC1D3"/>
    <w:rsid w:val="0D2E3274"/>
    <w:rsid w:val="0D34FA2A"/>
    <w:rsid w:val="0D35FAF0"/>
    <w:rsid w:val="0D398784"/>
    <w:rsid w:val="0D409613"/>
    <w:rsid w:val="0D4577D4"/>
    <w:rsid w:val="0D54BEC4"/>
    <w:rsid w:val="0D594139"/>
    <w:rsid w:val="0D5C4CAC"/>
    <w:rsid w:val="0D646653"/>
    <w:rsid w:val="0D65096C"/>
    <w:rsid w:val="0D6747D8"/>
    <w:rsid w:val="0D6B87AF"/>
    <w:rsid w:val="0D781B09"/>
    <w:rsid w:val="0D7C3EFB"/>
    <w:rsid w:val="0D7DF5E1"/>
    <w:rsid w:val="0D83AA22"/>
    <w:rsid w:val="0D95D936"/>
    <w:rsid w:val="0DA7FED1"/>
    <w:rsid w:val="0DAE0A51"/>
    <w:rsid w:val="0DBD7846"/>
    <w:rsid w:val="0DC114CA"/>
    <w:rsid w:val="0DC14267"/>
    <w:rsid w:val="0DC2E14B"/>
    <w:rsid w:val="0DD6AD4F"/>
    <w:rsid w:val="0DEC432C"/>
    <w:rsid w:val="0DED571A"/>
    <w:rsid w:val="0DF4926F"/>
    <w:rsid w:val="0DF87A44"/>
    <w:rsid w:val="0DF9F656"/>
    <w:rsid w:val="0E01C1F9"/>
    <w:rsid w:val="0E0DCC97"/>
    <w:rsid w:val="0E0FDC67"/>
    <w:rsid w:val="0E163947"/>
    <w:rsid w:val="0E24E8BA"/>
    <w:rsid w:val="0E2DC61F"/>
    <w:rsid w:val="0E312C29"/>
    <w:rsid w:val="0E31610B"/>
    <w:rsid w:val="0E344E14"/>
    <w:rsid w:val="0E38FD84"/>
    <w:rsid w:val="0E487759"/>
    <w:rsid w:val="0E4DB9F6"/>
    <w:rsid w:val="0E50602C"/>
    <w:rsid w:val="0E526512"/>
    <w:rsid w:val="0E538CFF"/>
    <w:rsid w:val="0E58F9CC"/>
    <w:rsid w:val="0E5D11AD"/>
    <w:rsid w:val="0E61D400"/>
    <w:rsid w:val="0E7FCEFD"/>
    <w:rsid w:val="0E85DE6F"/>
    <w:rsid w:val="0E86895D"/>
    <w:rsid w:val="0E8BD2A5"/>
    <w:rsid w:val="0E8C7AFA"/>
    <w:rsid w:val="0E90E54A"/>
    <w:rsid w:val="0E93E092"/>
    <w:rsid w:val="0E97EF48"/>
    <w:rsid w:val="0E9DB23E"/>
    <w:rsid w:val="0EA386F3"/>
    <w:rsid w:val="0EACE6AD"/>
    <w:rsid w:val="0EB62DAF"/>
    <w:rsid w:val="0EBC0B51"/>
    <w:rsid w:val="0EBF2F91"/>
    <w:rsid w:val="0EC22A93"/>
    <w:rsid w:val="0EC53776"/>
    <w:rsid w:val="0EC7316D"/>
    <w:rsid w:val="0EC8F8EC"/>
    <w:rsid w:val="0ED0AD2C"/>
    <w:rsid w:val="0ED327BF"/>
    <w:rsid w:val="0EDA1051"/>
    <w:rsid w:val="0EDA124B"/>
    <w:rsid w:val="0EDC5B35"/>
    <w:rsid w:val="0EDDE6D3"/>
    <w:rsid w:val="0EDE2A4B"/>
    <w:rsid w:val="0EDFED36"/>
    <w:rsid w:val="0EE0B509"/>
    <w:rsid w:val="0EE2BFA0"/>
    <w:rsid w:val="0EE41DCD"/>
    <w:rsid w:val="0EE8E976"/>
    <w:rsid w:val="0EEEEA26"/>
    <w:rsid w:val="0EFAF8C3"/>
    <w:rsid w:val="0F0B2A67"/>
    <w:rsid w:val="0F0DEF80"/>
    <w:rsid w:val="0F11577E"/>
    <w:rsid w:val="0F12C8E3"/>
    <w:rsid w:val="0F19D807"/>
    <w:rsid w:val="0F203210"/>
    <w:rsid w:val="0F20F21C"/>
    <w:rsid w:val="0F2559E7"/>
    <w:rsid w:val="0F2F70C4"/>
    <w:rsid w:val="0F344D98"/>
    <w:rsid w:val="0F3767B6"/>
    <w:rsid w:val="0F42C655"/>
    <w:rsid w:val="0F457BA5"/>
    <w:rsid w:val="0F49C1DA"/>
    <w:rsid w:val="0F4F4CCF"/>
    <w:rsid w:val="0F50F5A2"/>
    <w:rsid w:val="0F51E3CA"/>
    <w:rsid w:val="0F59712F"/>
    <w:rsid w:val="0F5E5C21"/>
    <w:rsid w:val="0F5FA536"/>
    <w:rsid w:val="0F606D95"/>
    <w:rsid w:val="0F612DB2"/>
    <w:rsid w:val="0F709EC8"/>
    <w:rsid w:val="0F73A5F3"/>
    <w:rsid w:val="0F772E00"/>
    <w:rsid w:val="0F785798"/>
    <w:rsid w:val="0F798D21"/>
    <w:rsid w:val="0F7E0E08"/>
    <w:rsid w:val="0F8175B8"/>
    <w:rsid w:val="0F909752"/>
    <w:rsid w:val="0F98A19E"/>
    <w:rsid w:val="0F99E13D"/>
    <w:rsid w:val="0F9BA2F4"/>
    <w:rsid w:val="0F9E739E"/>
    <w:rsid w:val="0FA51E5E"/>
    <w:rsid w:val="0FA65BE8"/>
    <w:rsid w:val="0FABE0E1"/>
    <w:rsid w:val="0FB01834"/>
    <w:rsid w:val="0FB6F732"/>
    <w:rsid w:val="0FBE486D"/>
    <w:rsid w:val="0FC3C767"/>
    <w:rsid w:val="0FC86B72"/>
    <w:rsid w:val="0FCB507F"/>
    <w:rsid w:val="0FCFD9A0"/>
    <w:rsid w:val="0FD9A593"/>
    <w:rsid w:val="0FE0F6AC"/>
    <w:rsid w:val="0FE74728"/>
    <w:rsid w:val="0FF4CA2D"/>
    <w:rsid w:val="0FF545DC"/>
    <w:rsid w:val="0FF9343D"/>
    <w:rsid w:val="0FF9BDCF"/>
    <w:rsid w:val="0FFB828C"/>
    <w:rsid w:val="0FFE136F"/>
    <w:rsid w:val="100C94A7"/>
    <w:rsid w:val="100E2CD6"/>
    <w:rsid w:val="100FACE2"/>
    <w:rsid w:val="101424C7"/>
    <w:rsid w:val="10189DAF"/>
    <w:rsid w:val="1023EDBE"/>
    <w:rsid w:val="1026F15E"/>
    <w:rsid w:val="10310E1E"/>
    <w:rsid w:val="10333B76"/>
    <w:rsid w:val="1033F952"/>
    <w:rsid w:val="10349FDB"/>
    <w:rsid w:val="1047630E"/>
    <w:rsid w:val="10483975"/>
    <w:rsid w:val="104AEC6E"/>
    <w:rsid w:val="105A63F7"/>
    <w:rsid w:val="10637B67"/>
    <w:rsid w:val="106EFCFE"/>
    <w:rsid w:val="1074A444"/>
    <w:rsid w:val="1078A2FD"/>
    <w:rsid w:val="107A7208"/>
    <w:rsid w:val="108F25A7"/>
    <w:rsid w:val="10938D28"/>
    <w:rsid w:val="109637CC"/>
    <w:rsid w:val="109A77F6"/>
    <w:rsid w:val="10A04069"/>
    <w:rsid w:val="10B43379"/>
    <w:rsid w:val="10B82815"/>
    <w:rsid w:val="10BB63E0"/>
    <w:rsid w:val="10C3CB78"/>
    <w:rsid w:val="10C7BC24"/>
    <w:rsid w:val="10CEA35A"/>
    <w:rsid w:val="10D5CE05"/>
    <w:rsid w:val="10D8E873"/>
    <w:rsid w:val="10E908C7"/>
    <w:rsid w:val="10EE8D8A"/>
    <w:rsid w:val="10F1B0F0"/>
    <w:rsid w:val="10F496E0"/>
    <w:rsid w:val="10F5426F"/>
    <w:rsid w:val="10F55197"/>
    <w:rsid w:val="10FDD9A5"/>
    <w:rsid w:val="110356B8"/>
    <w:rsid w:val="1105480D"/>
    <w:rsid w:val="11156697"/>
    <w:rsid w:val="1116099F"/>
    <w:rsid w:val="1117D3C5"/>
    <w:rsid w:val="1119918E"/>
    <w:rsid w:val="111B3E09"/>
    <w:rsid w:val="112E1046"/>
    <w:rsid w:val="1130C235"/>
    <w:rsid w:val="1130C67C"/>
    <w:rsid w:val="113347F9"/>
    <w:rsid w:val="113A3915"/>
    <w:rsid w:val="113A68DA"/>
    <w:rsid w:val="11461D2F"/>
    <w:rsid w:val="11474247"/>
    <w:rsid w:val="11478EEE"/>
    <w:rsid w:val="11494269"/>
    <w:rsid w:val="1149B0AF"/>
    <w:rsid w:val="1150B50B"/>
    <w:rsid w:val="11589574"/>
    <w:rsid w:val="115ACE37"/>
    <w:rsid w:val="11638FDB"/>
    <w:rsid w:val="117341F2"/>
    <w:rsid w:val="1187AB89"/>
    <w:rsid w:val="119145AC"/>
    <w:rsid w:val="11926710"/>
    <w:rsid w:val="11ABD69D"/>
    <w:rsid w:val="11AE8159"/>
    <w:rsid w:val="11AEC125"/>
    <w:rsid w:val="11B16F37"/>
    <w:rsid w:val="11B2E0CF"/>
    <w:rsid w:val="11B65C93"/>
    <w:rsid w:val="11B980C6"/>
    <w:rsid w:val="11BF01A6"/>
    <w:rsid w:val="11C4A361"/>
    <w:rsid w:val="11C71319"/>
    <w:rsid w:val="11C97A37"/>
    <w:rsid w:val="11CB0EEA"/>
    <w:rsid w:val="11CDA1E4"/>
    <w:rsid w:val="11CDFB49"/>
    <w:rsid w:val="11D659C7"/>
    <w:rsid w:val="11D873C3"/>
    <w:rsid w:val="11E14746"/>
    <w:rsid w:val="11F35453"/>
    <w:rsid w:val="1202A977"/>
    <w:rsid w:val="120DC957"/>
    <w:rsid w:val="1211C6DC"/>
    <w:rsid w:val="1212653A"/>
    <w:rsid w:val="12131BDA"/>
    <w:rsid w:val="12158795"/>
    <w:rsid w:val="1216D30C"/>
    <w:rsid w:val="121B642B"/>
    <w:rsid w:val="121D0B32"/>
    <w:rsid w:val="121F7F2D"/>
    <w:rsid w:val="12281614"/>
    <w:rsid w:val="122AE7B4"/>
    <w:rsid w:val="122D3CC9"/>
    <w:rsid w:val="122D8612"/>
    <w:rsid w:val="122FA888"/>
    <w:rsid w:val="12303FD0"/>
    <w:rsid w:val="123DA0B9"/>
    <w:rsid w:val="123FC96C"/>
    <w:rsid w:val="12406DAD"/>
    <w:rsid w:val="1244B9CC"/>
    <w:rsid w:val="124A542E"/>
    <w:rsid w:val="124AB2A9"/>
    <w:rsid w:val="124B9807"/>
    <w:rsid w:val="124CFE1A"/>
    <w:rsid w:val="1255DCB0"/>
    <w:rsid w:val="125D4D5E"/>
    <w:rsid w:val="12605B96"/>
    <w:rsid w:val="12614E2D"/>
    <w:rsid w:val="126184E6"/>
    <w:rsid w:val="1262E979"/>
    <w:rsid w:val="126386BE"/>
    <w:rsid w:val="12678E18"/>
    <w:rsid w:val="1269406D"/>
    <w:rsid w:val="126C10F9"/>
    <w:rsid w:val="126D16BA"/>
    <w:rsid w:val="12769BDF"/>
    <w:rsid w:val="127B1FA9"/>
    <w:rsid w:val="127F5B50"/>
    <w:rsid w:val="12805CEB"/>
    <w:rsid w:val="1280650F"/>
    <w:rsid w:val="12891430"/>
    <w:rsid w:val="12A3AD59"/>
    <w:rsid w:val="12AA954C"/>
    <w:rsid w:val="12ACB29C"/>
    <w:rsid w:val="12AD5D0D"/>
    <w:rsid w:val="12AF6FB7"/>
    <w:rsid w:val="12B03EA4"/>
    <w:rsid w:val="12B1D499"/>
    <w:rsid w:val="12B76E54"/>
    <w:rsid w:val="12BDE48F"/>
    <w:rsid w:val="12BF2EEE"/>
    <w:rsid w:val="12C1DB0E"/>
    <w:rsid w:val="12C4DFCE"/>
    <w:rsid w:val="12C77752"/>
    <w:rsid w:val="12CFD9DF"/>
    <w:rsid w:val="12D2286B"/>
    <w:rsid w:val="12D25A0C"/>
    <w:rsid w:val="12DAA24B"/>
    <w:rsid w:val="12DAB352"/>
    <w:rsid w:val="12EF64F0"/>
    <w:rsid w:val="12F09A60"/>
    <w:rsid w:val="12FB2756"/>
    <w:rsid w:val="12FEA501"/>
    <w:rsid w:val="13095A0B"/>
    <w:rsid w:val="130C91E2"/>
    <w:rsid w:val="130D3CFA"/>
    <w:rsid w:val="1315178C"/>
    <w:rsid w:val="1315C499"/>
    <w:rsid w:val="131DFB68"/>
    <w:rsid w:val="13209006"/>
    <w:rsid w:val="1323CE92"/>
    <w:rsid w:val="13240D92"/>
    <w:rsid w:val="13241E2A"/>
    <w:rsid w:val="1328C3ED"/>
    <w:rsid w:val="1329D18E"/>
    <w:rsid w:val="13303F96"/>
    <w:rsid w:val="13333FB7"/>
    <w:rsid w:val="1337B595"/>
    <w:rsid w:val="133982AA"/>
    <w:rsid w:val="13483EC1"/>
    <w:rsid w:val="1349DCDF"/>
    <w:rsid w:val="134DFD6C"/>
    <w:rsid w:val="1352A997"/>
    <w:rsid w:val="1356380D"/>
    <w:rsid w:val="135CA35C"/>
    <w:rsid w:val="1362BD75"/>
    <w:rsid w:val="136812BB"/>
    <w:rsid w:val="13681F76"/>
    <w:rsid w:val="1368D9EC"/>
    <w:rsid w:val="136A4179"/>
    <w:rsid w:val="136CCB65"/>
    <w:rsid w:val="136E94B7"/>
    <w:rsid w:val="136F201D"/>
    <w:rsid w:val="13736018"/>
    <w:rsid w:val="137AA158"/>
    <w:rsid w:val="137C30CA"/>
    <w:rsid w:val="1387BCAF"/>
    <w:rsid w:val="138C274F"/>
    <w:rsid w:val="139CB4D9"/>
    <w:rsid w:val="139CC895"/>
    <w:rsid w:val="13A10ED5"/>
    <w:rsid w:val="13A69E9A"/>
    <w:rsid w:val="13A82153"/>
    <w:rsid w:val="13B61790"/>
    <w:rsid w:val="13C1CD40"/>
    <w:rsid w:val="13D65CAC"/>
    <w:rsid w:val="13DB6BBF"/>
    <w:rsid w:val="13DEDF87"/>
    <w:rsid w:val="13DEF9FD"/>
    <w:rsid w:val="13DFA25C"/>
    <w:rsid w:val="13E3074B"/>
    <w:rsid w:val="13ED2BDE"/>
    <w:rsid w:val="13EDEAB8"/>
    <w:rsid w:val="1402A98B"/>
    <w:rsid w:val="14088415"/>
    <w:rsid w:val="140BAE19"/>
    <w:rsid w:val="140D2DF2"/>
    <w:rsid w:val="1410874C"/>
    <w:rsid w:val="1413D43C"/>
    <w:rsid w:val="14192DAB"/>
    <w:rsid w:val="141C0A28"/>
    <w:rsid w:val="141EF229"/>
    <w:rsid w:val="14297148"/>
    <w:rsid w:val="142E0FE8"/>
    <w:rsid w:val="1431ED4D"/>
    <w:rsid w:val="14606991"/>
    <w:rsid w:val="146D9671"/>
    <w:rsid w:val="146EA424"/>
    <w:rsid w:val="1470E6A3"/>
    <w:rsid w:val="1472A196"/>
    <w:rsid w:val="1473D800"/>
    <w:rsid w:val="1475F45E"/>
    <w:rsid w:val="1477F462"/>
    <w:rsid w:val="147989AD"/>
    <w:rsid w:val="148321BB"/>
    <w:rsid w:val="1485E1E4"/>
    <w:rsid w:val="1495BC22"/>
    <w:rsid w:val="1495D3C9"/>
    <w:rsid w:val="1496A755"/>
    <w:rsid w:val="1496DD38"/>
    <w:rsid w:val="149787D7"/>
    <w:rsid w:val="14A1DC25"/>
    <w:rsid w:val="14A619BE"/>
    <w:rsid w:val="14AB66D5"/>
    <w:rsid w:val="14B20201"/>
    <w:rsid w:val="14B9695C"/>
    <w:rsid w:val="14BB0F08"/>
    <w:rsid w:val="14C5A426"/>
    <w:rsid w:val="14C8B1E9"/>
    <w:rsid w:val="14CCAE5D"/>
    <w:rsid w:val="14DE4096"/>
    <w:rsid w:val="14EA5CC4"/>
    <w:rsid w:val="14FA423A"/>
    <w:rsid w:val="14FB913F"/>
    <w:rsid w:val="15050C9B"/>
    <w:rsid w:val="15051A15"/>
    <w:rsid w:val="150DEC88"/>
    <w:rsid w:val="150DFA89"/>
    <w:rsid w:val="150F20B5"/>
    <w:rsid w:val="15112E77"/>
    <w:rsid w:val="15123016"/>
    <w:rsid w:val="15192E4A"/>
    <w:rsid w:val="151AA060"/>
    <w:rsid w:val="1521EF94"/>
    <w:rsid w:val="15320642"/>
    <w:rsid w:val="1533C0FD"/>
    <w:rsid w:val="1533C270"/>
    <w:rsid w:val="1533CABD"/>
    <w:rsid w:val="153598E3"/>
    <w:rsid w:val="153C4293"/>
    <w:rsid w:val="153D5FCC"/>
    <w:rsid w:val="15465C08"/>
    <w:rsid w:val="15542711"/>
    <w:rsid w:val="15544548"/>
    <w:rsid w:val="1555593A"/>
    <w:rsid w:val="1558876E"/>
    <w:rsid w:val="155DF817"/>
    <w:rsid w:val="155EFACB"/>
    <w:rsid w:val="155F459A"/>
    <w:rsid w:val="15640867"/>
    <w:rsid w:val="156B76E9"/>
    <w:rsid w:val="156EA3E4"/>
    <w:rsid w:val="1574A000"/>
    <w:rsid w:val="1574CD0A"/>
    <w:rsid w:val="157D8D29"/>
    <w:rsid w:val="158747C8"/>
    <w:rsid w:val="15880F8A"/>
    <w:rsid w:val="1588C508"/>
    <w:rsid w:val="1590328F"/>
    <w:rsid w:val="15926CCD"/>
    <w:rsid w:val="1592B164"/>
    <w:rsid w:val="1595CE81"/>
    <w:rsid w:val="1596A08E"/>
    <w:rsid w:val="1598A14C"/>
    <w:rsid w:val="159EB78B"/>
    <w:rsid w:val="15A13608"/>
    <w:rsid w:val="15A985CC"/>
    <w:rsid w:val="15AD5311"/>
    <w:rsid w:val="15AFC1F5"/>
    <w:rsid w:val="15C07FAE"/>
    <w:rsid w:val="15C48BE6"/>
    <w:rsid w:val="15C71A30"/>
    <w:rsid w:val="15C77573"/>
    <w:rsid w:val="15CFFFDE"/>
    <w:rsid w:val="15D32DB4"/>
    <w:rsid w:val="15DA40FD"/>
    <w:rsid w:val="15DBF14F"/>
    <w:rsid w:val="15E1A401"/>
    <w:rsid w:val="15F628A8"/>
    <w:rsid w:val="15FBE520"/>
    <w:rsid w:val="1601FFAC"/>
    <w:rsid w:val="160B55E6"/>
    <w:rsid w:val="161D7F86"/>
    <w:rsid w:val="1627B0BC"/>
    <w:rsid w:val="162C5657"/>
    <w:rsid w:val="162FD48C"/>
    <w:rsid w:val="16328202"/>
    <w:rsid w:val="16335E00"/>
    <w:rsid w:val="1639BF9C"/>
    <w:rsid w:val="163E89A6"/>
    <w:rsid w:val="164AE6CB"/>
    <w:rsid w:val="164CBDB9"/>
    <w:rsid w:val="1651C0D4"/>
    <w:rsid w:val="165701FE"/>
    <w:rsid w:val="165B181A"/>
    <w:rsid w:val="165DAA2A"/>
    <w:rsid w:val="166216B8"/>
    <w:rsid w:val="1665D37E"/>
    <w:rsid w:val="1669E77A"/>
    <w:rsid w:val="166B0166"/>
    <w:rsid w:val="167435BA"/>
    <w:rsid w:val="167F5392"/>
    <w:rsid w:val="16828D4D"/>
    <w:rsid w:val="1685D196"/>
    <w:rsid w:val="168639A0"/>
    <w:rsid w:val="1688C153"/>
    <w:rsid w:val="168D1F43"/>
    <w:rsid w:val="168D623C"/>
    <w:rsid w:val="1691E28C"/>
    <w:rsid w:val="16941A92"/>
    <w:rsid w:val="16947E5B"/>
    <w:rsid w:val="169B97DC"/>
    <w:rsid w:val="169BD504"/>
    <w:rsid w:val="16A0A4E3"/>
    <w:rsid w:val="16A546E0"/>
    <w:rsid w:val="16A6011C"/>
    <w:rsid w:val="16A6938E"/>
    <w:rsid w:val="16A6FFC2"/>
    <w:rsid w:val="16AE6650"/>
    <w:rsid w:val="16B628A8"/>
    <w:rsid w:val="16BA2363"/>
    <w:rsid w:val="16C182B5"/>
    <w:rsid w:val="16C72A19"/>
    <w:rsid w:val="16C78C78"/>
    <w:rsid w:val="16C7ECB7"/>
    <w:rsid w:val="16CBDB47"/>
    <w:rsid w:val="16CCF9AA"/>
    <w:rsid w:val="16CE1620"/>
    <w:rsid w:val="16D1CD4C"/>
    <w:rsid w:val="16D348BC"/>
    <w:rsid w:val="16D6DBC4"/>
    <w:rsid w:val="16DA869B"/>
    <w:rsid w:val="16DC25AE"/>
    <w:rsid w:val="16DC92EE"/>
    <w:rsid w:val="16DDD47C"/>
    <w:rsid w:val="16DDDC10"/>
    <w:rsid w:val="16ECF632"/>
    <w:rsid w:val="16EEAC2C"/>
    <w:rsid w:val="16F4DC43"/>
    <w:rsid w:val="16F6D71C"/>
    <w:rsid w:val="17071440"/>
    <w:rsid w:val="171D1A24"/>
    <w:rsid w:val="17308545"/>
    <w:rsid w:val="17320B17"/>
    <w:rsid w:val="1733FE4F"/>
    <w:rsid w:val="17360198"/>
    <w:rsid w:val="173C0699"/>
    <w:rsid w:val="1743A5A0"/>
    <w:rsid w:val="1749FAE4"/>
    <w:rsid w:val="1750F0FE"/>
    <w:rsid w:val="175597F0"/>
    <w:rsid w:val="175CC3A8"/>
    <w:rsid w:val="175DFC88"/>
    <w:rsid w:val="17644E85"/>
    <w:rsid w:val="176A162F"/>
    <w:rsid w:val="176A9E2E"/>
    <w:rsid w:val="1770932F"/>
    <w:rsid w:val="177E3E33"/>
    <w:rsid w:val="177F26B1"/>
    <w:rsid w:val="177FCB4F"/>
    <w:rsid w:val="1786B6CF"/>
    <w:rsid w:val="17872F38"/>
    <w:rsid w:val="178A6271"/>
    <w:rsid w:val="178ADED0"/>
    <w:rsid w:val="178B53A3"/>
    <w:rsid w:val="178C8196"/>
    <w:rsid w:val="178F0417"/>
    <w:rsid w:val="17966417"/>
    <w:rsid w:val="179DF606"/>
    <w:rsid w:val="17A2192C"/>
    <w:rsid w:val="17A4F6AC"/>
    <w:rsid w:val="17A7C583"/>
    <w:rsid w:val="17AD563B"/>
    <w:rsid w:val="17B8A007"/>
    <w:rsid w:val="17BB555D"/>
    <w:rsid w:val="17BBA77B"/>
    <w:rsid w:val="17C0371A"/>
    <w:rsid w:val="17C1D3CA"/>
    <w:rsid w:val="17C46C4C"/>
    <w:rsid w:val="17CBB822"/>
    <w:rsid w:val="17CFE2C1"/>
    <w:rsid w:val="17DD4716"/>
    <w:rsid w:val="17EE5C62"/>
    <w:rsid w:val="17F4FBE0"/>
    <w:rsid w:val="17F75682"/>
    <w:rsid w:val="17F9236E"/>
    <w:rsid w:val="17FE92CF"/>
    <w:rsid w:val="1804EF65"/>
    <w:rsid w:val="180A2536"/>
    <w:rsid w:val="180CDB80"/>
    <w:rsid w:val="180D88E6"/>
    <w:rsid w:val="180D97B4"/>
    <w:rsid w:val="180F73E1"/>
    <w:rsid w:val="18161504"/>
    <w:rsid w:val="18163631"/>
    <w:rsid w:val="181819BA"/>
    <w:rsid w:val="18188C39"/>
    <w:rsid w:val="181BBCDE"/>
    <w:rsid w:val="181EC1B4"/>
    <w:rsid w:val="182A879F"/>
    <w:rsid w:val="182C021A"/>
    <w:rsid w:val="18326FD3"/>
    <w:rsid w:val="1835B203"/>
    <w:rsid w:val="18412E55"/>
    <w:rsid w:val="1846A503"/>
    <w:rsid w:val="184816D7"/>
    <w:rsid w:val="185A8C3C"/>
    <w:rsid w:val="185B283E"/>
    <w:rsid w:val="185D8C87"/>
    <w:rsid w:val="185F9FB2"/>
    <w:rsid w:val="1861F7F8"/>
    <w:rsid w:val="186C3D3F"/>
    <w:rsid w:val="187D6F6F"/>
    <w:rsid w:val="187DF9B3"/>
    <w:rsid w:val="18867ACF"/>
    <w:rsid w:val="1887F724"/>
    <w:rsid w:val="188BBE29"/>
    <w:rsid w:val="188E3532"/>
    <w:rsid w:val="18901529"/>
    <w:rsid w:val="18959050"/>
    <w:rsid w:val="189590AA"/>
    <w:rsid w:val="189BAFC9"/>
    <w:rsid w:val="189CA382"/>
    <w:rsid w:val="189E14CB"/>
    <w:rsid w:val="18A058E8"/>
    <w:rsid w:val="18A2401F"/>
    <w:rsid w:val="18A2F859"/>
    <w:rsid w:val="18A93B42"/>
    <w:rsid w:val="18B19F0C"/>
    <w:rsid w:val="18B2C3D5"/>
    <w:rsid w:val="18B4FA8C"/>
    <w:rsid w:val="18B730EA"/>
    <w:rsid w:val="18BEA953"/>
    <w:rsid w:val="18C03043"/>
    <w:rsid w:val="18C07773"/>
    <w:rsid w:val="18C3CCA1"/>
    <w:rsid w:val="18C56770"/>
    <w:rsid w:val="18D29F8E"/>
    <w:rsid w:val="18D5B13A"/>
    <w:rsid w:val="18DA33F6"/>
    <w:rsid w:val="18DEA1DA"/>
    <w:rsid w:val="18E76DF0"/>
    <w:rsid w:val="18EA6018"/>
    <w:rsid w:val="18FBDA0E"/>
    <w:rsid w:val="19069709"/>
    <w:rsid w:val="190AA45B"/>
    <w:rsid w:val="190CA4AC"/>
    <w:rsid w:val="190FBB45"/>
    <w:rsid w:val="1911FBF6"/>
    <w:rsid w:val="192AEF5C"/>
    <w:rsid w:val="192C6FC5"/>
    <w:rsid w:val="192F842B"/>
    <w:rsid w:val="19302E67"/>
    <w:rsid w:val="194071EB"/>
    <w:rsid w:val="1944F850"/>
    <w:rsid w:val="19479783"/>
    <w:rsid w:val="194DCE95"/>
    <w:rsid w:val="194E6CF0"/>
    <w:rsid w:val="19539AF3"/>
    <w:rsid w:val="1959B681"/>
    <w:rsid w:val="19609026"/>
    <w:rsid w:val="196CC42C"/>
    <w:rsid w:val="19737D0A"/>
    <w:rsid w:val="197C26F4"/>
    <w:rsid w:val="197DB20B"/>
    <w:rsid w:val="1980AACE"/>
    <w:rsid w:val="198540F1"/>
    <w:rsid w:val="1993D357"/>
    <w:rsid w:val="199B09AD"/>
    <w:rsid w:val="19ABACED"/>
    <w:rsid w:val="19AFFE3C"/>
    <w:rsid w:val="19B0A5AF"/>
    <w:rsid w:val="19B3DFD9"/>
    <w:rsid w:val="19B5DCD8"/>
    <w:rsid w:val="19BB2521"/>
    <w:rsid w:val="19BF0591"/>
    <w:rsid w:val="19BF2956"/>
    <w:rsid w:val="19C6808C"/>
    <w:rsid w:val="19C891C1"/>
    <w:rsid w:val="19CB5553"/>
    <w:rsid w:val="19CE5935"/>
    <w:rsid w:val="19D4D8FE"/>
    <w:rsid w:val="19D7C458"/>
    <w:rsid w:val="19E1CA0E"/>
    <w:rsid w:val="19E71903"/>
    <w:rsid w:val="19E7FF67"/>
    <w:rsid w:val="19FD2E44"/>
    <w:rsid w:val="1A004A38"/>
    <w:rsid w:val="1A01286F"/>
    <w:rsid w:val="1A01D0AC"/>
    <w:rsid w:val="1A0617FA"/>
    <w:rsid w:val="1A06B5F1"/>
    <w:rsid w:val="1A084D03"/>
    <w:rsid w:val="1A0A5CD6"/>
    <w:rsid w:val="1A0ABDE1"/>
    <w:rsid w:val="1A0DCB8E"/>
    <w:rsid w:val="1A164E79"/>
    <w:rsid w:val="1A1F415E"/>
    <w:rsid w:val="1A25E1A7"/>
    <w:rsid w:val="1A2AD493"/>
    <w:rsid w:val="1A2D73A6"/>
    <w:rsid w:val="1A376038"/>
    <w:rsid w:val="1A39C0B2"/>
    <w:rsid w:val="1A3D4D83"/>
    <w:rsid w:val="1A43F4A5"/>
    <w:rsid w:val="1A489A12"/>
    <w:rsid w:val="1A48F5F8"/>
    <w:rsid w:val="1A4BC243"/>
    <w:rsid w:val="1A4D972B"/>
    <w:rsid w:val="1A51B205"/>
    <w:rsid w:val="1A5B62A4"/>
    <w:rsid w:val="1A5D77D0"/>
    <w:rsid w:val="1A5F9A7D"/>
    <w:rsid w:val="1A62BD0C"/>
    <w:rsid w:val="1A645571"/>
    <w:rsid w:val="1A678EB5"/>
    <w:rsid w:val="1A684663"/>
    <w:rsid w:val="1A6B8629"/>
    <w:rsid w:val="1A6CADAD"/>
    <w:rsid w:val="1A6E4B82"/>
    <w:rsid w:val="1A71D5B1"/>
    <w:rsid w:val="1A737582"/>
    <w:rsid w:val="1A7BDB6E"/>
    <w:rsid w:val="1A8033D4"/>
    <w:rsid w:val="1A899BBF"/>
    <w:rsid w:val="1A899FB1"/>
    <w:rsid w:val="1A8AA5DB"/>
    <w:rsid w:val="1A93D272"/>
    <w:rsid w:val="1A987877"/>
    <w:rsid w:val="1A9A4BB7"/>
    <w:rsid w:val="1A9C9FD0"/>
    <w:rsid w:val="1A9D2B66"/>
    <w:rsid w:val="1AA6B015"/>
    <w:rsid w:val="1AA7D1D3"/>
    <w:rsid w:val="1AB71E7C"/>
    <w:rsid w:val="1AB7557F"/>
    <w:rsid w:val="1ACD08C4"/>
    <w:rsid w:val="1ACE0E8B"/>
    <w:rsid w:val="1ACE6AB3"/>
    <w:rsid w:val="1AD8E42C"/>
    <w:rsid w:val="1ADA80E8"/>
    <w:rsid w:val="1AEE9870"/>
    <w:rsid w:val="1AF149C4"/>
    <w:rsid w:val="1AF15759"/>
    <w:rsid w:val="1AF8CCF5"/>
    <w:rsid w:val="1AFA6C67"/>
    <w:rsid w:val="1AFAFA51"/>
    <w:rsid w:val="1AFD7883"/>
    <w:rsid w:val="1B002ACC"/>
    <w:rsid w:val="1B102667"/>
    <w:rsid w:val="1B115F40"/>
    <w:rsid w:val="1B16E05E"/>
    <w:rsid w:val="1B187753"/>
    <w:rsid w:val="1B1E6806"/>
    <w:rsid w:val="1B1FB72C"/>
    <w:rsid w:val="1B212166"/>
    <w:rsid w:val="1B249648"/>
    <w:rsid w:val="1B265EE1"/>
    <w:rsid w:val="1B2A7C21"/>
    <w:rsid w:val="1B2D2B24"/>
    <w:rsid w:val="1B2E5E9C"/>
    <w:rsid w:val="1B345378"/>
    <w:rsid w:val="1B43C7AE"/>
    <w:rsid w:val="1B449C90"/>
    <w:rsid w:val="1B4C1897"/>
    <w:rsid w:val="1B535796"/>
    <w:rsid w:val="1B54F086"/>
    <w:rsid w:val="1B571009"/>
    <w:rsid w:val="1B5C61BF"/>
    <w:rsid w:val="1B629DBC"/>
    <w:rsid w:val="1B69F06F"/>
    <w:rsid w:val="1B75C41D"/>
    <w:rsid w:val="1B762712"/>
    <w:rsid w:val="1B81BFD6"/>
    <w:rsid w:val="1B919D78"/>
    <w:rsid w:val="1B91F7A8"/>
    <w:rsid w:val="1B9F6443"/>
    <w:rsid w:val="1BB4C320"/>
    <w:rsid w:val="1BC06B99"/>
    <w:rsid w:val="1BC9E8BB"/>
    <w:rsid w:val="1BCEF624"/>
    <w:rsid w:val="1BCF8F63"/>
    <w:rsid w:val="1BD43087"/>
    <w:rsid w:val="1BD44444"/>
    <w:rsid w:val="1BD47BE8"/>
    <w:rsid w:val="1BD729A6"/>
    <w:rsid w:val="1BD85C22"/>
    <w:rsid w:val="1BDA991B"/>
    <w:rsid w:val="1BEAF93B"/>
    <w:rsid w:val="1BEBE8D0"/>
    <w:rsid w:val="1BEF5890"/>
    <w:rsid w:val="1BF82E3F"/>
    <w:rsid w:val="1C01A4CF"/>
    <w:rsid w:val="1C070453"/>
    <w:rsid w:val="1C161165"/>
    <w:rsid w:val="1C16FCB8"/>
    <w:rsid w:val="1C174D80"/>
    <w:rsid w:val="1C19AD7F"/>
    <w:rsid w:val="1C19B810"/>
    <w:rsid w:val="1C292006"/>
    <w:rsid w:val="1C2A53FB"/>
    <w:rsid w:val="1C322117"/>
    <w:rsid w:val="1C32B0F2"/>
    <w:rsid w:val="1C3321C6"/>
    <w:rsid w:val="1C38B579"/>
    <w:rsid w:val="1C3C8786"/>
    <w:rsid w:val="1C4D4AC2"/>
    <w:rsid w:val="1C4EE993"/>
    <w:rsid w:val="1C50DA71"/>
    <w:rsid w:val="1C5208C1"/>
    <w:rsid w:val="1C533451"/>
    <w:rsid w:val="1C5568FB"/>
    <w:rsid w:val="1C58E4CF"/>
    <w:rsid w:val="1C59E517"/>
    <w:rsid w:val="1C68136D"/>
    <w:rsid w:val="1C68756F"/>
    <w:rsid w:val="1C69EFDE"/>
    <w:rsid w:val="1C6C3C2C"/>
    <w:rsid w:val="1C6DBEAE"/>
    <w:rsid w:val="1C71BB10"/>
    <w:rsid w:val="1C724C1B"/>
    <w:rsid w:val="1C823636"/>
    <w:rsid w:val="1C83B7F6"/>
    <w:rsid w:val="1C957D91"/>
    <w:rsid w:val="1C9721C5"/>
    <w:rsid w:val="1C983111"/>
    <w:rsid w:val="1C98682E"/>
    <w:rsid w:val="1C9AA11A"/>
    <w:rsid w:val="1C9B342E"/>
    <w:rsid w:val="1CA18079"/>
    <w:rsid w:val="1CA6D29B"/>
    <w:rsid w:val="1CA92584"/>
    <w:rsid w:val="1CADEC73"/>
    <w:rsid w:val="1CB26BEA"/>
    <w:rsid w:val="1CBDDDF9"/>
    <w:rsid w:val="1CBEDA4A"/>
    <w:rsid w:val="1CC5773E"/>
    <w:rsid w:val="1CCFA02E"/>
    <w:rsid w:val="1CD0D6D9"/>
    <w:rsid w:val="1CD75EE6"/>
    <w:rsid w:val="1CD95F96"/>
    <w:rsid w:val="1CDB97E4"/>
    <w:rsid w:val="1CDCE82B"/>
    <w:rsid w:val="1CE41C91"/>
    <w:rsid w:val="1CE44081"/>
    <w:rsid w:val="1CED6D7F"/>
    <w:rsid w:val="1CF8B4A3"/>
    <w:rsid w:val="1D0848FF"/>
    <w:rsid w:val="1D0FD0B1"/>
    <w:rsid w:val="1D11709F"/>
    <w:rsid w:val="1D1E1E52"/>
    <w:rsid w:val="1D238619"/>
    <w:rsid w:val="1D24EE82"/>
    <w:rsid w:val="1D27B4BF"/>
    <w:rsid w:val="1D2FB48D"/>
    <w:rsid w:val="1D385ABF"/>
    <w:rsid w:val="1D414AA3"/>
    <w:rsid w:val="1D42042E"/>
    <w:rsid w:val="1D4659CC"/>
    <w:rsid w:val="1D4F288B"/>
    <w:rsid w:val="1D5471D8"/>
    <w:rsid w:val="1D57A088"/>
    <w:rsid w:val="1D617390"/>
    <w:rsid w:val="1D6D2C54"/>
    <w:rsid w:val="1D779484"/>
    <w:rsid w:val="1D897257"/>
    <w:rsid w:val="1D8B5EF7"/>
    <w:rsid w:val="1D8D6854"/>
    <w:rsid w:val="1D8FB554"/>
    <w:rsid w:val="1D9A1DE4"/>
    <w:rsid w:val="1D9DE98E"/>
    <w:rsid w:val="1D9F5D5E"/>
    <w:rsid w:val="1D9FE1E6"/>
    <w:rsid w:val="1DA4034D"/>
    <w:rsid w:val="1DC9880A"/>
    <w:rsid w:val="1DCA709F"/>
    <w:rsid w:val="1DD3F8E1"/>
    <w:rsid w:val="1DD46314"/>
    <w:rsid w:val="1DD8F334"/>
    <w:rsid w:val="1DDD9C67"/>
    <w:rsid w:val="1DE417E5"/>
    <w:rsid w:val="1DE55475"/>
    <w:rsid w:val="1DEC6235"/>
    <w:rsid w:val="1DEF9E16"/>
    <w:rsid w:val="1DF72D0F"/>
    <w:rsid w:val="1DFCC790"/>
    <w:rsid w:val="1DFCCEA7"/>
    <w:rsid w:val="1DFF564F"/>
    <w:rsid w:val="1E0F1D35"/>
    <w:rsid w:val="1E12324F"/>
    <w:rsid w:val="1E16BD0D"/>
    <w:rsid w:val="1E1BAE46"/>
    <w:rsid w:val="1E1DAC37"/>
    <w:rsid w:val="1E200231"/>
    <w:rsid w:val="1E250C3F"/>
    <w:rsid w:val="1E2550C0"/>
    <w:rsid w:val="1E2C1B74"/>
    <w:rsid w:val="1E353E09"/>
    <w:rsid w:val="1E37048F"/>
    <w:rsid w:val="1E385BE9"/>
    <w:rsid w:val="1E390205"/>
    <w:rsid w:val="1E3EAA88"/>
    <w:rsid w:val="1E44A978"/>
    <w:rsid w:val="1E487234"/>
    <w:rsid w:val="1E4875E4"/>
    <w:rsid w:val="1E4BDB03"/>
    <w:rsid w:val="1E4D8289"/>
    <w:rsid w:val="1E4DBE23"/>
    <w:rsid w:val="1E550B3F"/>
    <w:rsid w:val="1E57313D"/>
    <w:rsid w:val="1E578186"/>
    <w:rsid w:val="1E5DC21D"/>
    <w:rsid w:val="1E63035B"/>
    <w:rsid w:val="1E638BCC"/>
    <w:rsid w:val="1E66444E"/>
    <w:rsid w:val="1E676EB2"/>
    <w:rsid w:val="1E6785E7"/>
    <w:rsid w:val="1E67B206"/>
    <w:rsid w:val="1E6DBAD1"/>
    <w:rsid w:val="1E78B88C"/>
    <w:rsid w:val="1E83B4B6"/>
    <w:rsid w:val="1E8B1D37"/>
    <w:rsid w:val="1E9023FA"/>
    <w:rsid w:val="1E9418D9"/>
    <w:rsid w:val="1E97169B"/>
    <w:rsid w:val="1E9E972E"/>
    <w:rsid w:val="1E9E9F3E"/>
    <w:rsid w:val="1EA10FEE"/>
    <w:rsid w:val="1EA5253A"/>
    <w:rsid w:val="1EA688D6"/>
    <w:rsid w:val="1EAD8B09"/>
    <w:rsid w:val="1EAEB2D4"/>
    <w:rsid w:val="1EAFD74D"/>
    <w:rsid w:val="1EBC52E0"/>
    <w:rsid w:val="1EC2AAB7"/>
    <w:rsid w:val="1EC663D0"/>
    <w:rsid w:val="1EC87262"/>
    <w:rsid w:val="1ED0039C"/>
    <w:rsid w:val="1ED87F53"/>
    <w:rsid w:val="1ED9AEC9"/>
    <w:rsid w:val="1EDD6E73"/>
    <w:rsid w:val="1EDE2A5D"/>
    <w:rsid w:val="1EEB41CA"/>
    <w:rsid w:val="1EF256A7"/>
    <w:rsid w:val="1EFE1D7B"/>
    <w:rsid w:val="1F021692"/>
    <w:rsid w:val="1F043B90"/>
    <w:rsid w:val="1F169D93"/>
    <w:rsid w:val="1F19206B"/>
    <w:rsid w:val="1F271113"/>
    <w:rsid w:val="1F2E2C88"/>
    <w:rsid w:val="1F337291"/>
    <w:rsid w:val="1F351BFE"/>
    <w:rsid w:val="1F3FB080"/>
    <w:rsid w:val="1F5037D1"/>
    <w:rsid w:val="1F537C5B"/>
    <w:rsid w:val="1F599BDD"/>
    <w:rsid w:val="1F5ADE0B"/>
    <w:rsid w:val="1F5C394F"/>
    <w:rsid w:val="1F60151D"/>
    <w:rsid w:val="1F65703A"/>
    <w:rsid w:val="1F659683"/>
    <w:rsid w:val="1F6F97FD"/>
    <w:rsid w:val="1F6FA66E"/>
    <w:rsid w:val="1F6FC689"/>
    <w:rsid w:val="1F714818"/>
    <w:rsid w:val="1F7B2193"/>
    <w:rsid w:val="1F809A0D"/>
    <w:rsid w:val="1F85F3F0"/>
    <w:rsid w:val="1F895FB2"/>
    <w:rsid w:val="1F900502"/>
    <w:rsid w:val="1F95BA5B"/>
    <w:rsid w:val="1FA7FADE"/>
    <w:rsid w:val="1FAB81E2"/>
    <w:rsid w:val="1FADD765"/>
    <w:rsid w:val="1FB12D88"/>
    <w:rsid w:val="1FC49B63"/>
    <w:rsid w:val="1FC9B5A6"/>
    <w:rsid w:val="1FDA47DC"/>
    <w:rsid w:val="1FE40736"/>
    <w:rsid w:val="1FECD703"/>
    <w:rsid w:val="1FFA8FCA"/>
    <w:rsid w:val="2001BCB8"/>
    <w:rsid w:val="2001EFA3"/>
    <w:rsid w:val="20028360"/>
    <w:rsid w:val="20080C2C"/>
    <w:rsid w:val="200F82A5"/>
    <w:rsid w:val="2016A770"/>
    <w:rsid w:val="2032C4DF"/>
    <w:rsid w:val="20341850"/>
    <w:rsid w:val="203CE31A"/>
    <w:rsid w:val="203D23DF"/>
    <w:rsid w:val="203EAB3E"/>
    <w:rsid w:val="204A805D"/>
    <w:rsid w:val="204FD2EE"/>
    <w:rsid w:val="205492F3"/>
    <w:rsid w:val="205645C1"/>
    <w:rsid w:val="205E2C07"/>
    <w:rsid w:val="2062CCB0"/>
    <w:rsid w:val="20649429"/>
    <w:rsid w:val="2065137D"/>
    <w:rsid w:val="2066C36C"/>
    <w:rsid w:val="207736A8"/>
    <w:rsid w:val="20822713"/>
    <w:rsid w:val="208868A2"/>
    <w:rsid w:val="209037C9"/>
    <w:rsid w:val="2093A5DD"/>
    <w:rsid w:val="2096D4FD"/>
    <w:rsid w:val="20991452"/>
    <w:rsid w:val="20AA7D87"/>
    <w:rsid w:val="20B0A653"/>
    <w:rsid w:val="20B1F2CF"/>
    <w:rsid w:val="20B529B5"/>
    <w:rsid w:val="20B87648"/>
    <w:rsid w:val="20B8EDAA"/>
    <w:rsid w:val="20B93080"/>
    <w:rsid w:val="20C444A7"/>
    <w:rsid w:val="20C98973"/>
    <w:rsid w:val="20CA87EB"/>
    <w:rsid w:val="20CB7BC2"/>
    <w:rsid w:val="20D58948"/>
    <w:rsid w:val="20D93375"/>
    <w:rsid w:val="20E0C00E"/>
    <w:rsid w:val="20E19A88"/>
    <w:rsid w:val="20E1E048"/>
    <w:rsid w:val="20E49D12"/>
    <w:rsid w:val="20E9DD51"/>
    <w:rsid w:val="20EDB5D9"/>
    <w:rsid w:val="20EFE68C"/>
    <w:rsid w:val="20F683CD"/>
    <w:rsid w:val="20FB476E"/>
    <w:rsid w:val="20FC56E1"/>
    <w:rsid w:val="20FD0386"/>
    <w:rsid w:val="20FEB0EA"/>
    <w:rsid w:val="2102E1DF"/>
    <w:rsid w:val="21066E2D"/>
    <w:rsid w:val="21171D81"/>
    <w:rsid w:val="211D31B4"/>
    <w:rsid w:val="211DF4F1"/>
    <w:rsid w:val="21205935"/>
    <w:rsid w:val="2123058D"/>
    <w:rsid w:val="2128C99B"/>
    <w:rsid w:val="212A9B74"/>
    <w:rsid w:val="212B63B5"/>
    <w:rsid w:val="212E4260"/>
    <w:rsid w:val="21386705"/>
    <w:rsid w:val="213EED86"/>
    <w:rsid w:val="21400A20"/>
    <w:rsid w:val="2142E9D0"/>
    <w:rsid w:val="21469084"/>
    <w:rsid w:val="2147EFCF"/>
    <w:rsid w:val="21499038"/>
    <w:rsid w:val="2149954F"/>
    <w:rsid w:val="2155EF51"/>
    <w:rsid w:val="21593E1F"/>
    <w:rsid w:val="216A02B5"/>
    <w:rsid w:val="216C77E3"/>
    <w:rsid w:val="216F39D1"/>
    <w:rsid w:val="21736D68"/>
    <w:rsid w:val="21745709"/>
    <w:rsid w:val="2176FF30"/>
    <w:rsid w:val="217AD359"/>
    <w:rsid w:val="217CE7FC"/>
    <w:rsid w:val="217D4219"/>
    <w:rsid w:val="21819B8A"/>
    <w:rsid w:val="21842E5F"/>
    <w:rsid w:val="218C0951"/>
    <w:rsid w:val="2191097C"/>
    <w:rsid w:val="2191D7F6"/>
    <w:rsid w:val="21925BE4"/>
    <w:rsid w:val="219BC610"/>
    <w:rsid w:val="219D6D8F"/>
    <w:rsid w:val="219FE472"/>
    <w:rsid w:val="21A02DF3"/>
    <w:rsid w:val="21A66059"/>
    <w:rsid w:val="21A94B1C"/>
    <w:rsid w:val="21A96DA9"/>
    <w:rsid w:val="21B0CAA6"/>
    <w:rsid w:val="21B58B7F"/>
    <w:rsid w:val="21C64183"/>
    <w:rsid w:val="21C9C28C"/>
    <w:rsid w:val="21CDDF07"/>
    <w:rsid w:val="21D489B6"/>
    <w:rsid w:val="21DC6C69"/>
    <w:rsid w:val="21E38B03"/>
    <w:rsid w:val="21E38E18"/>
    <w:rsid w:val="21EB742B"/>
    <w:rsid w:val="21FB0180"/>
    <w:rsid w:val="21FF9ED8"/>
    <w:rsid w:val="2204F766"/>
    <w:rsid w:val="22086223"/>
    <w:rsid w:val="220F3BA5"/>
    <w:rsid w:val="2212ED60"/>
    <w:rsid w:val="2216A1C0"/>
    <w:rsid w:val="221D3508"/>
    <w:rsid w:val="2222EFD8"/>
    <w:rsid w:val="2223DDDC"/>
    <w:rsid w:val="222AB218"/>
    <w:rsid w:val="222EA7FE"/>
    <w:rsid w:val="2232C9FA"/>
    <w:rsid w:val="2234E5CA"/>
    <w:rsid w:val="223806C4"/>
    <w:rsid w:val="22448AB8"/>
    <w:rsid w:val="2247D8AB"/>
    <w:rsid w:val="224AB3D1"/>
    <w:rsid w:val="225A5EA4"/>
    <w:rsid w:val="225BB786"/>
    <w:rsid w:val="2265108E"/>
    <w:rsid w:val="226BDF25"/>
    <w:rsid w:val="226C07C2"/>
    <w:rsid w:val="226E0048"/>
    <w:rsid w:val="226E5403"/>
    <w:rsid w:val="227307D9"/>
    <w:rsid w:val="2275007D"/>
    <w:rsid w:val="2278DFDA"/>
    <w:rsid w:val="227CB170"/>
    <w:rsid w:val="227CBB06"/>
    <w:rsid w:val="2281D4BE"/>
    <w:rsid w:val="2286D584"/>
    <w:rsid w:val="228ADC8A"/>
    <w:rsid w:val="228E7F00"/>
    <w:rsid w:val="228FFBA9"/>
    <w:rsid w:val="22934024"/>
    <w:rsid w:val="2294B3CD"/>
    <w:rsid w:val="2297C8D8"/>
    <w:rsid w:val="2298D4F4"/>
    <w:rsid w:val="22A63B7E"/>
    <w:rsid w:val="22B7AFC0"/>
    <w:rsid w:val="22BA525E"/>
    <w:rsid w:val="22C6DD8F"/>
    <w:rsid w:val="22CB8EAF"/>
    <w:rsid w:val="22CEC5CC"/>
    <w:rsid w:val="22D06D60"/>
    <w:rsid w:val="22D3B0EB"/>
    <w:rsid w:val="22D3B4F3"/>
    <w:rsid w:val="22E0B365"/>
    <w:rsid w:val="22E41FB5"/>
    <w:rsid w:val="22E9B522"/>
    <w:rsid w:val="22F7EE0C"/>
    <w:rsid w:val="22FE1400"/>
    <w:rsid w:val="22FE14E0"/>
    <w:rsid w:val="23010007"/>
    <w:rsid w:val="230D219C"/>
    <w:rsid w:val="23196B79"/>
    <w:rsid w:val="231A8395"/>
    <w:rsid w:val="23235116"/>
    <w:rsid w:val="2324B35B"/>
    <w:rsid w:val="23253846"/>
    <w:rsid w:val="23289074"/>
    <w:rsid w:val="232BD839"/>
    <w:rsid w:val="232C3577"/>
    <w:rsid w:val="2331078A"/>
    <w:rsid w:val="23331D03"/>
    <w:rsid w:val="23358FE8"/>
    <w:rsid w:val="23360A3C"/>
    <w:rsid w:val="2338A541"/>
    <w:rsid w:val="233A2849"/>
    <w:rsid w:val="233D5EEA"/>
    <w:rsid w:val="2341716A"/>
    <w:rsid w:val="23422CA3"/>
    <w:rsid w:val="2345461A"/>
    <w:rsid w:val="2347C829"/>
    <w:rsid w:val="23537A19"/>
    <w:rsid w:val="23549128"/>
    <w:rsid w:val="2359753D"/>
    <w:rsid w:val="235F0000"/>
    <w:rsid w:val="236472A7"/>
    <w:rsid w:val="2374C8C6"/>
    <w:rsid w:val="23765DD3"/>
    <w:rsid w:val="237EDD89"/>
    <w:rsid w:val="23871D7D"/>
    <w:rsid w:val="2396B9AA"/>
    <w:rsid w:val="2399F2FE"/>
    <w:rsid w:val="239A4305"/>
    <w:rsid w:val="239E6F18"/>
    <w:rsid w:val="23A658C2"/>
    <w:rsid w:val="23A934D4"/>
    <w:rsid w:val="23B63788"/>
    <w:rsid w:val="23BF81CA"/>
    <w:rsid w:val="23C00B70"/>
    <w:rsid w:val="23C0E8FE"/>
    <w:rsid w:val="23C4D316"/>
    <w:rsid w:val="23CB0D20"/>
    <w:rsid w:val="23D0B514"/>
    <w:rsid w:val="23D0BCA9"/>
    <w:rsid w:val="23D18E9E"/>
    <w:rsid w:val="23D4B3FC"/>
    <w:rsid w:val="23DA763F"/>
    <w:rsid w:val="23DD5114"/>
    <w:rsid w:val="23ED7020"/>
    <w:rsid w:val="23EF44F2"/>
    <w:rsid w:val="23F9253C"/>
    <w:rsid w:val="24001049"/>
    <w:rsid w:val="242258CE"/>
    <w:rsid w:val="24255B23"/>
    <w:rsid w:val="242590C1"/>
    <w:rsid w:val="242A07C0"/>
    <w:rsid w:val="24346CD2"/>
    <w:rsid w:val="24399725"/>
    <w:rsid w:val="243B0969"/>
    <w:rsid w:val="2454AF80"/>
    <w:rsid w:val="2455FFC6"/>
    <w:rsid w:val="245DBDD8"/>
    <w:rsid w:val="24605E10"/>
    <w:rsid w:val="24630690"/>
    <w:rsid w:val="246AE499"/>
    <w:rsid w:val="246BAF00"/>
    <w:rsid w:val="246DD451"/>
    <w:rsid w:val="248800E6"/>
    <w:rsid w:val="248F606D"/>
    <w:rsid w:val="249B3C39"/>
    <w:rsid w:val="249CC2CC"/>
    <w:rsid w:val="24A7527F"/>
    <w:rsid w:val="24AC8B98"/>
    <w:rsid w:val="24AF0346"/>
    <w:rsid w:val="24B07582"/>
    <w:rsid w:val="24B836AE"/>
    <w:rsid w:val="24C550F1"/>
    <w:rsid w:val="24C9FCA6"/>
    <w:rsid w:val="24CCD9FC"/>
    <w:rsid w:val="24D222C5"/>
    <w:rsid w:val="24DA025F"/>
    <w:rsid w:val="24EE0575"/>
    <w:rsid w:val="24F11B77"/>
    <w:rsid w:val="24F210A6"/>
    <w:rsid w:val="24F60FC0"/>
    <w:rsid w:val="24F82FAC"/>
    <w:rsid w:val="24FBFC81"/>
    <w:rsid w:val="250053E0"/>
    <w:rsid w:val="2507DF13"/>
    <w:rsid w:val="25084575"/>
    <w:rsid w:val="250FC3A8"/>
    <w:rsid w:val="2511F2D1"/>
    <w:rsid w:val="251D9161"/>
    <w:rsid w:val="251FB617"/>
    <w:rsid w:val="2520BFF3"/>
    <w:rsid w:val="25211607"/>
    <w:rsid w:val="2522A556"/>
    <w:rsid w:val="25235727"/>
    <w:rsid w:val="252BD962"/>
    <w:rsid w:val="253055E7"/>
    <w:rsid w:val="25344E8C"/>
    <w:rsid w:val="25372881"/>
    <w:rsid w:val="25379313"/>
    <w:rsid w:val="253AC1D8"/>
    <w:rsid w:val="2540D177"/>
    <w:rsid w:val="2556A8EE"/>
    <w:rsid w:val="25588255"/>
    <w:rsid w:val="255ADA67"/>
    <w:rsid w:val="255E845B"/>
    <w:rsid w:val="2561768D"/>
    <w:rsid w:val="25689852"/>
    <w:rsid w:val="2568BECB"/>
    <w:rsid w:val="256B2565"/>
    <w:rsid w:val="256FAE29"/>
    <w:rsid w:val="2570C344"/>
    <w:rsid w:val="2570CAE0"/>
    <w:rsid w:val="2577E104"/>
    <w:rsid w:val="2584A823"/>
    <w:rsid w:val="258875C5"/>
    <w:rsid w:val="258901AE"/>
    <w:rsid w:val="258E57A8"/>
    <w:rsid w:val="25906856"/>
    <w:rsid w:val="259C734B"/>
    <w:rsid w:val="259CE22F"/>
    <w:rsid w:val="259D6D1D"/>
    <w:rsid w:val="25A8C8AB"/>
    <w:rsid w:val="25A95FA8"/>
    <w:rsid w:val="25ACD643"/>
    <w:rsid w:val="25B00496"/>
    <w:rsid w:val="25B0C511"/>
    <w:rsid w:val="25B84676"/>
    <w:rsid w:val="25B9A069"/>
    <w:rsid w:val="25C12259"/>
    <w:rsid w:val="25C6FF5C"/>
    <w:rsid w:val="25D2B702"/>
    <w:rsid w:val="25D5BC59"/>
    <w:rsid w:val="25D8B9AE"/>
    <w:rsid w:val="25E0E421"/>
    <w:rsid w:val="25E0ED04"/>
    <w:rsid w:val="25E2BE3F"/>
    <w:rsid w:val="25E3D24C"/>
    <w:rsid w:val="25E71732"/>
    <w:rsid w:val="25EFD6B5"/>
    <w:rsid w:val="25F5717C"/>
    <w:rsid w:val="25F86CC3"/>
    <w:rsid w:val="260206AF"/>
    <w:rsid w:val="2602169B"/>
    <w:rsid w:val="260241AF"/>
    <w:rsid w:val="260301AD"/>
    <w:rsid w:val="260D3B00"/>
    <w:rsid w:val="260E6217"/>
    <w:rsid w:val="2614CE69"/>
    <w:rsid w:val="261A49D1"/>
    <w:rsid w:val="261ADBF4"/>
    <w:rsid w:val="26239A57"/>
    <w:rsid w:val="26284FBC"/>
    <w:rsid w:val="262BC672"/>
    <w:rsid w:val="26307ECF"/>
    <w:rsid w:val="26369AB6"/>
    <w:rsid w:val="26476F07"/>
    <w:rsid w:val="264B1905"/>
    <w:rsid w:val="265131B9"/>
    <w:rsid w:val="2653408B"/>
    <w:rsid w:val="265CAA24"/>
    <w:rsid w:val="265D2824"/>
    <w:rsid w:val="267691A7"/>
    <w:rsid w:val="267C6271"/>
    <w:rsid w:val="267DC17C"/>
    <w:rsid w:val="268371BE"/>
    <w:rsid w:val="2683886E"/>
    <w:rsid w:val="26874CF7"/>
    <w:rsid w:val="2687FF43"/>
    <w:rsid w:val="268F135B"/>
    <w:rsid w:val="2698D69D"/>
    <w:rsid w:val="2698DD71"/>
    <w:rsid w:val="26A29886"/>
    <w:rsid w:val="26A7FDFA"/>
    <w:rsid w:val="26ACF162"/>
    <w:rsid w:val="26B053CA"/>
    <w:rsid w:val="26B1B045"/>
    <w:rsid w:val="26B46161"/>
    <w:rsid w:val="26B4B61E"/>
    <w:rsid w:val="26B4DF98"/>
    <w:rsid w:val="26B8E487"/>
    <w:rsid w:val="26B907B0"/>
    <w:rsid w:val="26B9945F"/>
    <w:rsid w:val="26CA7DCA"/>
    <w:rsid w:val="26D098F9"/>
    <w:rsid w:val="26D23BA9"/>
    <w:rsid w:val="26D30FFB"/>
    <w:rsid w:val="26DC2C5C"/>
    <w:rsid w:val="26E512C3"/>
    <w:rsid w:val="26E70CA2"/>
    <w:rsid w:val="26F01732"/>
    <w:rsid w:val="26F41ED7"/>
    <w:rsid w:val="26F821E1"/>
    <w:rsid w:val="270188CF"/>
    <w:rsid w:val="27035DA8"/>
    <w:rsid w:val="27071B77"/>
    <w:rsid w:val="27171F2F"/>
    <w:rsid w:val="271E20F0"/>
    <w:rsid w:val="27247871"/>
    <w:rsid w:val="2725DCEB"/>
    <w:rsid w:val="27261232"/>
    <w:rsid w:val="2727953E"/>
    <w:rsid w:val="2730AFDA"/>
    <w:rsid w:val="27311A63"/>
    <w:rsid w:val="27328FFC"/>
    <w:rsid w:val="2732946A"/>
    <w:rsid w:val="27333907"/>
    <w:rsid w:val="273A8500"/>
    <w:rsid w:val="273D6373"/>
    <w:rsid w:val="27427DE1"/>
    <w:rsid w:val="2743195F"/>
    <w:rsid w:val="274C8194"/>
    <w:rsid w:val="275545E1"/>
    <w:rsid w:val="275DBC60"/>
    <w:rsid w:val="276240B8"/>
    <w:rsid w:val="27683C2C"/>
    <w:rsid w:val="276EB03F"/>
    <w:rsid w:val="2770B355"/>
    <w:rsid w:val="277D5082"/>
    <w:rsid w:val="2780C940"/>
    <w:rsid w:val="278140BE"/>
    <w:rsid w:val="2784CD4D"/>
    <w:rsid w:val="27948DCA"/>
    <w:rsid w:val="27A085C5"/>
    <w:rsid w:val="27ABFDC4"/>
    <w:rsid w:val="27AD9142"/>
    <w:rsid w:val="27ADD41A"/>
    <w:rsid w:val="27AED015"/>
    <w:rsid w:val="27B1D6CB"/>
    <w:rsid w:val="27BCA985"/>
    <w:rsid w:val="27BD9B0C"/>
    <w:rsid w:val="27BDCC4E"/>
    <w:rsid w:val="27C46019"/>
    <w:rsid w:val="27C796D3"/>
    <w:rsid w:val="27CAC3E3"/>
    <w:rsid w:val="27CEFCE2"/>
    <w:rsid w:val="27E2D84A"/>
    <w:rsid w:val="27E3B1C0"/>
    <w:rsid w:val="27E44838"/>
    <w:rsid w:val="27F60E67"/>
    <w:rsid w:val="27F72C6E"/>
    <w:rsid w:val="27F73D9A"/>
    <w:rsid w:val="27F8CE10"/>
    <w:rsid w:val="27F8F130"/>
    <w:rsid w:val="27FC79DF"/>
    <w:rsid w:val="2805387A"/>
    <w:rsid w:val="280CEADE"/>
    <w:rsid w:val="280E94C8"/>
    <w:rsid w:val="280FAB32"/>
    <w:rsid w:val="281C9A55"/>
    <w:rsid w:val="28248118"/>
    <w:rsid w:val="28262DB9"/>
    <w:rsid w:val="282743DA"/>
    <w:rsid w:val="282BA6F1"/>
    <w:rsid w:val="282D2A7A"/>
    <w:rsid w:val="282EDAFC"/>
    <w:rsid w:val="282F55AE"/>
    <w:rsid w:val="282FAD7D"/>
    <w:rsid w:val="283221A0"/>
    <w:rsid w:val="283681B6"/>
    <w:rsid w:val="2840604F"/>
    <w:rsid w:val="28431D46"/>
    <w:rsid w:val="28488D94"/>
    <w:rsid w:val="284BD941"/>
    <w:rsid w:val="284D7929"/>
    <w:rsid w:val="284F37B1"/>
    <w:rsid w:val="2856A59C"/>
    <w:rsid w:val="28577C23"/>
    <w:rsid w:val="2872D3C8"/>
    <w:rsid w:val="28837E56"/>
    <w:rsid w:val="28888256"/>
    <w:rsid w:val="2889B20C"/>
    <w:rsid w:val="288AA1F3"/>
    <w:rsid w:val="288EF32F"/>
    <w:rsid w:val="28950A24"/>
    <w:rsid w:val="289D5A86"/>
    <w:rsid w:val="28A188C9"/>
    <w:rsid w:val="28A6ADA3"/>
    <w:rsid w:val="28A8A828"/>
    <w:rsid w:val="28A8B2A7"/>
    <w:rsid w:val="28AE6AE9"/>
    <w:rsid w:val="28AF36B3"/>
    <w:rsid w:val="28AFC532"/>
    <w:rsid w:val="28B2A6EA"/>
    <w:rsid w:val="28B5EE2C"/>
    <w:rsid w:val="28C75495"/>
    <w:rsid w:val="28CC2E37"/>
    <w:rsid w:val="28CF5D2C"/>
    <w:rsid w:val="28D0C5E9"/>
    <w:rsid w:val="28D407BD"/>
    <w:rsid w:val="28EADAC1"/>
    <w:rsid w:val="28F3338D"/>
    <w:rsid w:val="28F619FB"/>
    <w:rsid w:val="28F69793"/>
    <w:rsid w:val="28F7388D"/>
    <w:rsid w:val="28FBC1BB"/>
    <w:rsid w:val="28FCFED1"/>
    <w:rsid w:val="28FF88EF"/>
    <w:rsid w:val="2906146D"/>
    <w:rsid w:val="290F5808"/>
    <w:rsid w:val="290FE7A5"/>
    <w:rsid w:val="291F4079"/>
    <w:rsid w:val="291FC685"/>
    <w:rsid w:val="29261152"/>
    <w:rsid w:val="292D334B"/>
    <w:rsid w:val="292D46D4"/>
    <w:rsid w:val="292EC4AA"/>
    <w:rsid w:val="293C4F97"/>
    <w:rsid w:val="293F4F4B"/>
    <w:rsid w:val="2941D5C6"/>
    <w:rsid w:val="2946BA2F"/>
    <w:rsid w:val="2947E89C"/>
    <w:rsid w:val="2951BF47"/>
    <w:rsid w:val="29560DBB"/>
    <w:rsid w:val="29566B0D"/>
    <w:rsid w:val="295A3EA4"/>
    <w:rsid w:val="295E7972"/>
    <w:rsid w:val="2963180A"/>
    <w:rsid w:val="29636734"/>
    <w:rsid w:val="296469C6"/>
    <w:rsid w:val="296575F9"/>
    <w:rsid w:val="2968E413"/>
    <w:rsid w:val="296AFF14"/>
    <w:rsid w:val="296B4218"/>
    <w:rsid w:val="29758779"/>
    <w:rsid w:val="2982F4FC"/>
    <w:rsid w:val="298892F6"/>
    <w:rsid w:val="298B24CF"/>
    <w:rsid w:val="298C2BD5"/>
    <w:rsid w:val="29920D48"/>
    <w:rsid w:val="2994BD58"/>
    <w:rsid w:val="2999EAA5"/>
    <w:rsid w:val="29A017BC"/>
    <w:rsid w:val="29A2539E"/>
    <w:rsid w:val="29A3B246"/>
    <w:rsid w:val="29A58693"/>
    <w:rsid w:val="29A718FC"/>
    <w:rsid w:val="29A8B9DC"/>
    <w:rsid w:val="29AF0095"/>
    <w:rsid w:val="29BAA155"/>
    <w:rsid w:val="29BD27E1"/>
    <w:rsid w:val="29BF2410"/>
    <w:rsid w:val="29C03D64"/>
    <w:rsid w:val="29C107CF"/>
    <w:rsid w:val="29C23611"/>
    <w:rsid w:val="29C59266"/>
    <w:rsid w:val="29C8ACCF"/>
    <w:rsid w:val="29CCA7C2"/>
    <w:rsid w:val="29D3F8F7"/>
    <w:rsid w:val="29D4795B"/>
    <w:rsid w:val="29D70E12"/>
    <w:rsid w:val="29D80C30"/>
    <w:rsid w:val="29D8BD1E"/>
    <w:rsid w:val="29D9F413"/>
    <w:rsid w:val="29DA4F4F"/>
    <w:rsid w:val="29DCA5AC"/>
    <w:rsid w:val="29E68D84"/>
    <w:rsid w:val="29F70D34"/>
    <w:rsid w:val="29F9B5D8"/>
    <w:rsid w:val="29FB5DBF"/>
    <w:rsid w:val="29FD2E72"/>
    <w:rsid w:val="29FFCB35"/>
    <w:rsid w:val="2A019994"/>
    <w:rsid w:val="2A0209CF"/>
    <w:rsid w:val="2A0924BE"/>
    <w:rsid w:val="2A0A1DE8"/>
    <w:rsid w:val="2A17C9AD"/>
    <w:rsid w:val="2A1AFD1A"/>
    <w:rsid w:val="2A2038F6"/>
    <w:rsid w:val="2A2054AF"/>
    <w:rsid w:val="2A208F81"/>
    <w:rsid w:val="2A2313B2"/>
    <w:rsid w:val="2A2A33D2"/>
    <w:rsid w:val="2A2D1A60"/>
    <w:rsid w:val="2A3591EB"/>
    <w:rsid w:val="2A393024"/>
    <w:rsid w:val="2A41D897"/>
    <w:rsid w:val="2A42C7EB"/>
    <w:rsid w:val="2A488789"/>
    <w:rsid w:val="2A57BAE4"/>
    <w:rsid w:val="2A58DFC6"/>
    <w:rsid w:val="2A59B6B4"/>
    <w:rsid w:val="2A5CD060"/>
    <w:rsid w:val="2A5CF7A6"/>
    <w:rsid w:val="2A5EFB09"/>
    <w:rsid w:val="2A63EB65"/>
    <w:rsid w:val="2A65D9DB"/>
    <w:rsid w:val="2A6C684A"/>
    <w:rsid w:val="2A6E98BC"/>
    <w:rsid w:val="2A70D096"/>
    <w:rsid w:val="2A78CE60"/>
    <w:rsid w:val="2A7B696A"/>
    <w:rsid w:val="2A824C3D"/>
    <w:rsid w:val="2A87DDBB"/>
    <w:rsid w:val="2A8924BE"/>
    <w:rsid w:val="2A8C6AD3"/>
    <w:rsid w:val="2A9010D3"/>
    <w:rsid w:val="2A90EBC9"/>
    <w:rsid w:val="2A966A6C"/>
    <w:rsid w:val="2AA5F138"/>
    <w:rsid w:val="2AB22141"/>
    <w:rsid w:val="2AC08240"/>
    <w:rsid w:val="2AD43429"/>
    <w:rsid w:val="2AE38B02"/>
    <w:rsid w:val="2AE3C851"/>
    <w:rsid w:val="2AEAA976"/>
    <w:rsid w:val="2AECD282"/>
    <w:rsid w:val="2AECE0F5"/>
    <w:rsid w:val="2AED420D"/>
    <w:rsid w:val="2AEDB5CC"/>
    <w:rsid w:val="2AEE4811"/>
    <w:rsid w:val="2AF9F8F5"/>
    <w:rsid w:val="2AFBC5A1"/>
    <w:rsid w:val="2AFE2456"/>
    <w:rsid w:val="2B09D857"/>
    <w:rsid w:val="2B0B3CA6"/>
    <w:rsid w:val="2B0B8941"/>
    <w:rsid w:val="2B0F1246"/>
    <w:rsid w:val="2B1093FD"/>
    <w:rsid w:val="2B15AEC4"/>
    <w:rsid w:val="2B253B7C"/>
    <w:rsid w:val="2B2FF3D3"/>
    <w:rsid w:val="2B3044F7"/>
    <w:rsid w:val="2B36E596"/>
    <w:rsid w:val="2B38DA96"/>
    <w:rsid w:val="2B3ED572"/>
    <w:rsid w:val="2B401FFE"/>
    <w:rsid w:val="2B4347F3"/>
    <w:rsid w:val="2B44B6BE"/>
    <w:rsid w:val="2B4B83AB"/>
    <w:rsid w:val="2B5264C8"/>
    <w:rsid w:val="2B56E12E"/>
    <w:rsid w:val="2B5843DD"/>
    <w:rsid w:val="2B598A2D"/>
    <w:rsid w:val="2B5D69F0"/>
    <w:rsid w:val="2B668631"/>
    <w:rsid w:val="2B66FD7E"/>
    <w:rsid w:val="2B6AF273"/>
    <w:rsid w:val="2B6B3029"/>
    <w:rsid w:val="2B715AC8"/>
    <w:rsid w:val="2B790A4D"/>
    <w:rsid w:val="2B7A7C0A"/>
    <w:rsid w:val="2B83992D"/>
    <w:rsid w:val="2B8ADEBA"/>
    <w:rsid w:val="2B9432C8"/>
    <w:rsid w:val="2B99D524"/>
    <w:rsid w:val="2BAA79D3"/>
    <w:rsid w:val="2BB5366C"/>
    <w:rsid w:val="2BB5AB31"/>
    <w:rsid w:val="2BBA7773"/>
    <w:rsid w:val="2BC6E0B8"/>
    <w:rsid w:val="2BD0A5DD"/>
    <w:rsid w:val="2BD3A074"/>
    <w:rsid w:val="2BE5FC5A"/>
    <w:rsid w:val="2BF99E97"/>
    <w:rsid w:val="2BFA424B"/>
    <w:rsid w:val="2C039416"/>
    <w:rsid w:val="2C04581A"/>
    <w:rsid w:val="2C0DA863"/>
    <w:rsid w:val="2C0FA1C0"/>
    <w:rsid w:val="2C119EAF"/>
    <w:rsid w:val="2C14B865"/>
    <w:rsid w:val="2C1519BE"/>
    <w:rsid w:val="2C1587D4"/>
    <w:rsid w:val="2C2374D2"/>
    <w:rsid w:val="2C257C2E"/>
    <w:rsid w:val="2C33F9B2"/>
    <w:rsid w:val="2C3E5CBE"/>
    <w:rsid w:val="2C41A9BD"/>
    <w:rsid w:val="2C439E1D"/>
    <w:rsid w:val="2C43BD84"/>
    <w:rsid w:val="2C44F993"/>
    <w:rsid w:val="2C4CD778"/>
    <w:rsid w:val="2C51771B"/>
    <w:rsid w:val="2C51B00F"/>
    <w:rsid w:val="2C52C555"/>
    <w:rsid w:val="2C5E4D84"/>
    <w:rsid w:val="2C5EB3C0"/>
    <w:rsid w:val="2C645D0A"/>
    <w:rsid w:val="2C7477AC"/>
    <w:rsid w:val="2C77CF76"/>
    <w:rsid w:val="2C7845DB"/>
    <w:rsid w:val="2C78A45C"/>
    <w:rsid w:val="2C7F5DFA"/>
    <w:rsid w:val="2C83AB43"/>
    <w:rsid w:val="2C89593A"/>
    <w:rsid w:val="2C8BC1ED"/>
    <w:rsid w:val="2C9069F4"/>
    <w:rsid w:val="2C91907D"/>
    <w:rsid w:val="2CA4279E"/>
    <w:rsid w:val="2CA4673E"/>
    <w:rsid w:val="2CA6DBB6"/>
    <w:rsid w:val="2CA8000A"/>
    <w:rsid w:val="2CA8FA28"/>
    <w:rsid w:val="2CA9B445"/>
    <w:rsid w:val="2CB3D6BE"/>
    <w:rsid w:val="2CB8B73D"/>
    <w:rsid w:val="2CC4C07E"/>
    <w:rsid w:val="2CC5535E"/>
    <w:rsid w:val="2CC98B7F"/>
    <w:rsid w:val="2CCB81B3"/>
    <w:rsid w:val="2CD815D1"/>
    <w:rsid w:val="2CE19505"/>
    <w:rsid w:val="2CE9D57E"/>
    <w:rsid w:val="2CEA930A"/>
    <w:rsid w:val="2CEE3529"/>
    <w:rsid w:val="2CF37DEC"/>
    <w:rsid w:val="2CF6C791"/>
    <w:rsid w:val="2CF7CB0A"/>
    <w:rsid w:val="2CFCC1DE"/>
    <w:rsid w:val="2CFE877C"/>
    <w:rsid w:val="2CFEFF8E"/>
    <w:rsid w:val="2D007965"/>
    <w:rsid w:val="2D046874"/>
    <w:rsid w:val="2D0535BA"/>
    <w:rsid w:val="2D0C6FB7"/>
    <w:rsid w:val="2D0DE64A"/>
    <w:rsid w:val="2D25300C"/>
    <w:rsid w:val="2D268F70"/>
    <w:rsid w:val="2D29F5B3"/>
    <w:rsid w:val="2D2D28B0"/>
    <w:rsid w:val="2D340B12"/>
    <w:rsid w:val="2D35AC8B"/>
    <w:rsid w:val="2D379FAE"/>
    <w:rsid w:val="2D40A904"/>
    <w:rsid w:val="2D429DC1"/>
    <w:rsid w:val="2D433765"/>
    <w:rsid w:val="2D439E4E"/>
    <w:rsid w:val="2D470DEE"/>
    <w:rsid w:val="2D471C39"/>
    <w:rsid w:val="2D550415"/>
    <w:rsid w:val="2D574B5B"/>
    <w:rsid w:val="2D5A63F7"/>
    <w:rsid w:val="2D5D6EE1"/>
    <w:rsid w:val="2D67969A"/>
    <w:rsid w:val="2D67A081"/>
    <w:rsid w:val="2D6E0B29"/>
    <w:rsid w:val="2D6F6DE0"/>
    <w:rsid w:val="2D70DC39"/>
    <w:rsid w:val="2D73BB77"/>
    <w:rsid w:val="2D8492B3"/>
    <w:rsid w:val="2D85C6EB"/>
    <w:rsid w:val="2D94BEEC"/>
    <w:rsid w:val="2DA751FE"/>
    <w:rsid w:val="2DB0CD0F"/>
    <w:rsid w:val="2DB895FF"/>
    <w:rsid w:val="2DBB53CA"/>
    <w:rsid w:val="2DBD49AA"/>
    <w:rsid w:val="2DBFC7BC"/>
    <w:rsid w:val="2DC28969"/>
    <w:rsid w:val="2DC3DA9B"/>
    <w:rsid w:val="2DCA79B0"/>
    <w:rsid w:val="2DCFB1B8"/>
    <w:rsid w:val="2DD0EBAB"/>
    <w:rsid w:val="2DD14A42"/>
    <w:rsid w:val="2DDB5D92"/>
    <w:rsid w:val="2DE57B7F"/>
    <w:rsid w:val="2DF4B21E"/>
    <w:rsid w:val="2DF7A310"/>
    <w:rsid w:val="2E00F046"/>
    <w:rsid w:val="2E0C3589"/>
    <w:rsid w:val="2E12F10D"/>
    <w:rsid w:val="2E152E92"/>
    <w:rsid w:val="2E1836A7"/>
    <w:rsid w:val="2E187E0C"/>
    <w:rsid w:val="2E33003D"/>
    <w:rsid w:val="2E3439FA"/>
    <w:rsid w:val="2E34BB92"/>
    <w:rsid w:val="2E350676"/>
    <w:rsid w:val="2E38102C"/>
    <w:rsid w:val="2E42E3C6"/>
    <w:rsid w:val="2E4FA132"/>
    <w:rsid w:val="2E56B896"/>
    <w:rsid w:val="2E5CE158"/>
    <w:rsid w:val="2E60D146"/>
    <w:rsid w:val="2E6239BC"/>
    <w:rsid w:val="2E654339"/>
    <w:rsid w:val="2E6C691B"/>
    <w:rsid w:val="2E6E4D22"/>
    <w:rsid w:val="2E749DF0"/>
    <w:rsid w:val="2E74A6D4"/>
    <w:rsid w:val="2E7808E5"/>
    <w:rsid w:val="2E7D1AD3"/>
    <w:rsid w:val="2E7D59B0"/>
    <w:rsid w:val="2E7D6A8A"/>
    <w:rsid w:val="2E7EC95A"/>
    <w:rsid w:val="2E8495AE"/>
    <w:rsid w:val="2E857829"/>
    <w:rsid w:val="2E960835"/>
    <w:rsid w:val="2EA2389F"/>
    <w:rsid w:val="2EA3F914"/>
    <w:rsid w:val="2EA6A7ED"/>
    <w:rsid w:val="2EA8A57C"/>
    <w:rsid w:val="2EA9E353"/>
    <w:rsid w:val="2EB344D1"/>
    <w:rsid w:val="2EC4F983"/>
    <w:rsid w:val="2EC86228"/>
    <w:rsid w:val="2EC8D1F9"/>
    <w:rsid w:val="2ED4A9D2"/>
    <w:rsid w:val="2EDE1647"/>
    <w:rsid w:val="2EE0CECF"/>
    <w:rsid w:val="2EE16B1A"/>
    <w:rsid w:val="2EE6EFDC"/>
    <w:rsid w:val="2EE8E132"/>
    <w:rsid w:val="2EF0A007"/>
    <w:rsid w:val="2EF56C45"/>
    <w:rsid w:val="2EF62989"/>
    <w:rsid w:val="2F003B7D"/>
    <w:rsid w:val="2F00A85C"/>
    <w:rsid w:val="2F05E775"/>
    <w:rsid w:val="2F06F145"/>
    <w:rsid w:val="2F0DD772"/>
    <w:rsid w:val="2F0DF63B"/>
    <w:rsid w:val="2F11B9DF"/>
    <w:rsid w:val="2F17EFEA"/>
    <w:rsid w:val="2F1DBDEC"/>
    <w:rsid w:val="2F1F5843"/>
    <w:rsid w:val="2F24A836"/>
    <w:rsid w:val="2F25ED2E"/>
    <w:rsid w:val="2F27B952"/>
    <w:rsid w:val="2F2A7CD7"/>
    <w:rsid w:val="2F2C4FAE"/>
    <w:rsid w:val="2F31188F"/>
    <w:rsid w:val="2F322BFB"/>
    <w:rsid w:val="2F39CA26"/>
    <w:rsid w:val="2F3BB70C"/>
    <w:rsid w:val="2F429E33"/>
    <w:rsid w:val="2F456A9A"/>
    <w:rsid w:val="2F462F17"/>
    <w:rsid w:val="2F475A2A"/>
    <w:rsid w:val="2F4DF1ED"/>
    <w:rsid w:val="2F5258F1"/>
    <w:rsid w:val="2F579CBC"/>
    <w:rsid w:val="2F5A6C8B"/>
    <w:rsid w:val="2F5DEA62"/>
    <w:rsid w:val="2F6666F6"/>
    <w:rsid w:val="2F69964B"/>
    <w:rsid w:val="2F6B0DD1"/>
    <w:rsid w:val="2F6BF152"/>
    <w:rsid w:val="2F6CC176"/>
    <w:rsid w:val="2F79DE0F"/>
    <w:rsid w:val="2F878BDA"/>
    <w:rsid w:val="2F884CC9"/>
    <w:rsid w:val="2F8BAE7A"/>
    <w:rsid w:val="2F9105E0"/>
    <w:rsid w:val="2FA323C5"/>
    <w:rsid w:val="2FA5FAB0"/>
    <w:rsid w:val="2FAB3A25"/>
    <w:rsid w:val="2FB4BBB2"/>
    <w:rsid w:val="2FBF7DC1"/>
    <w:rsid w:val="2FC1E83A"/>
    <w:rsid w:val="2FC80A35"/>
    <w:rsid w:val="2FCE2961"/>
    <w:rsid w:val="2FD93B9C"/>
    <w:rsid w:val="2FD95C0A"/>
    <w:rsid w:val="2FEE3124"/>
    <w:rsid w:val="2FFDED31"/>
    <w:rsid w:val="300CD039"/>
    <w:rsid w:val="30184D64"/>
    <w:rsid w:val="301851EC"/>
    <w:rsid w:val="301BEBC7"/>
    <w:rsid w:val="3020EF12"/>
    <w:rsid w:val="302865C3"/>
    <w:rsid w:val="302DD01B"/>
    <w:rsid w:val="303AFE19"/>
    <w:rsid w:val="303EA5F5"/>
    <w:rsid w:val="30400AF1"/>
    <w:rsid w:val="3048FC4F"/>
    <w:rsid w:val="304E3C66"/>
    <w:rsid w:val="30515088"/>
    <w:rsid w:val="30520659"/>
    <w:rsid w:val="30571E04"/>
    <w:rsid w:val="3063AC1E"/>
    <w:rsid w:val="3063C4D6"/>
    <w:rsid w:val="30679A94"/>
    <w:rsid w:val="306F15D7"/>
    <w:rsid w:val="306FFB6D"/>
    <w:rsid w:val="3073373D"/>
    <w:rsid w:val="307DA6BC"/>
    <w:rsid w:val="307F5793"/>
    <w:rsid w:val="307F6E52"/>
    <w:rsid w:val="3080692C"/>
    <w:rsid w:val="308A204F"/>
    <w:rsid w:val="308D4AC2"/>
    <w:rsid w:val="30906657"/>
    <w:rsid w:val="3095627F"/>
    <w:rsid w:val="30977FDE"/>
    <w:rsid w:val="3099E046"/>
    <w:rsid w:val="30A4179D"/>
    <w:rsid w:val="30A555C8"/>
    <w:rsid w:val="30AE03BA"/>
    <w:rsid w:val="30AE3EB7"/>
    <w:rsid w:val="30B83102"/>
    <w:rsid w:val="30C7699C"/>
    <w:rsid w:val="30DC79DE"/>
    <w:rsid w:val="30EC8199"/>
    <w:rsid w:val="30EEB1EE"/>
    <w:rsid w:val="30F0EDDA"/>
    <w:rsid w:val="30F5E1B9"/>
    <w:rsid w:val="30FF0EBC"/>
    <w:rsid w:val="31088D7F"/>
    <w:rsid w:val="3111EB92"/>
    <w:rsid w:val="311702CE"/>
    <w:rsid w:val="3117D578"/>
    <w:rsid w:val="312196AD"/>
    <w:rsid w:val="3121972F"/>
    <w:rsid w:val="3136CF0A"/>
    <w:rsid w:val="3137C43C"/>
    <w:rsid w:val="3137CAA8"/>
    <w:rsid w:val="313A5D4A"/>
    <w:rsid w:val="3141E5F0"/>
    <w:rsid w:val="31436242"/>
    <w:rsid w:val="31539057"/>
    <w:rsid w:val="31541291"/>
    <w:rsid w:val="31671DE0"/>
    <w:rsid w:val="31699314"/>
    <w:rsid w:val="316CA00A"/>
    <w:rsid w:val="316E0B4A"/>
    <w:rsid w:val="31793D67"/>
    <w:rsid w:val="31854486"/>
    <w:rsid w:val="319069EA"/>
    <w:rsid w:val="31910B9E"/>
    <w:rsid w:val="319C4B81"/>
    <w:rsid w:val="319D1D62"/>
    <w:rsid w:val="31A29A4F"/>
    <w:rsid w:val="31A406C0"/>
    <w:rsid w:val="31A9BA7C"/>
    <w:rsid w:val="31ACAFDF"/>
    <w:rsid w:val="31AFFDA9"/>
    <w:rsid w:val="31B144B2"/>
    <w:rsid w:val="31D2ACFC"/>
    <w:rsid w:val="31D8F304"/>
    <w:rsid w:val="31DFE233"/>
    <w:rsid w:val="31E0B3A9"/>
    <w:rsid w:val="31E0FC2C"/>
    <w:rsid w:val="31E1D717"/>
    <w:rsid w:val="31E2143E"/>
    <w:rsid w:val="31E4C038"/>
    <w:rsid w:val="31F40E98"/>
    <w:rsid w:val="31F42B02"/>
    <w:rsid w:val="31F61A80"/>
    <w:rsid w:val="31FC9FB4"/>
    <w:rsid w:val="3208A4B4"/>
    <w:rsid w:val="320E5C78"/>
    <w:rsid w:val="321B9367"/>
    <w:rsid w:val="321C4EA9"/>
    <w:rsid w:val="321C6E7C"/>
    <w:rsid w:val="321F0191"/>
    <w:rsid w:val="32201B6E"/>
    <w:rsid w:val="3220E4B6"/>
    <w:rsid w:val="32212090"/>
    <w:rsid w:val="32264F08"/>
    <w:rsid w:val="3226A782"/>
    <w:rsid w:val="322B59B8"/>
    <w:rsid w:val="322F35BE"/>
    <w:rsid w:val="32301844"/>
    <w:rsid w:val="32367B9E"/>
    <w:rsid w:val="324058B3"/>
    <w:rsid w:val="3244DEE9"/>
    <w:rsid w:val="3247552F"/>
    <w:rsid w:val="32488CBC"/>
    <w:rsid w:val="324E9BF6"/>
    <w:rsid w:val="3250CFC0"/>
    <w:rsid w:val="32520908"/>
    <w:rsid w:val="325212CD"/>
    <w:rsid w:val="32542466"/>
    <w:rsid w:val="325926CA"/>
    <w:rsid w:val="325B0AD0"/>
    <w:rsid w:val="325DB8D8"/>
    <w:rsid w:val="3263E9FA"/>
    <w:rsid w:val="326452CB"/>
    <w:rsid w:val="326B7FEF"/>
    <w:rsid w:val="326FC877"/>
    <w:rsid w:val="3276CBBB"/>
    <w:rsid w:val="3283B3A1"/>
    <w:rsid w:val="328546A6"/>
    <w:rsid w:val="328AF898"/>
    <w:rsid w:val="328B6085"/>
    <w:rsid w:val="329C76FC"/>
    <w:rsid w:val="32A1E6E2"/>
    <w:rsid w:val="32A4AE34"/>
    <w:rsid w:val="32A71C75"/>
    <w:rsid w:val="32B1D1A9"/>
    <w:rsid w:val="32B25E6D"/>
    <w:rsid w:val="32B2D537"/>
    <w:rsid w:val="32BEFBCF"/>
    <w:rsid w:val="32C58602"/>
    <w:rsid w:val="32C6A61F"/>
    <w:rsid w:val="32C8FB93"/>
    <w:rsid w:val="32D21220"/>
    <w:rsid w:val="32E293C6"/>
    <w:rsid w:val="32E58172"/>
    <w:rsid w:val="32EFE2F2"/>
    <w:rsid w:val="32F84C3B"/>
    <w:rsid w:val="32F85F64"/>
    <w:rsid w:val="32F8F06B"/>
    <w:rsid w:val="32FAD4A3"/>
    <w:rsid w:val="3303FC57"/>
    <w:rsid w:val="330464C3"/>
    <w:rsid w:val="3310DC5E"/>
    <w:rsid w:val="3310FD43"/>
    <w:rsid w:val="331AF081"/>
    <w:rsid w:val="33204329"/>
    <w:rsid w:val="33219A82"/>
    <w:rsid w:val="332805B7"/>
    <w:rsid w:val="33344428"/>
    <w:rsid w:val="3334C5BE"/>
    <w:rsid w:val="33421211"/>
    <w:rsid w:val="33443659"/>
    <w:rsid w:val="334AF0BF"/>
    <w:rsid w:val="334C5E0F"/>
    <w:rsid w:val="334D6991"/>
    <w:rsid w:val="3351BCE0"/>
    <w:rsid w:val="33585874"/>
    <w:rsid w:val="337475B3"/>
    <w:rsid w:val="337FA10B"/>
    <w:rsid w:val="338085E5"/>
    <w:rsid w:val="3380F209"/>
    <w:rsid w:val="338742B9"/>
    <w:rsid w:val="3389547E"/>
    <w:rsid w:val="338FB1DF"/>
    <w:rsid w:val="3392B325"/>
    <w:rsid w:val="3397BB15"/>
    <w:rsid w:val="339B1ABB"/>
    <w:rsid w:val="33A00FEB"/>
    <w:rsid w:val="33A0C202"/>
    <w:rsid w:val="33A52821"/>
    <w:rsid w:val="33ACB437"/>
    <w:rsid w:val="33AE1349"/>
    <w:rsid w:val="33AEE254"/>
    <w:rsid w:val="33B67C88"/>
    <w:rsid w:val="33B6840E"/>
    <w:rsid w:val="33B78596"/>
    <w:rsid w:val="33C1AAB8"/>
    <w:rsid w:val="33C622EE"/>
    <w:rsid w:val="33C67E71"/>
    <w:rsid w:val="33C9AE9B"/>
    <w:rsid w:val="33C9F248"/>
    <w:rsid w:val="33D22A65"/>
    <w:rsid w:val="33D3ACA0"/>
    <w:rsid w:val="33E276B1"/>
    <w:rsid w:val="33E51E12"/>
    <w:rsid w:val="33E98CF3"/>
    <w:rsid w:val="33EEC664"/>
    <w:rsid w:val="33F9235C"/>
    <w:rsid w:val="33FC1FF8"/>
    <w:rsid w:val="33FD2B18"/>
    <w:rsid w:val="33FE34C0"/>
    <w:rsid w:val="34001B4B"/>
    <w:rsid w:val="340F6466"/>
    <w:rsid w:val="3410581B"/>
    <w:rsid w:val="3412022E"/>
    <w:rsid w:val="341660F9"/>
    <w:rsid w:val="34188109"/>
    <w:rsid w:val="3419FC8C"/>
    <w:rsid w:val="34253BF4"/>
    <w:rsid w:val="3426717A"/>
    <w:rsid w:val="3427286C"/>
    <w:rsid w:val="342AB3EF"/>
    <w:rsid w:val="342F2364"/>
    <w:rsid w:val="343183CF"/>
    <w:rsid w:val="34336D5C"/>
    <w:rsid w:val="3433E8DB"/>
    <w:rsid w:val="343CE80F"/>
    <w:rsid w:val="344A09C3"/>
    <w:rsid w:val="344DCA6A"/>
    <w:rsid w:val="3451564C"/>
    <w:rsid w:val="345B1AEC"/>
    <w:rsid w:val="34640534"/>
    <w:rsid w:val="346CE3BB"/>
    <w:rsid w:val="346F55B8"/>
    <w:rsid w:val="347C4032"/>
    <w:rsid w:val="3483D07D"/>
    <w:rsid w:val="34840868"/>
    <w:rsid w:val="348B4F60"/>
    <w:rsid w:val="348D1139"/>
    <w:rsid w:val="349436C3"/>
    <w:rsid w:val="349D850B"/>
    <w:rsid w:val="349E0674"/>
    <w:rsid w:val="349E59F7"/>
    <w:rsid w:val="349E5F3A"/>
    <w:rsid w:val="34A4EA00"/>
    <w:rsid w:val="34A8A085"/>
    <w:rsid w:val="34AACC6C"/>
    <w:rsid w:val="34B4FB9D"/>
    <w:rsid w:val="34BCCB99"/>
    <w:rsid w:val="34BF5641"/>
    <w:rsid w:val="34C1B54C"/>
    <w:rsid w:val="34C31D77"/>
    <w:rsid w:val="34C79A7B"/>
    <w:rsid w:val="34C87A80"/>
    <w:rsid w:val="34CCC11B"/>
    <w:rsid w:val="34D229C1"/>
    <w:rsid w:val="34D70FB8"/>
    <w:rsid w:val="34D74FA7"/>
    <w:rsid w:val="34DA0361"/>
    <w:rsid w:val="34DB0078"/>
    <w:rsid w:val="34DC613A"/>
    <w:rsid w:val="34DE9A03"/>
    <w:rsid w:val="34E05271"/>
    <w:rsid w:val="34E3E9A6"/>
    <w:rsid w:val="34EA532B"/>
    <w:rsid w:val="34EC4FFB"/>
    <w:rsid w:val="34ED7673"/>
    <w:rsid w:val="34F45363"/>
    <w:rsid w:val="34F6E2C1"/>
    <w:rsid w:val="34FB520F"/>
    <w:rsid w:val="34FCE736"/>
    <w:rsid w:val="35015E0C"/>
    <w:rsid w:val="3501E83E"/>
    <w:rsid w:val="35044D77"/>
    <w:rsid w:val="350650D7"/>
    <w:rsid w:val="35087FCC"/>
    <w:rsid w:val="350D8134"/>
    <w:rsid w:val="350FDA3C"/>
    <w:rsid w:val="3510EB1F"/>
    <w:rsid w:val="3511E525"/>
    <w:rsid w:val="35159C72"/>
    <w:rsid w:val="351A315F"/>
    <w:rsid w:val="351C003D"/>
    <w:rsid w:val="351C58C5"/>
    <w:rsid w:val="351CD691"/>
    <w:rsid w:val="351E0ABF"/>
    <w:rsid w:val="35201B84"/>
    <w:rsid w:val="3522BDAE"/>
    <w:rsid w:val="3529F842"/>
    <w:rsid w:val="352B0EB2"/>
    <w:rsid w:val="352D53E6"/>
    <w:rsid w:val="352E7626"/>
    <w:rsid w:val="353747BA"/>
    <w:rsid w:val="3544A789"/>
    <w:rsid w:val="35505913"/>
    <w:rsid w:val="355105B3"/>
    <w:rsid w:val="3551C165"/>
    <w:rsid w:val="35553A53"/>
    <w:rsid w:val="355DB609"/>
    <w:rsid w:val="355E757E"/>
    <w:rsid w:val="35608C08"/>
    <w:rsid w:val="35639989"/>
    <w:rsid w:val="35699FE5"/>
    <w:rsid w:val="357788C0"/>
    <w:rsid w:val="3579FC8E"/>
    <w:rsid w:val="357B8B94"/>
    <w:rsid w:val="357C2FE2"/>
    <w:rsid w:val="357F2A04"/>
    <w:rsid w:val="358A1E53"/>
    <w:rsid w:val="358B704F"/>
    <w:rsid w:val="358D41C9"/>
    <w:rsid w:val="358F70AE"/>
    <w:rsid w:val="3591AA5D"/>
    <w:rsid w:val="35938D0C"/>
    <w:rsid w:val="3593A67B"/>
    <w:rsid w:val="3595B474"/>
    <w:rsid w:val="359EA038"/>
    <w:rsid w:val="359F8930"/>
    <w:rsid w:val="35A98019"/>
    <w:rsid w:val="35AA3036"/>
    <w:rsid w:val="35ABBE2B"/>
    <w:rsid w:val="35AD2CD6"/>
    <w:rsid w:val="35AE921D"/>
    <w:rsid w:val="35B140B9"/>
    <w:rsid w:val="35B999E7"/>
    <w:rsid w:val="35BB1FE8"/>
    <w:rsid w:val="35BB84C3"/>
    <w:rsid w:val="35C09D16"/>
    <w:rsid w:val="35C72217"/>
    <w:rsid w:val="35CD44B3"/>
    <w:rsid w:val="35CE97C0"/>
    <w:rsid w:val="35D07B05"/>
    <w:rsid w:val="35D8DF89"/>
    <w:rsid w:val="35E38EEA"/>
    <w:rsid w:val="35E8F418"/>
    <w:rsid w:val="35E8FCFC"/>
    <w:rsid w:val="35E9205C"/>
    <w:rsid w:val="35E972BC"/>
    <w:rsid w:val="35E9CCE3"/>
    <w:rsid w:val="35EB2D28"/>
    <w:rsid w:val="35EE380A"/>
    <w:rsid w:val="35EF2CB9"/>
    <w:rsid w:val="3600F9E8"/>
    <w:rsid w:val="36052B11"/>
    <w:rsid w:val="36055029"/>
    <w:rsid w:val="3610222F"/>
    <w:rsid w:val="361E5415"/>
    <w:rsid w:val="361F7674"/>
    <w:rsid w:val="3622F299"/>
    <w:rsid w:val="363070A7"/>
    <w:rsid w:val="363E9D2D"/>
    <w:rsid w:val="364179CC"/>
    <w:rsid w:val="364471AE"/>
    <w:rsid w:val="3649D4C5"/>
    <w:rsid w:val="364FFF4F"/>
    <w:rsid w:val="36599165"/>
    <w:rsid w:val="365EC92D"/>
    <w:rsid w:val="366864F2"/>
    <w:rsid w:val="366C0635"/>
    <w:rsid w:val="366E04D6"/>
    <w:rsid w:val="3672F2F0"/>
    <w:rsid w:val="36756865"/>
    <w:rsid w:val="367D6FA6"/>
    <w:rsid w:val="368562CF"/>
    <w:rsid w:val="3685B204"/>
    <w:rsid w:val="3687E82D"/>
    <w:rsid w:val="3689A85D"/>
    <w:rsid w:val="368D7AB6"/>
    <w:rsid w:val="368DB8D8"/>
    <w:rsid w:val="368F5C01"/>
    <w:rsid w:val="36911B82"/>
    <w:rsid w:val="3693D0AB"/>
    <w:rsid w:val="36964381"/>
    <w:rsid w:val="369C75CA"/>
    <w:rsid w:val="36AA33E0"/>
    <w:rsid w:val="36AAF539"/>
    <w:rsid w:val="36AC9437"/>
    <w:rsid w:val="36B221C3"/>
    <w:rsid w:val="36B35FD5"/>
    <w:rsid w:val="36C30F2C"/>
    <w:rsid w:val="36D00B68"/>
    <w:rsid w:val="36D010D7"/>
    <w:rsid w:val="36D078D1"/>
    <w:rsid w:val="36D1CCD4"/>
    <w:rsid w:val="36DC8CDF"/>
    <w:rsid w:val="36DD73F9"/>
    <w:rsid w:val="36DEDFCF"/>
    <w:rsid w:val="36E08A00"/>
    <w:rsid w:val="36E933C5"/>
    <w:rsid w:val="36ED22DF"/>
    <w:rsid w:val="36EFCECE"/>
    <w:rsid w:val="36FAF72E"/>
    <w:rsid w:val="3702B065"/>
    <w:rsid w:val="371095E9"/>
    <w:rsid w:val="37161B9B"/>
    <w:rsid w:val="371B01B3"/>
    <w:rsid w:val="371B5397"/>
    <w:rsid w:val="371C8003"/>
    <w:rsid w:val="371D3421"/>
    <w:rsid w:val="371DE445"/>
    <w:rsid w:val="3724B805"/>
    <w:rsid w:val="37266726"/>
    <w:rsid w:val="372ED6B2"/>
    <w:rsid w:val="372F72F7"/>
    <w:rsid w:val="372FBA1B"/>
    <w:rsid w:val="3742B114"/>
    <w:rsid w:val="3742FDC8"/>
    <w:rsid w:val="3744515F"/>
    <w:rsid w:val="3749F767"/>
    <w:rsid w:val="374ACEB8"/>
    <w:rsid w:val="37575524"/>
    <w:rsid w:val="3757A180"/>
    <w:rsid w:val="37585120"/>
    <w:rsid w:val="3758A3AA"/>
    <w:rsid w:val="375C1F16"/>
    <w:rsid w:val="375C97FE"/>
    <w:rsid w:val="3760231C"/>
    <w:rsid w:val="376037B2"/>
    <w:rsid w:val="376047F1"/>
    <w:rsid w:val="37667150"/>
    <w:rsid w:val="376EE1C1"/>
    <w:rsid w:val="3774E503"/>
    <w:rsid w:val="37755E3E"/>
    <w:rsid w:val="37778040"/>
    <w:rsid w:val="3777CF03"/>
    <w:rsid w:val="3777D621"/>
    <w:rsid w:val="377BC998"/>
    <w:rsid w:val="3781A997"/>
    <w:rsid w:val="3782EC9B"/>
    <w:rsid w:val="37832623"/>
    <w:rsid w:val="3783A90C"/>
    <w:rsid w:val="3784B521"/>
    <w:rsid w:val="378B0345"/>
    <w:rsid w:val="379BB081"/>
    <w:rsid w:val="37A5DF77"/>
    <w:rsid w:val="37A9262D"/>
    <w:rsid w:val="37B0D869"/>
    <w:rsid w:val="37B30833"/>
    <w:rsid w:val="37B575C4"/>
    <w:rsid w:val="37B7447D"/>
    <w:rsid w:val="37B98548"/>
    <w:rsid w:val="37C20204"/>
    <w:rsid w:val="37C526C3"/>
    <w:rsid w:val="37C53902"/>
    <w:rsid w:val="37D27A82"/>
    <w:rsid w:val="37D3C6D1"/>
    <w:rsid w:val="37D98A15"/>
    <w:rsid w:val="37E36195"/>
    <w:rsid w:val="37E4166E"/>
    <w:rsid w:val="37E4C5E3"/>
    <w:rsid w:val="37EEC95D"/>
    <w:rsid w:val="37F6ADDA"/>
    <w:rsid w:val="37F8AB94"/>
    <w:rsid w:val="37FE6EF3"/>
    <w:rsid w:val="38041D55"/>
    <w:rsid w:val="381F879A"/>
    <w:rsid w:val="381FDF9F"/>
    <w:rsid w:val="381FF3FB"/>
    <w:rsid w:val="38304228"/>
    <w:rsid w:val="38321383"/>
    <w:rsid w:val="383487F8"/>
    <w:rsid w:val="383E1C1F"/>
    <w:rsid w:val="38444142"/>
    <w:rsid w:val="3846D0F9"/>
    <w:rsid w:val="384782A3"/>
    <w:rsid w:val="384EEE83"/>
    <w:rsid w:val="384F94F3"/>
    <w:rsid w:val="38506D76"/>
    <w:rsid w:val="38510D1C"/>
    <w:rsid w:val="38547E24"/>
    <w:rsid w:val="3857E22C"/>
    <w:rsid w:val="38586101"/>
    <w:rsid w:val="3861B6AD"/>
    <w:rsid w:val="38653264"/>
    <w:rsid w:val="3865932A"/>
    <w:rsid w:val="386C5FF1"/>
    <w:rsid w:val="388DF7B7"/>
    <w:rsid w:val="38918B5F"/>
    <w:rsid w:val="3893062C"/>
    <w:rsid w:val="3893CEB3"/>
    <w:rsid w:val="3897FC86"/>
    <w:rsid w:val="389BEC08"/>
    <w:rsid w:val="389DEE35"/>
    <w:rsid w:val="389EAFEB"/>
    <w:rsid w:val="389F8408"/>
    <w:rsid w:val="38A69B29"/>
    <w:rsid w:val="38A970E4"/>
    <w:rsid w:val="38AFC31E"/>
    <w:rsid w:val="38B42520"/>
    <w:rsid w:val="38BB0033"/>
    <w:rsid w:val="38BF338C"/>
    <w:rsid w:val="38C323F3"/>
    <w:rsid w:val="38C423AA"/>
    <w:rsid w:val="38CB00FB"/>
    <w:rsid w:val="38CF8AB4"/>
    <w:rsid w:val="38D75F07"/>
    <w:rsid w:val="38DCBCB8"/>
    <w:rsid w:val="38DE4FB5"/>
    <w:rsid w:val="38E3505C"/>
    <w:rsid w:val="38E419A4"/>
    <w:rsid w:val="38E8B5FB"/>
    <w:rsid w:val="38F33455"/>
    <w:rsid w:val="38FBF37D"/>
    <w:rsid w:val="38FFC1C3"/>
    <w:rsid w:val="3900D1A8"/>
    <w:rsid w:val="3901CD15"/>
    <w:rsid w:val="390448FF"/>
    <w:rsid w:val="39074FEE"/>
    <w:rsid w:val="390DFCDF"/>
    <w:rsid w:val="3911A4C8"/>
    <w:rsid w:val="391A2F70"/>
    <w:rsid w:val="391E8169"/>
    <w:rsid w:val="3921D670"/>
    <w:rsid w:val="3924C54C"/>
    <w:rsid w:val="392EA6A1"/>
    <w:rsid w:val="3932D88B"/>
    <w:rsid w:val="39382A18"/>
    <w:rsid w:val="393832AD"/>
    <w:rsid w:val="393AB48E"/>
    <w:rsid w:val="393DA290"/>
    <w:rsid w:val="393E5293"/>
    <w:rsid w:val="393F1778"/>
    <w:rsid w:val="3944144A"/>
    <w:rsid w:val="394626E1"/>
    <w:rsid w:val="39466567"/>
    <w:rsid w:val="394B501F"/>
    <w:rsid w:val="3958B3BF"/>
    <w:rsid w:val="395B9742"/>
    <w:rsid w:val="395BA837"/>
    <w:rsid w:val="395C5A9D"/>
    <w:rsid w:val="39633919"/>
    <w:rsid w:val="39681F11"/>
    <w:rsid w:val="396AD286"/>
    <w:rsid w:val="39733DDB"/>
    <w:rsid w:val="39750E8B"/>
    <w:rsid w:val="39753335"/>
    <w:rsid w:val="397548AB"/>
    <w:rsid w:val="3983C08D"/>
    <w:rsid w:val="39887913"/>
    <w:rsid w:val="398BBD66"/>
    <w:rsid w:val="398CE93C"/>
    <w:rsid w:val="398ECE54"/>
    <w:rsid w:val="398F181E"/>
    <w:rsid w:val="398F771C"/>
    <w:rsid w:val="39A0129E"/>
    <w:rsid w:val="39A599AB"/>
    <w:rsid w:val="39AA9BA8"/>
    <w:rsid w:val="39AB37CB"/>
    <w:rsid w:val="39AE468F"/>
    <w:rsid w:val="39B0CFF2"/>
    <w:rsid w:val="39B0EFB8"/>
    <w:rsid w:val="39B388EC"/>
    <w:rsid w:val="39C10C34"/>
    <w:rsid w:val="39C1BDC1"/>
    <w:rsid w:val="39C402CC"/>
    <w:rsid w:val="39C8D5DB"/>
    <w:rsid w:val="39CCB704"/>
    <w:rsid w:val="39D1BF36"/>
    <w:rsid w:val="39E1D4A2"/>
    <w:rsid w:val="39E6EC67"/>
    <w:rsid w:val="39EC69DA"/>
    <w:rsid w:val="39ECA166"/>
    <w:rsid w:val="39F63140"/>
    <w:rsid w:val="3A037306"/>
    <w:rsid w:val="3A04EBA1"/>
    <w:rsid w:val="3A0626E9"/>
    <w:rsid w:val="3A08C6A3"/>
    <w:rsid w:val="3A093A1E"/>
    <w:rsid w:val="3A12E786"/>
    <w:rsid w:val="3A18A1B4"/>
    <w:rsid w:val="3A21A2C2"/>
    <w:rsid w:val="3A3359A4"/>
    <w:rsid w:val="3A3514B0"/>
    <w:rsid w:val="3A357343"/>
    <w:rsid w:val="3A37E732"/>
    <w:rsid w:val="3A3CC02F"/>
    <w:rsid w:val="3A400475"/>
    <w:rsid w:val="3A4BF5B6"/>
    <w:rsid w:val="3A4F4D1A"/>
    <w:rsid w:val="3A540405"/>
    <w:rsid w:val="3A577147"/>
    <w:rsid w:val="3A57BC76"/>
    <w:rsid w:val="3A580107"/>
    <w:rsid w:val="3A62D1F5"/>
    <w:rsid w:val="3A6736A1"/>
    <w:rsid w:val="3A6A5F8D"/>
    <w:rsid w:val="3A6D1072"/>
    <w:rsid w:val="3A6E4472"/>
    <w:rsid w:val="3A79BBC8"/>
    <w:rsid w:val="3A7DFD21"/>
    <w:rsid w:val="3A86AEA1"/>
    <w:rsid w:val="3A8D5FC1"/>
    <w:rsid w:val="3A90DF2E"/>
    <w:rsid w:val="3A953475"/>
    <w:rsid w:val="3A9D5A11"/>
    <w:rsid w:val="3A9D8426"/>
    <w:rsid w:val="3AABCFD1"/>
    <w:rsid w:val="3AB3843C"/>
    <w:rsid w:val="3AB49F20"/>
    <w:rsid w:val="3AB9F9FA"/>
    <w:rsid w:val="3ABB0981"/>
    <w:rsid w:val="3ABC45FD"/>
    <w:rsid w:val="3AC0B1FA"/>
    <w:rsid w:val="3AC33D74"/>
    <w:rsid w:val="3AC6603B"/>
    <w:rsid w:val="3AC7B55D"/>
    <w:rsid w:val="3AC8D187"/>
    <w:rsid w:val="3ACE55F4"/>
    <w:rsid w:val="3ACFFFB5"/>
    <w:rsid w:val="3AD0FB50"/>
    <w:rsid w:val="3AD26E97"/>
    <w:rsid w:val="3AD7CB39"/>
    <w:rsid w:val="3AD7E19D"/>
    <w:rsid w:val="3AE2EC41"/>
    <w:rsid w:val="3AE4E0C6"/>
    <w:rsid w:val="3AE61255"/>
    <w:rsid w:val="3AEB9E1F"/>
    <w:rsid w:val="3AF004BC"/>
    <w:rsid w:val="3B00F941"/>
    <w:rsid w:val="3B0299D4"/>
    <w:rsid w:val="3B02A00A"/>
    <w:rsid w:val="3B0C5D00"/>
    <w:rsid w:val="3B0FD2ED"/>
    <w:rsid w:val="3B15913C"/>
    <w:rsid w:val="3B18A96B"/>
    <w:rsid w:val="3B1921BF"/>
    <w:rsid w:val="3B19C116"/>
    <w:rsid w:val="3B1A45D8"/>
    <w:rsid w:val="3B1F5D61"/>
    <w:rsid w:val="3B20A7AB"/>
    <w:rsid w:val="3B22CD3C"/>
    <w:rsid w:val="3B281ED3"/>
    <w:rsid w:val="3B29380A"/>
    <w:rsid w:val="3B2A12E3"/>
    <w:rsid w:val="3B2FF3CB"/>
    <w:rsid w:val="3B32A5B4"/>
    <w:rsid w:val="3B3388E4"/>
    <w:rsid w:val="3B347F74"/>
    <w:rsid w:val="3B34B82C"/>
    <w:rsid w:val="3B37EFC9"/>
    <w:rsid w:val="3B382ACC"/>
    <w:rsid w:val="3B3A2A11"/>
    <w:rsid w:val="3B3BD2CC"/>
    <w:rsid w:val="3B3E82F5"/>
    <w:rsid w:val="3B52526D"/>
    <w:rsid w:val="3B527194"/>
    <w:rsid w:val="3B5272DD"/>
    <w:rsid w:val="3B566801"/>
    <w:rsid w:val="3B593D61"/>
    <w:rsid w:val="3B6234C5"/>
    <w:rsid w:val="3B6A5970"/>
    <w:rsid w:val="3B713199"/>
    <w:rsid w:val="3B7241CB"/>
    <w:rsid w:val="3B73073F"/>
    <w:rsid w:val="3B73D36A"/>
    <w:rsid w:val="3B80D9AF"/>
    <w:rsid w:val="3B83296F"/>
    <w:rsid w:val="3B88016A"/>
    <w:rsid w:val="3B8AE3CA"/>
    <w:rsid w:val="3B8B1015"/>
    <w:rsid w:val="3B8BE257"/>
    <w:rsid w:val="3B8E8C58"/>
    <w:rsid w:val="3B997C65"/>
    <w:rsid w:val="3B9BCF4B"/>
    <w:rsid w:val="3B9C45E2"/>
    <w:rsid w:val="3B9E000B"/>
    <w:rsid w:val="3BA04896"/>
    <w:rsid w:val="3BA20B94"/>
    <w:rsid w:val="3BA2B423"/>
    <w:rsid w:val="3BA7E6B1"/>
    <w:rsid w:val="3BBA3362"/>
    <w:rsid w:val="3BBAC30A"/>
    <w:rsid w:val="3BC41A72"/>
    <w:rsid w:val="3BCCA6E5"/>
    <w:rsid w:val="3BCD3103"/>
    <w:rsid w:val="3BD6234E"/>
    <w:rsid w:val="3BD89090"/>
    <w:rsid w:val="3BE2454E"/>
    <w:rsid w:val="3BE4202C"/>
    <w:rsid w:val="3BE458D8"/>
    <w:rsid w:val="3BF0FCE9"/>
    <w:rsid w:val="3BF25D70"/>
    <w:rsid w:val="3BF5317B"/>
    <w:rsid w:val="3BF58932"/>
    <w:rsid w:val="3BF5E4D1"/>
    <w:rsid w:val="3BF5E88F"/>
    <w:rsid w:val="3BF9D849"/>
    <w:rsid w:val="3BFE57B7"/>
    <w:rsid w:val="3C02E41A"/>
    <w:rsid w:val="3C041F31"/>
    <w:rsid w:val="3C07EF07"/>
    <w:rsid w:val="3C09AC52"/>
    <w:rsid w:val="3C0A14D3"/>
    <w:rsid w:val="3C0D337F"/>
    <w:rsid w:val="3C0F6993"/>
    <w:rsid w:val="3C10E4F7"/>
    <w:rsid w:val="3C12090B"/>
    <w:rsid w:val="3C1227D8"/>
    <w:rsid w:val="3C15C31E"/>
    <w:rsid w:val="3C1CBB61"/>
    <w:rsid w:val="3C1F86C0"/>
    <w:rsid w:val="3C1FB088"/>
    <w:rsid w:val="3C29AFE8"/>
    <w:rsid w:val="3C2C7A71"/>
    <w:rsid w:val="3C37FAFB"/>
    <w:rsid w:val="3C3E3C29"/>
    <w:rsid w:val="3C3F01F8"/>
    <w:rsid w:val="3C42EEE1"/>
    <w:rsid w:val="3C46A3C9"/>
    <w:rsid w:val="3C486CA8"/>
    <w:rsid w:val="3C4B4026"/>
    <w:rsid w:val="3C4F399B"/>
    <w:rsid w:val="3C5078C5"/>
    <w:rsid w:val="3C5AC239"/>
    <w:rsid w:val="3C5C8BBF"/>
    <w:rsid w:val="3C6B3172"/>
    <w:rsid w:val="3C721AAD"/>
    <w:rsid w:val="3C74E59E"/>
    <w:rsid w:val="3C7560D8"/>
    <w:rsid w:val="3C868CB5"/>
    <w:rsid w:val="3C9152AA"/>
    <w:rsid w:val="3C99AA3B"/>
    <w:rsid w:val="3C99FB53"/>
    <w:rsid w:val="3C9D83CC"/>
    <w:rsid w:val="3CBDC184"/>
    <w:rsid w:val="3CBECC5A"/>
    <w:rsid w:val="3CC82112"/>
    <w:rsid w:val="3CCACDF4"/>
    <w:rsid w:val="3CCE19A5"/>
    <w:rsid w:val="3CD65E4D"/>
    <w:rsid w:val="3CDDF307"/>
    <w:rsid w:val="3CDF2F7F"/>
    <w:rsid w:val="3CF073EB"/>
    <w:rsid w:val="3CFB54D9"/>
    <w:rsid w:val="3CFD3EFE"/>
    <w:rsid w:val="3D000537"/>
    <w:rsid w:val="3D037742"/>
    <w:rsid w:val="3D0763BE"/>
    <w:rsid w:val="3D0E8EDC"/>
    <w:rsid w:val="3D0F9FCE"/>
    <w:rsid w:val="3D10B8F5"/>
    <w:rsid w:val="3D145F8A"/>
    <w:rsid w:val="3D175873"/>
    <w:rsid w:val="3D1B92AF"/>
    <w:rsid w:val="3D21B192"/>
    <w:rsid w:val="3D220E08"/>
    <w:rsid w:val="3D297848"/>
    <w:rsid w:val="3D2B9AA1"/>
    <w:rsid w:val="3D361280"/>
    <w:rsid w:val="3D480DA1"/>
    <w:rsid w:val="3D49A9BE"/>
    <w:rsid w:val="3D4C473D"/>
    <w:rsid w:val="3D51BD5C"/>
    <w:rsid w:val="3D5EAD5E"/>
    <w:rsid w:val="3D620EE8"/>
    <w:rsid w:val="3D633A1A"/>
    <w:rsid w:val="3D646353"/>
    <w:rsid w:val="3D6591D1"/>
    <w:rsid w:val="3D66EADB"/>
    <w:rsid w:val="3D6E39D6"/>
    <w:rsid w:val="3D6F8C19"/>
    <w:rsid w:val="3D71DDE2"/>
    <w:rsid w:val="3D75C10D"/>
    <w:rsid w:val="3D78B483"/>
    <w:rsid w:val="3D830E44"/>
    <w:rsid w:val="3D8F0807"/>
    <w:rsid w:val="3D910003"/>
    <w:rsid w:val="3D9564B8"/>
    <w:rsid w:val="3D95A8AA"/>
    <w:rsid w:val="3D9FB2BA"/>
    <w:rsid w:val="3DA902BC"/>
    <w:rsid w:val="3DB19CDA"/>
    <w:rsid w:val="3DB39B0D"/>
    <w:rsid w:val="3DB849B4"/>
    <w:rsid w:val="3DBBA4B1"/>
    <w:rsid w:val="3DC07918"/>
    <w:rsid w:val="3DC1CD08"/>
    <w:rsid w:val="3DC696A8"/>
    <w:rsid w:val="3DCAAA7A"/>
    <w:rsid w:val="3DCC527C"/>
    <w:rsid w:val="3DCE8101"/>
    <w:rsid w:val="3DD8B6A6"/>
    <w:rsid w:val="3DD8BC04"/>
    <w:rsid w:val="3DDB8EF2"/>
    <w:rsid w:val="3DDDE982"/>
    <w:rsid w:val="3DDDF7A8"/>
    <w:rsid w:val="3DE1052E"/>
    <w:rsid w:val="3DEBF5A2"/>
    <w:rsid w:val="3DEE24E0"/>
    <w:rsid w:val="3DF86BF1"/>
    <w:rsid w:val="3DF9B00B"/>
    <w:rsid w:val="3E01EBAB"/>
    <w:rsid w:val="3E1EE0E6"/>
    <w:rsid w:val="3E23D629"/>
    <w:rsid w:val="3E2A620E"/>
    <w:rsid w:val="3E2B4063"/>
    <w:rsid w:val="3E2FDCCB"/>
    <w:rsid w:val="3E32E5A4"/>
    <w:rsid w:val="3E379B1D"/>
    <w:rsid w:val="3E37A256"/>
    <w:rsid w:val="3E38BA63"/>
    <w:rsid w:val="3E3DFCAD"/>
    <w:rsid w:val="3E3E6FE2"/>
    <w:rsid w:val="3E51E3DB"/>
    <w:rsid w:val="3E52A044"/>
    <w:rsid w:val="3E52DB89"/>
    <w:rsid w:val="3E5FD46A"/>
    <w:rsid w:val="3E675AC7"/>
    <w:rsid w:val="3E6C8BFC"/>
    <w:rsid w:val="3E6DB118"/>
    <w:rsid w:val="3E70C1B5"/>
    <w:rsid w:val="3E721BF8"/>
    <w:rsid w:val="3E76A3FB"/>
    <w:rsid w:val="3E7B03C7"/>
    <w:rsid w:val="3E7F34E5"/>
    <w:rsid w:val="3E87543D"/>
    <w:rsid w:val="3E918D3D"/>
    <w:rsid w:val="3E93DB9F"/>
    <w:rsid w:val="3E9471D5"/>
    <w:rsid w:val="3E9B8398"/>
    <w:rsid w:val="3EA10939"/>
    <w:rsid w:val="3EA45BB0"/>
    <w:rsid w:val="3EB1F146"/>
    <w:rsid w:val="3EB3D395"/>
    <w:rsid w:val="3EB5FC4A"/>
    <w:rsid w:val="3EB76310"/>
    <w:rsid w:val="3EC4E875"/>
    <w:rsid w:val="3ED69D03"/>
    <w:rsid w:val="3EE46B5D"/>
    <w:rsid w:val="3EE9C5CC"/>
    <w:rsid w:val="3EEF02C5"/>
    <w:rsid w:val="3F0287F6"/>
    <w:rsid w:val="3F0B0577"/>
    <w:rsid w:val="3F18C8E4"/>
    <w:rsid w:val="3F1973BF"/>
    <w:rsid w:val="3F20FABC"/>
    <w:rsid w:val="3F2FCD6E"/>
    <w:rsid w:val="3F3132C9"/>
    <w:rsid w:val="3F33AC2C"/>
    <w:rsid w:val="3F380DA9"/>
    <w:rsid w:val="3F3C0E48"/>
    <w:rsid w:val="3F404BE2"/>
    <w:rsid w:val="3F4F6B6E"/>
    <w:rsid w:val="3F597186"/>
    <w:rsid w:val="3F5BC30F"/>
    <w:rsid w:val="3F61B2F2"/>
    <w:rsid w:val="3F6A9975"/>
    <w:rsid w:val="3F706FF6"/>
    <w:rsid w:val="3F73E695"/>
    <w:rsid w:val="3F7D6CC9"/>
    <w:rsid w:val="3F7F5FE3"/>
    <w:rsid w:val="3F824001"/>
    <w:rsid w:val="3F8425C4"/>
    <w:rsid w:val="3F877FC8"/>
    <w:rsid w:val="3F8F1B7D"/>
    <w:rsid w:val="3F91D731"/>
    <w:rsid w:val="3F927E95"/>
    <w:rsid w:val="3F92BEBF"/>
    <w:rsid w:val="3F97E492"/>
    <w:rsid w:val="3F999E8E"/>
    <w:rsid w:val="3F9AC09A"/>
    <w:rsid w:val="3F9F2C6E"/>
    <w:rsid w:val="3FA11988"/>
    <w:rsid w:val="3FA73F75"/>
    <w:rsid w:val="3FB08260"/>
    <w:rsid w:val="3FB18C31"/>
    <w:rsid w:val="3FB6860B"/>
    <w:rsid w:val="3FC1E9CE"/>
    <w:rsid w:val="3FC909F0"/>
    <w:rsid w:val="3FC90A85"/>
    <w:rsid w:val="3FCE1D5A"/>
    <w:rsid w:val="3FD36D82"/>
    <w:rsid w:val="3FD76C86"/>
    <w:rsid w:val="3FDA25CE"/>
    <w:rsid w:val="3FDD735A"/>
    <w:rsid w:val="3FE5A9AE"/>
    <w:rsid w:val="3FE93939"/>
    <w:rsid w:val="3FE9B1F0"/>
    <w:rsid w:val="3FEA5EC0"/>
    <w:rsid w:val="3FEB4136"/>
    <w:rsid w:val="3FEE0C65"/>
    <w:rsid w:val="3FEE4994"/>
    <w:rsid w:val="3FF0C347"/>
    <w:rsid w:val="3FF1F7DC"/>
    <w:rsid w:val="3FF40B45"/>
    <w:rsid w:val="3FF5B495"/>
    <w:rsid w:val="3FFC8BF0"/>
    <w:rsid w:val="4009ED04"/>
    <w:rsid w:val="40100FE1"/>
    <w:rsid w:val="40105F08"/>
    <w:rsid w:val="4010FAD8"/>
    <w:rsid w:val="40112648"/>
    <w:rsid w:val="4014A003"/>
    <w:rsid w:val="402104BD"/>
    <w:rsid w:val="4025AA08"/>
    <w:rsid w:val="40282C1C"/>
    <w:rsid w:val="40292E2D"/>
    <w:rsid w:val="402F89B6"/>
    <w:rsid w:val="4031A9AC"/>
    <w:rsid w:val="4033251A"/>
    <w:rsid w:val="4035006D"/>
    <w:rsid w:val="40363398"/>
    <w:rsid w:val="40495D67"/>
    <w:rsid w:val="4049B1B1"/>
    <w:rsid w:val="404EAC46"/>
    <w:rsid w:val="40572021"/>
    <w:rsid w:val="40578538"/>
    <w:rsid w:val="405D3374"/>
    <w:rsid w:val="406522B6"/>
    <w:rsid w:val="4066D585"/>
    <w:rsid w:val="406B287A"/>
    <w:rsid w:val="406BA659"/>
    <w:rsid w:val="407466AB"/>
    <w:rsid w:val="407572B0"/>
    <w:rsid w:val="407F0F05"/>
    <w:rsid w:val="4082FEF6"/>
    <w:rsid w:val="40855B8C"/>
    <w:rsid w:val="40888D99"/>
    <w:rsid w:val="408DD5C8"/>
    <w:rsid w:val="408FE2F0"/>
    <w:rsid w:val="4096E5F4"/>
    <w:rsid w:val="409F1310"/>
    <w:rsid w:val="40A5C74D"/>
    <w:rsid w:val="40ABE28D"/>
    <w:rsid w:val="40B12B1D"/>
    <w:rsid w:val="40B29B55"/>
    <w:rsid w:val="40BA5894"/>
    <w:rsid w:val="40BD19F5"/>
    <w:rsid w:val="40BF137A"/>
    <w:rsid w:val="40C0857B"/>
    <w:rsid w:val="40C81B37"/>
    <w:rsid w:val="40C9ED61"/>
    <w:rsid w:val="40CF9B30"/>
    <w:rsid w:val="40D4CCC4"/>
    <w:rsid w:val="40D65CD2"/>
    <w:rsid w:val="40D778B3"/>
    <w:rsid w:val="40E14B1F"/>
    <w:rsid w:val="40E48B6C"/>
    <w:rsid w:val="40E5BEDE"/>
    <w:rsid w:val="40E6F245"/>
    <w:rsid w:val="40E94ECC"/>
    <w:rsid w:val="40EDD86C"/>
    <w:rsid w:val="40F0050E"/>
    <w:rsid w:val="40F05F28"/>
    <w:rsid w:val="40F7CDB2"/>
    <w:rsid w:val="40FC9E7A"/>
    <w:rsid w:val="40FE0582"/>
    <w:rsid w:val="4104BF1C"/>
    <w:rsid w:val="410669F1"/>
    <w:rsid w:val="4108EC24"/>
    <w:rsid w:val="410C476C"/>
    <w:rsid w:val="410DD12B"/>
    <w:rsid w:val="41110A23"/>
    <w:rsid w:val="41157328"/>
    <w:rsid w:val="4121ED85"/>
    <w:rsid w:val="41220931"/>
    <w:rsid w:val="4123F6E1"/>
    <w:rsid w:val="412747F5"/>
    <w:rsid w:val="4129A963"/>
    <w:rsid w:val="412BA871"/>
    <w:rsid w:val="4133AD34"/>
    <w:rsid w:val="41372679"/>
    <w:rsid w:val="4138754A"/>
    <w:rsid w:val="4138A47E"/>
    <w:rsid w:val="413B770C"/>
    <w:rsid w:val="4143D336"/>
    <w:rsid w:val="4157563B"/>
    <w:rsid w:val="4165EB2C"/>
    <w:rsid w:val="416E9A24"/>
    <w:rsid w:val="416F8065"/>
    <w:rsid w:val="41724CA9"/>
    <w:rsid w:val="41761352"/>
    <w:rsid w:val="41775C63"/>
    <w:rsid w:val="417AA6A1"/>
    <w:rsid w:val="417D5A43"/>
    <w:rsid w:val="417D7D6A"/>
    <w:rsid w:val="417EB70F"/>
    <w:rsid w:val="4180BBF6"/>
    <w:rsid w:val="41863C4D"/>
    <w:rsid w:val="41865031"/>
    <w:rsid w:val="4189384D"/>
    <w:rsid w:val="418E3962"/>
    <w:rsid w:val="418FD3BF"/>
    <w:rsid w:val="4190663F"/>
    <w:rsid w:val="41972B2B"/>
    <w:rsid w:val="419A3076"/>
    <w:rsid w:val="419F48DC"/>
    <w:rsid w:val="41A8F769"/>
    <w:rsid w:val="41A97912"/>
    <w:rsid w:val="41AB2F6B"/>
    <w:rsid w:val="41ADC5DC"/>
    <w:rsid w:val="41AE325E"/>
    <w:rsid w:val="41AFF121"/>
    <w:rsid w:val="41C241E1"/>
    <w:rsid w:val="41D108C9"/>
    <w:rsid w:val="41D5B836"/>
    <w:rsid w:val="41D9AA72"/>
    <w:rsid w:val="41DC977C"/>
    <w:rsid w:val="41DDDBDC"/>
    <w:rsid w:val="41E3FA7E"/>
    <w:rsid w:val="41E65746"/>
    <w:rsid w:val="41E9BDC6"/>
    <w:rsid w:val="420A37D1"/>
    <w:rsid w:val="420EF21C"/>
    <w:rsid w:val="421472F7"/>
    <w:rsid w:val="421D684B"/>
    <w:rsid w:val="421F4390"/>
    <w:rsid w:val="421FDC64"/>
    <w:rsid w:val="42201E41"/>
    <w:rsid w:val="42210FDE"/>
    <w:rsid w:val="4224C6DD"/>
    <w:rsid w:val="4226C7A0"/>
    <w:rsid w:val="42285C6E"/>
    <w:rsid w:val="422C5BF8"/>
    <w:rsid w:val="42359032"/>
    <w:rsid w:val="4239581C"/>
    <w:rsid w:val="423AA359"/>
    <w:rsid w:val="423AAA14"/>
    <w:rsid w:val="423D6B60"/>
    <w:rsid w:val="4242D77C"/>
    <w:rsid w:val="42447D6B"/>
    <w:rsid w:val="42473ABC"/>
    <w:rsid w:val="424C12DA"/>
    <w:rsid w:val="4250ECB6"/>
    <w:rsid w:val="42567105"/>
    <w:rsid w:val="425D84AF"/>
    <w:rsid w:val="425F1C51"/>
    <w:rsid w:val="426C9E7E"/>
    <w:rsid w:val="42766E3A"/>
    <w:rsid w:val="427B6004"/>
    <w:rsid w:val="427F3066"/>
    <w:rsid w:val="4282B2B7"/>
    <w:rsid w:val="42852E08"/>
    <w:rsid w:val="42881A88"/>
    <w:rsid w:val="428872AD"/>
    <w:rsid w:val="429D358F"/>
    <w:rsid w:val="429F6052"/>
    <w:rsid w:val="42B0370B"/>
    <w:rsid w:val="42B0F57A"/>
    <w:rsid w:val="42B2B7CB"/>
    <w:rsid w:val="42BA7B56"/>
    <w:rsid w:val="42BBA851"/>
    <w:rsid w:val="42BE7FEF"/>
    <w:rsid w:val="42C730AC"/>
    <w:rsid w:val="42C7FC33"/>
    <w:rsid w:val="42CDF3A1"/>
    <w:rsid w:val="42CED41E"/>
    <w:rsid w:val="42D49A9A"/>
    <w:rsid w:val="42DE0932"/>
    <w:rsid w:val="42E1F047"/>
    <w:rsid w:val="42E3EEB9"/>
    <w:rsid w:val="42EC7C39"/>
    <w:rsid w:val="42FEE28D"/>
    <w:rsid w:val="4309620D"/>
    <w:rsid w:val="43195854"/>
    <w:rsid w:val="4319CE6E"/>
    <w:rsid w:val="431C603B"/>
    <w:rsid w:val="431C66C4"/>
    <w:rsid w:val="431EF880"/>
    <w:rsid w:val="432572E6"/>
    <w:rsid w:val="432B9970"/>
    <w:rsid w:val="432F0272"/>
    <w:rsid w:val="43379E85"/>
    <w:rsid w:val="433BA402"/>
    <w:rsid w:val="433CBA7F"/>
    <w:rsid w:val="434EB002"/>
    <w:rsid w:val="435358B3"/>
    <w:rsid w:val="4356E936"/>
    <w:rsid w:val="435D0970"/>
    <w:rsid w:val="435D7A27"/>
    <w:rsid w:val="435DBBBA"/>
    <w:rsid w:val="436406E7"/>
    <w:rsid w:val="436E79BF"/>
    <w:rsid w:val="4373E7C1"/>
    <w:rsid w:val="4374A5F6"/>
    <w:rsid w:val="4377530C"/>
    <w:rsid w:val="4379067D"/>
    <w:rsid w:val="43800931"/>
    <w:rsid w:val="4388417B"/>
    <w:rsid w:val="43988425"/>
    <w:rsid w:val="439E8E1D"/>
    <w:rsid w:val="43A50699"/>
    <w:rsid w:val="43A6F133"/>
    <w:rsid w:val="43AAA780"/>
    <w:rsid w:val="43AFFB72"/>
    <w:rsid w:val="43B028C7"/>
    <w:rsid w:val="43B1FCA2"/>
    <w:rsid w:val="43C424EC"/>
    <w:rsid w:val="43C5CCAB"/>
    <w:rsid w:val="43CB5329"/>
    <w:rsid w:val="43D51E23"/>
    <w:rsid w:val="43E09A24"/>
    <w:rsid w:val="43E2FE06"/>
    <w:rsid w:val="43E6A1F4"/>
    <w:rsid w:val="43F09286"/>
    <w:rsid w:val="43F1D500"/>
    <w:rsid w:val="43F4BAB7"/>
    <w:rsid w:val="43F50A87"/>
    <w:rsid w:val="43F81AD0"/>
    <w:rsid w:val="43FF40A0"/>
    <w:rsid w:val="4400F90A"/>
    <w:rsid w:val="44048490"/>
    <w:rsid w:val="440D24F9"/>
    <w:rsid w:val="4419BA91"/>
    <w:rsid w:val="441AB474"/>
    <w:rsid w:val="441BD754"/>
    <w:rsid w:val="441DA58A"/>
    <w:rsid w:val="441E9C57"/>
    <w:rsid w:val="441ED6A2"/>
    <w:rsid w:val="4423920A"/>
    <w:rsid w:val="442BF3B4"/>
    <w:rsid w:val="442EA67C"/>
    <w:rsid w:val="44349EDC"/>
    <w:rsid w:val="44391C7F"/>
    <w:rsid w:val="44391E53"/>
    <w:rsid w:val="443A6AD1"/>
    <w:rsid w:val="44430DA9"/>
    <w:rsid w:val="444819BD"/>
    <w:rsid w:val="444DC913"/>
    <w:rsid w:val="444E2301"/>
    <w:rsid w:val="4451AC6E"/>
    <w:rsid w:val="445525C8"/>
    <w:rsid w:val="44571A1C"/>
    <w:rsid w:val="4457CC84"/>
    <w:rsid w:val="44585CE4"/>
    <w:rsid w:val="44598A59"/>
    <w:rsid w:val="4459D063"/>
    <w:rsid w:val="44641F5A"/>
    <w:rsid w:val="446E05B6"/>
    <w:rsid w:val="4472D6E7"/>
    <w:rsid w:val="447A6841"/>
    <w:rsid w:val="447D8471"/>
    <w:rsid w:val="4489FE38"/>
    <w:rsid w:val="448CC6A8"/>
    <w:rsid w:val="448CD475"/>
    <w:rsid w:val="448E5943"/>
    <w:rsid w:val="44926E3D"/>
    <w:rsid w:val="44A1C9E4"/>
    <w:rsid w:val="44A20AE2"/>
    <w:rsid w:val="44A6E73D"/>
    <w:rsid w:val="44C10345"/>
    <w:rsid w:val="44CB1A5B"/>
    <w:rsid w:val="44CC84E5"/>
    <w:rsid w:val="44CCBB25"/>
    <w:rsid w:val="44CEE345"/>
    <w:rsid w:val="44D2C075"/>
    <w:rsid w:val="44D8F2FE"/>
    <w:rsid w:val="44DBCDB4"/>
    <w:rsid w:val="44DF5EEA"/>
    <w:rsid w:val="44DF928C"/>
    <w:rsid w:val="44E0CE15"/>
    <w:rsid w:val="44EB55DD"/>
    <w:rsid w:val="44EE1721"/>
    <w:rsid w:val="44F27430"/>
    <w:rsid w:val="44F5F11A"/>
    <w:rsid w:val="45027C37"/>
    <w:rsid w:val="4506B1E6"/>
    <w:rsid w:val="450D850A"/>
    <w:rsid w:val="450E26E2"/>
    <w:rsid w:val="4513699A"/>
    <w:rsid w:val="4519654C"/>
    <w:rsid w:val="451A4AFC"/>
    <w:rsid w:val="45234D92"/>
    <w:rsid w:val="452C89FA"/>
    <w:rsid w:val="4531F9D0"/>
    <w:rsid w:val="4538B7D6"/>
    <w:rsid w:val="453E41E3"/>
    <w:rsid w:val="45403EFB"/>
    <w:rsid w:val="454197B9"/>
    <w:rsid w:val="45462704"/>
    <w:rsid w:val="45475FCB"/>
    <w:rsid w:val="45476B0B"/>
    <w:rsid w:val="4549263C"/>
    <w:rsid w:val="454A4084"/>
    <w:rsid w:val="454F2B27"/>
    <w:rsid w:val="45519342"/>
    <w:rsid w:val="4551EF50"/>
    <w:rsid w:val="455D78AA"/>
    <w:rsid w:val="455DFCF5"/>
    <w:rsid w:val="45655FE1"/>
    <w:rsid w:val="4565FA7B"/>
    <w:rsid w:val="456B3550"/>
    <w:rsid w:val="456CA1E2"/>
    <w:rsid w:val="4571FE99"/>
    <w:rsid w:val="458143CD"/>
    <w:rsid w:val="45908B18"/>
    <w:rsid w:val="4593F280"/>
    <w:rsid w:val="4598178A"/>
    <w:rsid w:val="45989BA5"/>
    <w:rsid w:val="459E20DA"/>
    <w:rsid w:val="45A3F534"/>
    <w:rsid w:val="45A58D14"/>
    <w:rsid w:val="45B3B559"/>
    <w:rsid w:val="45B8E1BB"/>
    <w:rsid w:val="45BE1D43"/>
    <w:rsid w:val="45C73182"/>
    <w:rsid w:val="45CF1916"/>
    <w:rsid w:val="45DDC496"/>
    <w:rsid w:val="45E48C17"/>
    <w:rsid w:val="45E6D5C5"/>
    <w:rsid w:val="45EC9831"/>
    <w:rsid w:val="45EDC587"/>
    <w:rsid w:val="45F31718"/>
    <w:rsid w:val="45F6C8B5"/>
    <w:rsid w:val="45F848A1"/>
    <w:rsid w:val="45F8DBBB"/>
    <w:rsid w:val="45FB3E48"/>
    <w:rsid w:val="45FCED2A"/>
    <w:rsid w:val="46073CAC"/>
    <w:rsid w:val="460A5379"/>
    <w:rsid w:val="460BA405"/>
    <w:rsid w:val="46109648"/>
    <w:rsid w:val="4610FE21"/>
    <w:rsid w:val="46173382"/>
    <w:rsid w:val="461C5E96"/>
    <w:rsid w:val="461C61D3"/>
    <w:rsid w:val="4629601E"/>
    <w:rsid w:val="46358F2A"/>
    <w:rsid w:val="46409F39"/>
    <w:rsid w:val="46441CEB"/>
    <w:rsid w:val="46444D69"/>
    <w:rsid w:val="46491B38"/>
    <w:rsid w:val="46517A45"/>
    <w:rsid w:val="465601EF"/>
    <w:rsid w:val="4656626B"/>
    <w:rsid w:val="4658F374"/>
    <w:rsid w:val="4663629B"/>
    <w:rsid w:val="4663816E"/>
    <w:rsid w:val="466822D2"/>
    <w:rsid w:val="46719035"/>
    <w:rsid w:val="4676F71F"/>
    <w:rsid w:val="46774E11"/>
    <w:rsid w:val="4678CE4F"/>
    <w:rsid w:val="46836AE9"/>
    <w:rsid w:val="468D4C2C"/>
    <w:rsid w:val="468DE84F"/>
    <w:rsid w:val="46929ED2"/>
    <w:rsid w:val="4695B304"/>
    <w:rsid w:val="4698D0D9"/>
    <w:rsid w:val="469F65FD"/>
    <w:rsid w:val="46A1074F"/>
    <w:rsid w:val="46A7EAB6"/>
    <w:rsid w:val="46A82BFD"/>
    <w:rsid w:val="46AD37D6"/>
    <w:rsid w:val="46AEFD54"/>
    <w:rsid w:val="46B18D86"/>
    <w:rsid w:val="46B6F68E"/>
    <w:rsid w:val="46B75265"/>
    <w:rsid w:val="46B78749"/>
    <w:rsid w:val="46BC8C08"/>
    <w:rsid w:val="46BF24B1"/>
    <w:rsid w:val="46BFB15C"/>
    <w:rsid w:val="46C3ED31"/>
    <w:rsid w:val="46C6B61E"/>
    <w:rsid w:val="46C8D097"/>
    <w:rsid w:val="46D750CF"/>
    <w:rsid w:val="46E2E05A"/>
    <w:rsid w:val="46E4AD25"/>
    <w:rsid w:val="46E64C64"/>
    <w:rsid w:val="46E8BEC3"/>
    <w:rsid w:val="46ED7E8F"/>
    <w:rsid w:val="46F09EB2"/>
    <w:rsid w:val="46F497F9"/>
    <w:rsid w:val="46F52329"/>
    <w:rsid w:val="4704E0C0"/>
    <w:rsid w:val="4710C83C"/>
    <w:rsid w:val="4711CDA4"/>
    <w:rsid w:val="471FD520"/>
    <w:rsid w:val="472B24D5"/>
    <w:rsid w:val="472C023B"/>
    <w:rsid w:val="472CC38B"/>
    <w:rsid w:val="4738305F"/>
    <w:rsid w:val="473A0EAB"/>
    <w:rsid w:val="473C5BBE"/>
    <w:rsid w:val="474F3074"/>
    <w:rsid w:val="4753CC5F"/>
    <w:rsid w:val="47542369"/>
    <w:rsid w:val="47588B85"/>
    <w:rsid w:val="47645D73"/>
    <w:rsid w:val="476A82BF"/>
    <w:rsid w:val="476D95EE"/>
    <w:rsid w:val="47704DC4"/>
    <w:rsid w:val="47735D26"/>
    <w:rsid w:val="47782EDF"/>
    <w:rsid w:val="477FF90E"/>
    <w:rsid w:val="478037C2"/>
    <w:rsid w:val="4780E884"/>
    <w:rsid w:val="47823CF4"/>
    <w:rsid w:val="47825ED7"/>
    <w:rsid w:val="47845B99"/>
    <w:rsid w:val="4785D5CF"/>
    <w:rsid w:val="478D0931"/>
    <w:rsid w:val="479935DF"/>
    <w:rsid w:val="47A65C3C"/>
    <w:rsid w:val="47A81780"/>
    <w:rsid w:val="47B2ED9A"/>
    <w:rsid w:val="47C6A480"/>
    <w:rsid w:val="47D0F829"/>
    <w:rsid w:val="47D9F225"/>
    <w:rsid w:val="47DD5C2A"/>
    <w:rsid w:val="47DE5618"/>
    <w:rsid w:val="47E0683E"/>
    <w:rsid w:val="47E06F46"/>
    <w:rsid w:val="47E1B1F3"/>
    <w:rsid w:val="47E58A28"/>
    <w:rsid w:val="4800EE51"/>
    <w:rsid w:val="4802E0F7"/>
    <w:rsid w:val="4803FA3E"/>
    <w:rsid w:val="48053F23"/>
    <w:rsid w:val="481720B3"/>
    <w:rsid w:val="481C906C"/>
    <w:rsid w:val="4821315C"/>
    <w:rsid w:val="482361D6"/>
    <w:rsid w:val="482F4C1C"/>
    <w:rsid w:val="4838633E"/>
    <w:rsid w:val="48399D8A"/>
    <w:rsid w:val="483D85D7"/>
    <w:rsid w:val="483FE8F1"/>
    <w:rsid w:val="4856E399"/>
    <w:rsid w:val="48591DCC"/>
    <w:rsid w:val="485A3B98"/>
    <w:rsid w:val="485AC8AA"/>
    <w:rsid w:val="485C8C83"/>
    <w:rsid w:val="485DB61D"/>
    <w:rsid w:val="48603F8C"/>
    <w:rsid w:val="4863ABE0"/>
    <w:rsid w:val="48664EAD"/>
    <w:rsid w:val="48733433"/>
    <w:rsid w:val="487952D3"/>
    <w:rsid w:val="487DA433"/>
    <w:rsid w:val="487E382C"/>
    <w:rsid w:val="487F0A90"/>
    <w:rsid w:val="488218C0"/>
    <w:rsid w:val="4887D945"/>
    <w:rsid w:val="48885F2F"/>
    <w:rsid w:val="4888824E"/>
    <w:rsid w:val="4888AA8E"/>
    <w:rsid w:val="4889D4B0"/>
    <w:rsid w:val="4889ED19"/>
    <w:rsid w:val="488AB621"/>
    <w:rsid w:val="48968C23"/>
    <w:rsid w:val="489C5D7D"/>
    <w:rsid w:val="489E25C3"/>
    <w:rsid w:val="489F399B"/>
    <w:rsid w:val="489F3AD2"/>
    <w:rsid w:val="48A215C9"/>
    <w:rsid w:val="48A88C43"/>
    <w:rsid w:val="48AA5186"/>
    <w:rsid w:val="48B41275"/>
    <w:rsid w:val="48B70613"/>
    <w:rsid w:val="48C2E3C1"/>
    <w:rsid w:val="48C5E9B6"/>
    <w:rsid w:val="48C69AFF"/>
    <w:rsid w:val="48C92D3C"/>
    <w:rsid w:val="48CCD6C5"/>
    <w:rsid w:val="48CCD801"/>
    <w:rsid w:val="48D66313"/>
    <w:rsid w:val="48DAEC9D"/>
    <w:rsid w:val="48E51721"/>
    <w:rsid w:val="48E64C29"/>
    <w:rsid w:val="48E6D252"/>
    <w:rsid w:val="48F0EBC7"/>
    <w:rsid w:val="48F572F8"/>
    <w:rsid w:val="48FC1C2C"/>
    <w:rsid w:val="48FD809D"/>
    <w:rsid w:val="48FEC882"/>
    <w:rsid w:val="4902B50D"/>
    <w:rsid w:val="49032CA9"/>
    <w:rsid w:val="4907CA29"/>
    <w:rsid w:val="490DC391"/>
    <w:rsid w:val="49108F7D"/>
    <w:rsid w:val="49110FC1"/>
    <w:rsid w:val="491C4138"/>
    <w:rsid w:val="4920CFEC"/>
    <w:rsid w:val="49221087"/>
    <w:rsid w:val="4922A768"/>
    <w:rsid w:val="492744E1"/>
    <w:rsid w:val="492848E4"/>
    <w:rsid w:val="492F5E38"/>
    <w:rsid w:val="49327C60"/>
    <w:rsid w:val="4947D0D5"/>
    <w:rsid w:val="4955A73C"/>
    <w:rsid w:val="495C0BBB"/>
    <w:rsid w:val="495E8076"/>
    <w:rsid w:val="4965786B"/>
    <w:rsid w:val="49662084"/>
    <w:rsid w:val="49693E75"/>
    <w:rsid w:val="496D0B0B"/>
    <w:rsid w:val="496FE072"/>
    <w:rsid w:val="4978B143"/>
    <w:rsid w:val="4984E233"/>
    <w:rsid w:val="49854132"/>
    <w:rsid w:val="498CD397"/>
    <w:rsid w:val="498D94DA"/>
    <w:rsid w:val="49A193A3"/>
    <w:rsid w:val="49A38FE2"/>
    <w:rsid w:val="49A62CDC"/>
    <w:rsid w:val="49B3CF71"/>
    <w:rsid w:val="49B65DCB"/>
    <w:rsid w:val="49B96F47"/>
    <w:rsid w:val="49C27493"/>
    <w:rsid w:val="49C94494"/>
    <w:rsid w:val="49C9EB50"/>
    <w:rsid w:val="49CBC8A9"/>
    <w:rsid w:val="49CE77FB"/>
    <w:rsid w:val="49D47B06"/>
    <w:rsid w:val="49E62A27"/>
    <w:rsid w:val="49E79875"/>
    <w:rsid w:val="49E901D0"/>
    <w:rsid w:val="49F48F4B"/>
    <w:rsid w:val="49FD341B"/>
    <w:rsid w:val="4A02757B"/>
    <w:rsid w:val="4A07130B"/>
    <w:rsid w:val="4A0A4C78"/>
    <w:rsid w:val="4A0AB0D6"/>
    <w:rsid w:val="4A290FFD"/>
    <w:rsid w:val="4A2C0112"/>
    <w:rsid w:val="4A2EECF0"/>
    <w:rsid w:val="4A2F3CE4"/>
    <w:rsid w:val="4A335853"/>
    <w:rsid w:val="4A41F1C2"/>
    <w:rsid w:val="4A5C4CC8"/>
    <w:rsid w:val="4A5D0A1C"/>
    <w:rsid w:val="4A5D18DB"/>
    <w:rsid w:val="4A5D9A45"/>
    <w:rsid w:val="4A605A9B"/>
    <w:rsid w:val="4A63FC3B"/>
    <w:rsid w:val="4A66E8E8"/>
    <w:rsid w:val="4A681257"/>
    <w:rsid w:val="4A6AD1E7"/>
    <w:rsid w:val="4A71BDC1"/>
    <w:rsid w:val="4A74B096"/>
    <w:rsid w:val="4A85B3F5"/>
    <w:rsid w:val="4A889E78"/>
    <w:rsid w:val="4A8F0F5B"/>
    <w:rsid w:val="4A98E08F"/>
    <w:rsid w:val="4A9B5004"/>
    <w:rsid w:val="4AA6BDE8"/>
    <w:rsid w:val="4AB838F6"/>
    <w:rsid w:val="4ABB5CB9"/>
    <w:rsid w:val="4AC4A49C"/>
    <w:rsid w:val="4AD19E55"/>
    <w:rsid w:val="4AD2C048"/>
    <w:rsid w:val="4AD40EFC"/>
    <w:rsid w:val="4ADC148B"/>
    <w:rsid w:val="4AE1DAA5"/>
    <w:rsid w:val="4AE9ABF6"/>
    <w:rsid w:val="4AEAE143"/>
    <w:rsid w:val="4AF1E7B2"/>
    <w:rsid w:val="4AF6607E"/>
    <w:rsid w:val="4AF98573"/>
    <w:rsid w:val="4B04D0C5"/>
    <w:rsid w:val="4B0ADBB4"/>
    <w:rsid w:val="4B0BB867"/>
    <w:rsid w:val="4B10EEB5"/>
    <w:rsid w:val="4B12B938"/>
    <w:rsid w:val="4B15C858"/>
    <w:rsid w:val="4B15E727"/>
    <w:rsid w:val="4B1F58ED"/>
    <w:rsid w:val="4B20E649"/>
    <w:rsid w:val="4B30D801"/>
    <w:rsid w:val="4B35DB6C"/>
    <w:rsid w:val="4B3A75B3"/>
    <w:rsid w:val="4B3C2EB4"/>
    <w:rsid w:val="4B414112"/>
    <w:rsid w:val="4B434E87"/>
    <w:rsid w:val="4B46F923"/>
    <w:rsid w:val="4B48D7E9"/>
    <w:rsid w:val="4B4AEF4A"/>
    <w:rsid w:val="4B4D3247"/>
    <w:rsid w:val="4B4F9FD2"/>
    <w:rsid w:val="4B5066C3"/>
    <w:rsid w:val="4B52CF5F"/>
    <w:rsid w:val="4B5AA53D"/>
    <w:rsid w:val="4B5B7828"/>
    <w:rsid w:val="4B5F28C2"/>
    <w:rsid w:val="4B63BC34"/>
    <w:rsid w:val="4B6A7D2C"/>
    <w:rsid w:val="4B7150FD"/>
    <w:rsid w:val="4B79E033"/>
    <w:rsid w:val="4B7E8CC9"/>
    <w:rsid w:val="4B803DC7"/>
    <w:rsid w:val="4B85E90D"/>
    <w:rsid w:val="4B89D66C"/>
    <w:rsid w:val="4B989FFA"/>
    <w:rsid w:val="4BA23E0F"/>
    <w:rsid w:val="4BA59451"/>
    <w:rsid w:val="4BAB14B1"/>
    <w:rsid w:val="4BAECDAA"/>
    <w:rsid w:val="4BB3EFEA"/>
    <w:rsid w:val="4BBE2164"/>
    <w:rsid w:val="4BBE814A"/>
    <w:rsid w:val="4BBFD1B4"/>
    <w:rsid w:val="4BC117B4"/>
    <w:rsid w:val="4BC20E82"/>
    <w:rsid w:val="4BC4B8BE"/>
    <w:rsid w:val="4BC736DD"/>
    <w:rsid w:val="4BD180D9"/>
    <w:rsid w:val="4BD3AF22"/>
    <w:rsid w:val="4BDF58D5"/>
    <w:rsid w:val="4BE308EE"/>
    <w:rsid w:val="4BE7F6D0"/>
    <w:rsid w:val="4BE8DA12"/>
    <w:rsid w:val="4BEA7A89"/>
    <w:rsid w:val="4BEEAF6B"/>
    <w:rsid w:val="4BF10EB5"/>
    <w:rsid w:val="4BFC3ED1"/>
    <w:rsid w:val="4C00DFA3"/>
    <w:rsid w:val="4C0192AE"/>
    <w:rsid w:val="4C069E8E"/>
    <w:rsid w:val="4C0D7FCE"/>
    <w:rsid w:val="4C279BCC"/>
    <w:rsid w:val="4C285367"/>
    <w:rsid w:val="4C34E1A0"/>
    <w:rsid w:val="4C3C6691"/>
    <w:rsid w:val="4C3C8E3D"/>
    <w:rsid w:val="4C3E6FD6"/>
    <w:rsid w:val="4C42C8BE"/>
    <w:rsid w:val="4C431D7C"/>
    <w:rsid w:val="4C453E71"/>
    <w:rsid w:val="4C634248"/>
    <w:rsid w:val="4C65B8CF"/>
    <w:rsid w:val="4C68D967"/>
    <w:rsid w:val="4C76EB53"/>
    <w:rsid w:val="4C7E85D4"/>
    <w:rsid w:val="4C86724A"/>
    <w:rsid w:val="4C884E58"/>
    <w:rsid w:val="4C8B0FA1"/>
    <w:rsid w:val="4C8F6C24"/>
    <w:rsid w:val="4C94CE77"/>
    <w:rsid w:val="4C968890"/>
    <w:rsid w:val="4C9A79D9"/>
    <w:rsid w:val="4CAD8C4F"/>
    <w:rsid w:val="4CB37E19"/>
    <w:rsid w:val="4CB56498"/>
    <w:rsid w:val="4CBBB37D"/>
    <w:rsid w:val="4CBC549B"/>
    <w:rsid w:val="4CBD2270"/>
    <w:rsid w:val="4CC3291F"/>
    <w:rsid w:val="4CCC3295"/>
    <w:rsid w:val="4CCF9841"/>
    <w:rsid w:val="4CD5CC8F"/>
    <w:rsid w:val="4CD68CD3"/>
    <w:rsid w:val="4CD89032"/>
    <w:rsid w:val="4CDD2AD2"/>
    <w:rsid w:val="4CE00AF8"/>
    <w:rsid w:val="4CE3CC0A"/>
    <w:rsid w:val="4CEA7C41"/>
    <w:rsid w:val="4CF16D55"/>
    <w:rsid w:val="4CF9DA17"/>
    <w:rsid w:val="4D0804B7"/>
    <w:rsid w:val="4D0930C1"/>
    <w:rsid w:val="4D14C70C"/>
    <w:rsid w:val="4D18D8E3"/>
    <w:rsid w:val="4D1AB8EB"/>
    <w:rsid w:val="4D1D4091"/>
    <w:rsid w:val="4D22F523"/>
    <w:rsid w:val="4D305D11"/>
    <w:rsid w:val="4D392C55"/>
    <w:rsid w:val="4D3B86A5"/>
    <w:rsid w:val="4D3CCD34"/>
    <w:rsid w:val="4D485A4F"/>
    <w:rsid w:val="4D4CBFE0"/>
    <w:rsid w:val="4D4CDFAC"/>
    <w:rsid w:val="4D4CDFF9"/>
    <w:rsid w:val="4D5B5F32"/>
    <w:rsid w:val="4D611E50"/>
    <w:rsid w:val="4D642CFF"/>
    <w:rsid w:val="4D657B93"/>
    <w:rsid w:val="4D670F54"/>
    <w:rsid w:val="4D69AE04"/>
    <w:rsid w:val="4D7310E0"/>
    <w:rsid w:val="4D7399C2"/>
    <w:rsid w:val="4D74BCBA"/>
    <w:rsid w:val="4D77038D"/>
    <w:rsid w:val="4D818E35"/>
    <w:rsid w:val="4D93FBC5"/>
    <w:rsid w:val="4D96DB64"/>
    <w:rsid w:val="4D97A34C"/>
    <w:rsid w:val="4D9829B6"/>
    <w:rsid w:val="4D9D23B4"/>
    <w:rsid w:val="4D9F9502"/>
    <w:rsid w:val="4DA0720F"/>
    <w:rsid w:val="4DA9502F"/>
    <w:rsid w:val="4DAFBA2B"/>
    <w:rsid w:val="4DB03E21"/>
    <w:rsid w:val="4DBAAC9F"/>
    <w:rsid w:val="4DBE0A21"/>
    <w:rsid w:val="4DC77E98"/>
    <w:rsid w:val="4DCB4C4D"/>
    <w:rsid w:val="4DCDDAD1"/>
    <w:rsid w:val="4DCDE954"/>
    <w:rsid w:val="4DD21CCF"/>
    <w:rsid w:val="4DD2C6A5"/>
    <w:rsid w:val="4DDB1A88"/>
    <w:rsid w:val="4DDB5B3D"/>
    <w:rsid w:val="4DE30566"/>
    <w:rsid w:val="4DE41EAC"/>
    <w:rsid w:val="4DE773A3"/>
    <w:rsid w:val="4DEA513E"/>
    <w:rsid w:val="4DEC76C6"/>
    <w:rsid w:val="4DECF6F3"/>
    <w:rsid w:val="4DED8318"/>
    <w:rsid w:val="4DF0ED2A"/>
    <w:rsid w:val="4DF11EFD"/>
    <w:rsid w:val="4DF1FF68"/>
    <w:rsid w:val="4DF41E8B"/>
    <w:rsid w:val="4DF4CE7A"/>
    <w:rsid w:val="4E03A891"/>
    <w:rsid w:val="4E0BB2BA"/>
    <w:rsid w:val="4E11F315"/>
    <w:rsid w:val="4E28B8A4"/>
    <w:rsid w:val="4E2A3A01"/>
    <w:rsid w:val="4E2ABCD2"/>
    <w:rsid w:val="4E2B87C3"/>
    <w:rsid w:val="4E325BFF"/>
    <w:rsid w:val="4E3265D0"/>
    <w:rsid w:val="4E3323FC"/>
    <w:rsid w:val="4E351BDA"/>
    <w:rsid w:val="4E35ADE0"/>
    <w:rsid w:val="4E361650"/>
    <w:rsid w:val="4E38CFB3"/>
    <w:rsid w:val="4E3C857D"/>
    <w:rsid w:val="4E3D4C2C"/>
    <w:rsid w:val="4E3D7697"/>
    <w:rsid w:val="4E40F056"/>
    <w:rsid w:val="4E43CC1D"/>
    <w:rsid w:val="4E4933A9"/>
    <w:rsid w:val="4E4EFBF1"/>
    <w:rsid w:val="4E53FD21"/>
    <w:rsid w:val="4E57DCFA"/>
    <w:rsid w:val="4E5941CF"/>
    <w:rsid w:val="4E61FE96"/>
    <w:rsid w:val="4E640559"/>
    <w:rsid w:val="4E68EEA6"/>
    <w:rsid w:val="4E6AB307"/>
    <w:rsid w:val="4E6B4D46"/>
    <w:rsid w:val="4E6B55F0"/>
    <w:rsid w:val="4E6DF1D3"/>
    <w:rsid w:val="4E70904B"/>
    <w:rsid w:val="4E79F261"/>
    <w:rsid w:val="4E8CED69"/>
    <w:rsid w:val="4E90CD96"/>
    <w:rsid w:val="4E93E486"/>
    <w:rsid w:val="4E96E519"/>
    <w:rsid w:val="4E99C190"/>
    <w:rsid w:val="4EA64E18"/>
    <w:rsid w:val="4EA683A3"/>
    <w:rsid w:val="4EA96288"/>
    <w:rsid w:val="4EAF8CC9"/>
    <w:rsid w:val="4EC9EF6F"/>
    <w:rsid w:val="4ECB1064"/>
    <w:rsid w:val="4ED24CDC"/>
    <w:rsid w:val="4ED55AA3"/>
    <w:rsid w:val="4ED79478"/>
    <w:rsid w:val="4ED875D3"/>
    <w:rsid w:val="4ED88727"/>
    <w:rsid w:val="4EE0039D"/>
    <w:rsid w:val="4EE1879C"/>
    <w:rsid w:val="4EE81D5F"/>
    <w:rsid w:val="4EE8D2C2"/>
    <w:rsid w:val="4EEC3286"/>
    <w:rsid w:val="4EED7D63"/>
    <w:rsid w:val="4EEEA914"/>
    <w:rsid w:val="4EF14E3E"/>
    <w:rsid w:val="4EF268AB"/>
    <w:rsid w:val="4EF2BA4E"/>
    <w:rsid w:val="4EFD9B0C"/>
    <w:rsid w:val="4F088281"/>
    <w:rsid w:val="4F0D9F94"/>
    <w:rsid w:val="4F18353A"/>
    <w:rsid w:val="4F1DE1FA"/>
    <w:rsid w:val="4F22F1C8"/>
    <w:rsid w:val="4F2353F9"/>
    <w:rsid w:val="4F26A499"/>
    <w:rsid w:val="4F3208F7"/>
    <w:rsid w:val="4F376D5E"/>
    <w:rsid w:val="4F3A80A0"/>
    <w:rsid w:val="4F3B85F2"/>
    <w:rsid w:val="4F3FBE3C"/>
    <w:rsid w:val="4F47D790"/>
    <w:rsid w:val="4F4F9980"/>
    <w:rsid w:val="4F574F95"/>
    <w:rsid w:val="4F57907B"/>
    <w:rsid w:val="4F59807F"/>
    <w:rsid w:val="4F5AADBE"/>
    <w:rsid w:val="4F5BF2A2"/>
    <w:rsid w:val="4F62E16B"/>
    <w:rsid w:val="4F6AE713"/>
    <w:rsid w:val="4F6D74AE"/>
    <w:rsid w:val="4F72D49B"/>
    <w:rsid w:val="4F7851D5"/>
    <w:rsid w:val="4F7B9154"/>
    <w:rsid w:val="4F7F1F0D"/>
    <w:rsid w:val="4F7F3BDF"/>
    <w:rsid w:val="4F8BC97B"/>
    <w:rsid w:val="4F8F266D"/>
    <w:rsid w:val="4F9293CC"/>
    <w:rsid w:val="4F93C3FF"/>
    <w:rsid w:val="4F944B86"/>
    <w:rsid w:val="4F95530B"/>
    <w:rsid w:val="4F978B6F"/>
    <w:rsid w:val="4F98EC23"/>
    <w:rsid w:val="4F9D3B18"/>
    <w:rsid w:val="4FA147BC"/>
    <w:rsid w:val="4FA56357"/>
    <w:rsid w:val="4FA9502C"/>
    <w:rsid w:val="4FA9F9A3"/>
    <w:rsid w:val="4FAD1354"/>
    <w:rsid w:val="4FB40435"/>
    <w:rsid w:val="4FB6E237"/>
    <w:rsid w:val="4FBAF63B"/>
    <w:rsid w:val="4FBF5DDA"/>
    <w:rsid w:val="4FCB9EA8"/>
    <w:rsid w:val="4FCD58E3"/>
    <w:rsid w:val="4FCF638D"/>
    <w:rsid w:val="4FDA4FF8"/>
    <w:rsid w:val="4FDFE37F"/>
    <w:rsid w:val="4FEE56AF"/>
    <w:rsid w:val="4FF636D3"/>
    <w:rsid w:val="4FFD1F85"/>
    <w:rsid w:val="4FFF80A8"/>
    <w:rsid w:val="50030463"/>
    <w:rsid w:val="50050025"/>
    <w:rsid w:val="5005562D"/>
    <w:rsid w:val="50092B2B"/>
    <w:rsid w:val="500D1AFF"/>
    <w:rsid w:val="50104E9C"/>
    <w:rsid w:val="5010FE82"/>
    <w:rsid w:val="501F42D2"/>
    <w:rsid w:val="502B9526"/>
    <w:rsid w:val="502FEEDD"/>
    <w:rsid w:val="50355F59"/>
    <w:rsid w:val="50364C7E"/>
    <w:rsid w:val="503E0696"/>
    <w:rsid w:val="5040AF38"/>
    <w:rsid w:val="5045DC23"/>
    <w:rsid w:val="50490D67"/>
    <w:rsid w:val="504C0A85"/>
    <w:rsid w:val="5054F560"/>
    <w:rsid w:val="50648553"/>
    <w:rsid w:val="5067E2B2"/>
    <w:rsid w:val="5067F14B"/>
    <w:rsid w:val="5069D94D"/>
    <w:rsid w:val="507144C1"/>
    <w:rsid w:val="5079D8AF"/>
    <w:rsid w:val="507B50D1"/>
    <w:rsid w:val="507B8E60"/>
    <w:rsid w:val="5089E655"/>
    <w:rsid w:val="508C23D1"/>
    <w:rsid w:val="508C4256"/>
    <w:rsid w:val="508C5FBB"/>
    <w:rsid w:val="508D467B"/>
    <w:rsid w:val="508F0BB2"/>
    <w:rsid w:val="50980E36"/>
    <w:rsid w:val="5099B33E"/>
    <w:rsid w:val="509C4FDE"/>
    <w:rsid w:val="50AA3956"/>
    <w:rsid w:val="50ABE2A4"/>
    <w:rsid w:val="50B829CF"/>
    <w:rsid w:val="50B94A26"/>
    <w:rsid w:val="50BE04F1"/>
    <w:rsid w:val="50C51F69"/>
    <w:rsid w:val="50C7DAFC"/>
    <w:rsid w:val="50CE63F6"/>
    <w:rsid w:val="50DCD9DC"/>
    <w:rsid w:val="50E6C6B3"/>
    <w:rsid w:val="50E72C6D"/>
    <w:rsid w:val="50F21FA1"/>
    <w:rsid w:val="50F2230C"/>
    <w:rsid w:val="50FBA937"/>
    <w:rsid w:val="50FE3C3B"/>
    <w:rsid w:val="510B58C0"/>
    <w:rsid w:val="510EB191"/>
    <w:rsid w:val="51150A3E"/>
    <w:rsid w:val="51182193"/>
    <w:rsid w:val="511C1A02"/>
    <w:rsid w:val="5125EFF6"/>
    <w:rsid w:val="512A7197"/>
    <w:rsid w:val="512CC50C"/>
    <w:rsid w:val="512D0F2B"/>
    <w:rsid w:val="512DD728"/>
    <w:rsid w:val="5136848E"/>
    <w:rsid w:val="5137175F"/>
    <w:rsid w:val="513D5F4F"/>
    <w:rsid w:val="51431E0F"/>
    <w:rsid w:val="514795D4"/>
    <w:rsid w:val="514CE9E0"/>
    <w:rsid w:val="5151F43B"/>
    <w:rsid w:val="5153334B"/>
    <w:rsid w:val="5154E45C"/>
    <w:rsid w:val="515665EC"/>
    <w:rsid w:val="515E5F78"/>
    <w:rsid w:val="515F88A6"/>
    <w:rsid w:val="51612CCD"/>
    <w:rsid w:val="5166A043"/>
    <w:rsid w:val="5167AF63"/>
    <w:rsid w:val="5172DA5B"/>
    <w:rsid w:val="51755282"/>
    <w:rsid w:val="5181A342"/>
    <w:rsid w:val="5185F90F"/>
    <w:rsid w:val="51866F61"/>
    <w:rsid w:val="518836FD"/>
    <w:rsid w:val="518B0D3D"/>
    <w:rsid w:val="518C6E69"/>
    <w:rsid w:val="518D59EC"/>
    <w:rsid w:val="5190333D"/>
    <w:rsid w:val="519A24B5"/>
    <w:rsid w:val="519BA163"/>
    <w:rsid w:val="51A6112B"/>
    <w:rsid w:val="51B189F4"/>
    <w:rsid w:val="51B2BA06"/>
    <w:rsid w:val="51B41F3C"/>
    <w:rsid w:val="51B59196"/>
    <w:rsid w:val="51B5A7FF"/>
    <w:rsid w:val="51B67067"/>
    <w:rsid w:val="51B6B966"/>
    <w:rsid w:val="51BB7AF8"/>
    <w:rsid w:val="51C58483"/>
    <w:rsid w:val="51C8C033"/>
    <w:rsid w:val="51C9F75A"/>
    <w:rsid w:val="51CAA9DE"/>
    <w:rsid w:val="51D10496"/>
    <w:rsid w:val="51D89714"/>
    <w:rsid w:val="51E18C41"/>
    <w:rsid w:val="51E63E51"/>
    <w:rsid w:val="51E88AAF"/>
    <w:rsid w:val="51FA59E9"/>
    <w:rsid w:val="51FF8698"/>
    <w:rsid w:val="520E7467"/>
    <w:rsid w:val="5210322C"/>
    <w:rsid w:val="5210333A"/>
    <w:rsid w:val="521C5ED2"/>
    <w:rsid w:val="521ED8ED"/>
    <w:rsid w:val="5220FBBB"/>
    <w:rsid w:val="52215372"/>
    <w:rsid w:val="52271730"/>
    <w:rsid w:val="5230EB96"/>
    <w:rsid w:val="523496C0"/>
    <w:rsid w:val="523621AF"/>
    <w:rsid w:val="523D7FEA"/>
    <w:rsid w:val="52437FE4"/>
    <w:rsid w:val="5243C052"/>
    <w:rsid w:val="524B0A15"/>
    <w:rsid w:val="524B3BBC"/>
    <w:rsid w:val="52509E52"/>
    <w:rsid w:val="5252CBBB"/>
    <w:rsid w:val="5255F7FA"/>
    <w:rsid w:val="525AF4BB"/>
    <w:rsid w:val="525BAEC6"/>
    <w:rsid w:val="5260BF80"/>
    <w:rsid w:val="5261DEDB"/>
    <w:rsid w:val="5265E364"/>
    <w:rsid w:val="526A2569"/>
    <w:rsid w:val="526AC4F3"/>
    <w:rsid w:val="526B25BD"/>
    <w:rsid w:val="526F0D63"/>
    <w:rsid w:val="5277C980"/>
    <w:rsid w:val="527B5CCE"/>
    <w:rsid w:val="52802B41"/>
    <w:rsid w:val="52824DAE"/>
    <w:rsid w:val="52859878"/>
    <w:rsid w:val="5288850F"/>
    <w:rsid w:val="528B1936"/>
    <w:rsid w:val="529080D3"/>
    <w:rsid w:val="52989970"/>
    <w:rsid w:val="52B4FB52"/>
    <w:rsid w:val="52B51C5D"/>
    <w:rsid w:val="52BD887F"/>
    <w:rsid w:val="52C2B0F4"/>
    <w:rsid w:val="52CD12C4"/>
    <w:rsid w:val="52CE74D3"/>
    <w:rsid w:val="52D54C6D"/>
    <w:rsid w:val="52D5F1CD"/>
    <w:rsid w:val="52D6A6DA"/>
    <w:rsid w:val="52E5FF93"/>
    <w:rsid w:val="52E85B49"/>
    <w:rsid w:val="52EACF55"/>
    <w:rsid w:val="52ECA21E"/>
    <w:rsid w:val="52F0963F"/>
    <w:rsid w:val="52FEDAA9"/>
    <w:rsid w:val="530470B0"/>
    <w:rsid w:val="5308B138"/>
    <w:rsid w:val="530A53EC"/>
    <w:rsid w:val="53117761"/>
    <w:rsid w:val="5313461E"/>
    <w:rsid w:val="531CA4CC"/>
    <w:rsid w:val="531EBDB7"/>
    <w:rsid w:val="53215F2E"/>
    <w:rsid w:val="5324B780"/>
    <w:rsid w:val="532A8FCE"/>
    <w:rsid w:val="53361083"/>
    <w:rsid w:val="533A2C4B"/>
    <w:rsid w:val="533CD690"/>
    <w:rsid w:val="53411EB3"/>
    <w:rsid w:val="534A4AA1"/>
    <w:rsid w:val="534FC8B1"/>
    <w:rsid w:val="535BF7E9"/>
    <w:rsid w:val="535C9A23"/>
    <w:rsid w:val="5360A183"/>
    <w:rsid w:val="53639952"/>
    <w:rsid w:val="53639C2D"/>
    <w:rsid w:val="53663BD6"/>
    <w:rsid w:val="536EF4B9"/>
    <w:rsid w:val="53745E7F"/>
    <w:rsid w:val="5374BDCB"/>
    <w:rsid w:val="5376B49D"/>
    <w:rsid w:val="537CC58A"/>
    <w:rsid w:val="5380AB00"/>
    <w:rsid w:val="53816DD3"/>
    <w:rsid w:val="53824B83"/>
    <w:rsid w:val="5389C8AE"/>
    <w:rsid w:val="538A9935"/>
    <w:rsid w:val="539B9D56"/>
    <w:rsid w:val="539E2281"/>
    <w:rsid w:val="539E6EFA"/>
    <w:rsid w:val="539F4B1D"/>
    <w:rsid w:val="53A2C8B7"/>
    <w:rsid w:val="53A71AE7"/>
    <w:rsid w:val="53B6FE46"/>
    <w:rsid w:val="53BA9F66"/>
    <w:rsid w:val="53BB6CDB"/>
    <w:rsid w:val="53C7604D"/>
    <w:rsid w:val="53CE7FF9"/>
    <w:rsid w:val="53D26AAA"/>
    <w:rsid w:val="53D751C3"/>
    <w:rsid w:val="53DE123A"/>
    <w:rsid w:val="53DF8331"/>
    <w:rsid w:val="53E3FF21"/>
    <w:rsid w:val="53E8D846"/>
    <w:rsid w:val="53F26B77"/>
    <w:rsid w:val="53F65BD8"/>
    <w:rsid w:val="53F6C51C"/>
    <w:rsid w:val="53F8467E"/>
    <w:rsid w:val="53F8E779"/>
    <w:rsid w:val="53FE43AD"/>
    <w:rsid w:val="54039043"/>
    <w:rsid w:val="5405A17D"/>
    <w:rsid w:val="540608A3"/>
    <w:rsid w:val="540972C5"/>
    <w:rsid w:val="5409C3C0"/>
    <w:rsid w:val="540ADE81"/>
    <w:rsid w:val="5410DD17"/>
    <w:rsid w:val="5417EB2B"/>
    <w:rsid w:val="5419D204"/>
    <w:rsid w:val="542607C7"/>
    <w:rsid w:val="542765E8"/>
    <w:rsid w:val="5428E5EE"/>
    <w:rsid w:val="542C0D94"/>
    <w:rsid w:val="542D9763"/>
    <w:rsid w:val="543A9C16"/>
    <w:rsid w:val="543DA973"/>
    <w:rsid w:val="5441E091"/>
    <w:rsid w:val="5447C910"/>
    <w:rsid w:val="5448978A"/>
    <w:rsid w:val="5450CBB3"/>
    <w:rsid w:val="545904B6"/>
    <w:rsid w:val="545B201A"/>
    <w:rsid w:val="545D0A27"/>
    <w:rsid w:val="54602D8E"/>
    <w:rsid w:val="5469AEBA"/>
    <w:rsid w:val="54778CEE"/>
    <w:rsid w:val="547F904F"/>
    <w:rsid w:val="5488C2B0"/>
    <w:rsid w:val="548EBD68"/>
    <w:rsid w:val="54900418"/>
    <w:rsid w:val="5496E035"/>
    <w:rsid w:val="549F4CD0"/>
    <w:rsid w:val="54ADD6F6"/>
    <w:rsid w:val="54B1C8D0"/>
    <w:rsid w:val="54B41A84"/>
    <w:rsid w:val="54B69FFA"/>
    <w:rsid w:val="54B82BBE"/>
    <w:rsid w:val="54BEB77D"/>
    <w:rsid w:val="54C24BC6"/>
    <w:rsid w:val="54C699D5"/>
    <w:rsid w:val="54C7D298"/>
    <w:rsid w:val="54CC2C80"/>
    <w:rsid w:val="54CD3525"/>
    <w:rsid w:val="54CDFF67"/>
    <w:rsid w:val="54D02DFB"/>
    <w:rsid w:val="54D27A6E"/>
    <w:rsid w:val="54D8BCF0"/>
    <w:rsid w:val="54DC26A8"/>
    <w:rsid w:val="54DDA9BE"/>
    <w:rsid w:val="54E5B982"/>
    <w:rsid w:val="54E79A4F"/>
    <w:rsid w:val="54EE9048"/>
    <w:rsid w:val="54F12E8B"/>
    <w:rsid w:val="54F6A3A9"/>
    <w:rsid w:val="54F81ABD"/>
    <w:rsid w:val="54FC4485"/>
    <w:rsid w:val="54FCFCA3"/>
    <w:rsid w:val="5509767E"/>
    <w:rsid w:val="550A96CD"/>
    <w:rsid w:val="550B817B"/>
    <w:rsid w:val="550BC944"/>
    <w:rsid w:val="550D0C1A"/>
    <w:rsid w:val="550F4EEC"/>
    <w:rsid w:val="5510B9F4"/>
    <w:rsid w:val="55186602"/>
    <w:rsid w:val="551A9F59"/>
    <w:rsid w:val="551B3B15"/>
    <w:rsid w:val="551D7C1A"/>
    <w:rsid w:val="551DF9DA"/>
    <w:rsid w:val="551E567D"/>
    <w:rsid w:val="551EAE1B"/>
    <w:rsid w:val="5520C530"/>
    <w:rsid w:val="55294A23"/>
    <w:rsid w:val="5529C62B"/>
    <w:rsid w:val="553B8164"/>
    <w:rsid w:val="5540419C"/>
    <w:rsid w:val="5544B5E4"/>
    <w:rsid w:val="554AA034"/>
    <w:rsid w:val="555207EE"/>
    <w:rsid w:val="5556C5DE"/>
    <w:rsid w:val="555BEF58"/>
    <w:rsid w:val="5567EB18"/>
    <w:rsid w:val="5570C078"/>
    <w:rsid w:val="5579CAC6"/>
    <w:rsid w:val="557B9380"/>
    <w:rsid w:val="55820B10"/>
    <w:rsid w:val="5589486F"/>
    <w:rsid w:val="5596CB93"/>
    <w:rsid w:val="5597DBD0"/>
    <w:rsid w:val="559A668C"/>
    <w:rsid w:val="559E0D22"/>
    <w:rsid w:val="559E3C1F"/>
    <w:rsid w:val="559FEC4C"/>
    <w:rsid w:val="55A958AC"/>
    <w:rsid w:val="55ABF887"/>
    <w:rsid w:val="55AF879C"/>
    <w:rsid w:val="55B3FB57"/>
    <w:rsid w:val="55B63723"/>
    <w:rsid w:val="55BFD2FB"/>
    <w:rsid w:val="55DD8148"/>
    <w:rsid w:val="55DF5F78"/>
    <w:rsid w:val="55EACC4B"/>
    <w:rsid w:val="55EB61E4"/>
    <w:rsid w:val="55ECEF54"/>
    <w:rsid w:val="55F2F0E0"/>
    <w:rsid w:val="5603C437"/>
    <w:rsid w:val="560ED3B4"/>
    <w:rsid w:val="5613455C"/>
    <w:rsid w:val="56144CAE"/>
    <w:rsid w:val="5616FB95"/>
    <w:rsid w:val="5618A1D3"/>
    <w:rsid w:val="5618DD7D"/>
    <w:rsid w:val="561939C2"/>
    <w:rsid w:val="561EACE8"/>
    <w:rsid w:val="562EA5B8"/>
    <w:rsid w:val="56341620"/>
    <w:rsid w:val="563B1D31"/>
    <w:rsid w:val="5645BFD9"/>
    <w:rsid w:val="5645E3F4"/>
    <w:rsid w:val="565F5CE9"/>
    <w:rsid w:val="56627437"/>
    <w:rsid w:val="5669F8CE"/>
    <w:rsid w:val="5674D0CE"/>
    <w:rsid w:val="567B03B0"/>
    <w:rsid w:val="567C6B89"/>
    <w:rsid w:val="567E6AEA"/>
    <w:rsid w:val="5681A387"/>
    <w:rsid w:val="568403EF"/>
    <w:rsid w:val="5686F1A7"/>
    <w:rsid w:val="5687C05D"/>
    <w:rsid w:val="56886B6E"/>
    <w:rsid w:val="568DC6ED"/>
    <w:rsid w:val="569D87EB"/>
    <w:rsid w:val="569DF995"/>
    <w:rsid w:val="569F1032"/>
    <w:rsid w:val="56A4ED6D"/>
    <w:rsid w:val="56A82507"/>
    <w:rsid w:val="56A9B759"/>
    <w:rsid w:val="56AA67FB"/>
    <w:rsid w:val="56AE73C5"/>
    <w:rsid w:val="56AF721F"/>
    <w:rsid w:val="56B2540F"/>
    <w:rsid w:val="56BC667F"/>
    <w:rsid w:val="56C2678D"/>
    <w:rsid w:val="56C9FB8E"/>
    <w:rsid w:val="56CFFFEF"/>
    <w:rsid w:val="56DF8DED"/>
    <w:rsid w:val="56E9EEC5"/>
    <w:rsid w:val="56F0A110"/>
    <w:rsid w:val="56F3B67F"/>
    <w:rsid w:val="570049A5"/>
    <w:rsid w:val="57098EFC"/>
    <w:rsid w:val="570AA303"/>
    <w:rsid w:val="5713ECC3"/>
    <w:rsid w:val="5716FB36"/>
    <w:rsid w:val="571D5F08"/>
    <w:rsid w:val="57218A42"/>
    <w:rsid w:val="572E3646"/>
    <w:rsid w:val="573182B1"/>
    <w:rsid w:val="5734FA5A"/>
    <w:rsid w:val="573582D8"/>
    <w:rsid w:val="573CF62E"/>
    <w:rsid w:val="574CA145"/>
    <w:rsid w:val="574D938F"/>
    <w:rsid w:val="574DBC54"/>
    <w:rsid w:val="574EFD2A"/>
    <w:rsid w:val="5752DD41"/>
    <w:rsid w:val="575863BE"/>
    <w:rsid w:val="5774A5A7"/>
    <w:rsid w:val="577A6800"/>
    <w:rsid w:val="577BA0A2"/>
    <w:rsid w:val="577D9FCA"/>
    <w:rsid w:val="577F180B"/>
    <w:rsid w:val="578491D9"/>
    <w:rsid w:val="578A1A46"/>
    <w:rsid w:val="578AC081"/>
    <w:rsid w:val="579284F7"/>
    <w:rsid w:val="5798E637"/>
    <w:rsid w:val="579AEBE5"/>
    <w:rsid w:val="57A08F95"/>
    <w:rsid w:val="57A0DEF5"/>
    <w:rsid w:val="57A11C32"/>
    <w:rsid w:val="57B32FAE"/>
    <w:rsid w:val="57B5C5CB"/>
    <w:rsid w:val="57B9018E"/>
    <w:rsid w:val="57BA53E2"/>
    <w:rsid w:val="57BF9AD5"/>
    <w:rsid w:val="57C035FF"/>
    <w:rsid w:val="57C160C5"/>
    <w:rsid w:val="57C72C69"/>
    <w:rsid w:val="57C95D3D"/>
    <w:rsid w:val="57D3A2F1"/>
    <w:rsid w:val="57E0330B"/>
    <w:rsid w:val="57E04D71"/>
    <w:rsid w:val="57E1903A"/>
    <w:rsid w:val="57E65FF9"/>
    <w:rsid w:val="57F0F434"/>
    <w:rsid w:val="57F3C152"/>
    <w:rsid w:val="57F8B0FF"/>
    <w:rsid w:val="5807F27F"/>
    <w:rsid w:val="58080205"/>
    <w:rsid w:val="580AC4F2"/>
    <w:rsid w:val="5811F2D9"/>
    <w:rsid w:val="58128B08"/>
    <w:rsid w:val="5818171F"/>
    <w:rsid w:val="581A172B"/>
    <w:rsid w:val="581CDBA5"/>
    <w:rsid w:val="581F8822"/>
    <w:rsid w:val="5820A40D"/>
    <w:rsid w:val="582EEFA4"/>
    <w:rsid w:val="582F79E6"/>
    <w:rsid w:val="58338ADE"/>
    <w:rsid w:val="58344FEC"/>
    <w:rsid w:val="5836D40A"/>
    <w:rsid w:val="58380D5A"/>
    <w:rsid w:val="58440489"/>
    <w:rsid w:val="584A08E6"/>
    <w:rsid w:val="584CF2C9"/>
    <w:rsid w:val="5851AF79"/>
    <w:rsid w:val="5851B02A"/>
    <w:rsid w:val="5870CFF7"/>
    <w:rsid w:val="5871DF7A"/>
    <w:rsid w:val="587B50E7"/>
    <w:rsid w:val="58802BA6"/>
    <w:rsid w:val="5881621D"/>
    <w:rsid w:val="589C14E8"/>
    <w:rsid w:val="589D91EF"/>
    <w:rsid w:val="589FCC24"/>
    <w:rsid w:val="58A18584"/>
    <w:rsid w:val="58ADF5CC"/>
    <w:rsid w:val="58B11306"/>
    <w:rsid w:val="58B6CD5C"/>
    <w:rsid w:val="58B7CF78"/>
    <w:rsid w:val="58BD2B37"/>
    <w:rsid w:val="58C3156E"/>
    <w:rsid w:val="58C491B5"/>
    <w:rsid w:val="58C4CB09"/>
    <w:rsid w:val="58E10AC9"/>
    <w:rsid w:val="58E4E1F4"/>
    <w:rsid w:val="58EB27F7"/>
    <w:rsid w:val="58EC8631"/>
    <w:rsid w:val="58EF4B19"/>
    <w:rsid w:val="58F40AEC"/>
    <w:rsid w:val="58F51B29"/>
    <w:rsid w:val="58FB1F97"/>
    <w:rsid w:val="58FBBFB8"/>
    <w:rsid w:val="58FCCF2E"/>
    <w:rsid w:val="58FD874A"/>
    <w:rsid w:val="58FE8D0F"/>
    <w:rsid w:val="590285EB"/>
    <w:rsid w:val="5908F342"/>
    <w:rsid w:val="590DCD52"/>
    <w:rsid w:val="5910D62E"/>
    <w:rsid w:val="591178A0"/>
    <w:rsid w:val="59131C6F"/>
    <w:rsid w:val="591B0DB3"/>
    <w:rsid w:val="591F00AE"/>
    <w:rsid w:val="59202ED2"/>
    <w:rsid w:val="59232D41"/>
    <w:rsid w:val="592EA51B"/>
    <w:rsid w:val="593E1297"/>
    <w:rsid w:val="593E3892"/>
    <w:rsid w:val="59464826"/>
    <w:rsid w:val="5953370B"/>
    <w:rsid w:val="5954338F"/>
    <w:rsid w:val="59564EBD"/>
    <w:rsid w:val="595AD983"/>
    <w:rsid w:val="5960B369"/>
    <w:rsid w:val="5961FD99"/>
    <w:rsid w:val="5977415F"/>
    <w:rsid w:val="597A74A3"/>
    <w:rsid w:val="598206B2"/>
    <w:rsid w:val="5989D10F"/>
    <w:rsid w:val="59912B3C"/>
    <w:rsid w:val="5998946A"/>
    <w:rsid w:val="59A039CB"/>
    <w:rsid w:val="59A1CABD"/>
    <w:rsid w:val="59A23139"/>
    <w:rsid w:val="59A72C57"/>
    <w:rsid w:val="59A97A29"/>
    <w:rsid w:val="59AFE5AE"/>
    <w:rsid w:val="59B0DBA7"/>
    <w:rsid w:val="59B2E882"/>
    <w:rsid w:val="59B67E0E"/>
    <w:rsid w:val="59B76D2E"/>
    <w:rsid w:val="59B7B396"/>
    <w:rsid w:val="59B94449"/>
    <w:rsid w:val="59BC71DF"/>
    <w:rsid w:val="59BCD062"/>
    <w:rsid w:val="59BD9B88"/>
    <w:rsid w:val="59BE3A78"/>
    <w:rsid w:val="59BF0969"/>
    <w:rsid w:val="59C2CC5A"/>
    <w:rsid w:val="59C4CE02"/>
    <w:rsid w:val="59C7676D"/>
    <w:rsid w:val="59CBF80E"/>
    <w:rsid w:val="59DEA78B"/>
    <w:rsid w:val="59E29830"/>
    <w:rsid w:val="59E34279"/>
    <w:rsid w:val="59E36279"/>
    <w:rsid w:val="59E4F160"/>
    <w:rsid w:val="59E6A395"/>
    <w:rsid w:val="59E70C14"/>
    <w:rsid w:val="59EE62E8"/>
    <w:rsid w:val="59F4F79B"/>
    <w:rsid w:val="5A06504C"/>
    <w:rsid w:val="5A0680C4"/>
    <w:rsid w:val="5A0AB338"/>
    <w:rsid w:val="5A1831D3"/>
    <w:rsid w:val="5A4148A5"/>
    <w:rsid w:val="5A4BAFCD"/>
    <w:rsid w:val="5A4C678D"/>
    <w:rsid w:val="5A56D31B"/>
    <w:rsid w:val="5A626E26"/>
    <w:rsid w:val="5A6606A0"/>
    <w:rsid w:val="5A696036"/>
    <w:rsid w:val="5A6F8A93"/>
    <w:rsid w:val="5A74DDEA"/>
    <w:rsid w:val="5A75F123"/>
    <w:rsid w:val="5A7A946C"/>
    <w:rsid w:val="5A7B4CE9"/>
    <w:rsid w:val="5A7FA943"/>
    <w:rsid w:val="5A7FED71"/>
    <w:rsid w:val="5A8ED8AD"/>
    <w:rsid w:val="5A93DF0C"/>
    <w:rsid w:val="5A93FD16"/>
    <w:rsid w:val="5A94655A"/>
    <w:rsid w:val="5A9477C8"/>
    <w:rsid w:val="5AA1458A"/>
    <w:rsid w:val="5AAD01C7"/>
    <w:rsid w:val="5AD51986"/>
    <w:rsid w:val="5AD9A404"/>
    <w:rsid w:val="5AE391C0"/>
    <w:rsid w:val="5AE3BA85"/>
    <w:rsid w:val="5AE47A41"/>
    <w:rsid w:val="5AE84FB5"/>
    <w:rsid w:val="5AF586EB"/>
    <w:rsid w:val="5AFC1047"/>
    <w:rsid w:val="5AFDD7D3"/>
    <w:rsid w:val="5B02D736"/>
    <w:rsid w:val="5B0A21AF"/>
    <w:rsid w:val="5B120882"/>
    <w:rsid w:val="5B147E8F"/>
    <w:rsid w:val="5B1B7639"/>
    <w:rsid w:val="5B2163A1"/>
    <w:rsid w:val="5B28EDD9"/>
    <w:rsid w:val="5B2A8B74"/>
    <w:rsid w:val="5B2C12B2"/>
    <w:rsid w:val="5B2E382D"/>
    <w:rsid w:val="5B33DD95"/>
    <w:rsid w:val="5B382FE7"/>
    <w:rsid w:val="5B3B8ADC"/>
    <w:rsid w:val="5B3CAFAD"/>
    <w:rsid w:val="5B4036FB"/>
    <w:rsid w:val="5B41B6B8"/>
    <w:rsid w:val="5B4921A3"/>
    <w:rsid w:val="5B53F3C3"/>
    <w:rsid w:val="5B5B1162"/>
    <w:rsid w:val="5B5C7368"/>
    <w:rsid w:val="5B5E8D2C"/>
    <w:rsid w:val="5B5FBF31"/>
    <w:rsid w:val="5B5FF5CD"/>
    <w:rsid w:val="5B6E1651"/>
    <w:rsid w:val="5B701612"/>
    <w:rsid w:val="5B72A36B"/>
    <w:rsid w:val="5B7D18D4"/>
    <w:rsid w:val="5B7DD640"/>
    <w:rsid w:val="5B80E112"/>
    <w:rsid w:val="5B82A6A7"/>
    <w:rsid w:val="5B835690"/>
    <w:rsid w:val="5B838351"/>
    <w:rsid w:val="5B84F047"/>
    <w:rsid w:val="5B866017"/>
    <w:rsid w:val="5B88DB05"/>
    <w:rsid w:val="5B8A11D8"/>
    <w:rsid w:val="5B97FB22"/>
    <w:rsid w:val="5BA08036"/>
    <w:rsid w:val="5BA3D856"/>
    <w:rsid w:val="5BA59E8A"/>
    <w:rsid w:val="5BACDDF6"/>
    <w:rsid w:val="5BB294F1"/>
    <w:rsid w:val="5BB2DC07"/>
    <w:rsid w:val="5BB7A652"/>
    <w:rsid w:val="5BBBBD22"/>
    <w:rsid w:val="5BBD1445"/>
    <w:rsid w:val="5BC4B3D4"/>
    <w:rsid w:val="5BC4B931"/>
    <w:rsid w:val="5BC89E40"/>
    <w:rsid w:val="5BD1B777"/>
    <w:rsid w:val="5BD98B6C"/>
    <w:rsid w:val="5BE14AF0"/>
    <w:rsid w:val="5BE85721"/>
    <w:rsid w:val="5BEB6FA5"/>
    <w:rsid w:val="5BF9674E"/>
    <w:rsid w:val="5C020B54"/>
    <w:rsid w:val="5C0E2468"/>
    <w:rsid w:val="5C0FBCB2"/>
    <w:rsid w:val="5C13B197"/>
    <w:rsid w:val="5C1D22F7"/>
    <w:rsid w:val="5C227A54"/>
    <w:rsid w:val="5C257197"/>
    <w:rsid w:val="5C2F5FEB"/>
    <w:rsid w:val="5C2F7B0A"/>
    <w:rsid w:val="5C32C059"/>
    <w:rsid w:val="5C35A677"/>
    <w:rsid w:val="5C361CFA"/>
    <w:rsid w:val="5C36B9D0"/>
    <w:rsid w:val="5C412760"/>
    <w:rsid w:val="5C45D304"/>
    <w:rsid w:val="5C476F9A"/>
    <w:rsid w:val="5C4AD713"/>
    <w:rsid w:val="5C57DB06"/>
    <w:rsid w:val="5C5A4B45"/>
    <w:rsid w:val="5C5F5E09"/>
    <w:rsid w:val="5C631F98"/>
    <w:rsid w:val="5C6B8F62"/>
    <w:rsid w:val="5C6D48CC"/>
    <w:rsid w:val="5C7626DC"/>
    <w:rsid w:val="5C873CBA"/>
    <w:rsid w:val="5C94E6CB"/>
    <w:rsid w:val="5C9D92C9"/>
    <w:rsid w:val="5CA1F466"/>
    <w:rsid w:val="5CA25622"/>
    <w:rsid w:val="5CA424B2"/>
    <w:rsid w:val="5CACBE31"/>
    <w:rsid w:val="5CB3E274"/>
    <w:rsid w:val="5CBC3FDF"/>
    <w:rsid w:val="5CC6C268"/>
    <w:rsid w:val="5CC87D4C"/>
    <w:rsid w:val="5CCC74B7"/>
    <w:rsid w:val="5CD486EC"/>
    <w:rsid w:val="5CDECD19"/>
    <w:rsid w:val="5CEB77EA"/>
    <w:rsid w:val="5CF621DE"/>
    <w:rsid w:val="5CF6D81F"/>
    <w:rsid w:val="5CF850AA"/>
    <w:rsid w:val="5CF98A70"/>
    <w:rsid w:val="5CFE9851"/>
    <w:rsid w:val="5D0564B7"/>
    <w:rsid w:val="5D076562"/>
    <w:rsid w:val="5D07C38C"/>
    <w:rsid w:val="5D0FC668"/>
    <w:rsid w:val="5D1079C8"/>
    <w:rsid w:val="5D1C2CD4"/>
    <w:rsid w:val="5D2305D8"/>
    <w:rsid w:val="5D27EAC9"/>
    <w:rsid w:val="5D282D0D"/>
    <w:rsid w:val="5D2E076C"/>
    <w:rsid w:val="5D3753CC"/>
    <w:rsid w:val="5D49BA55"/>
    <w:rsid w:val="5D5045DC"/>
    <w:rsid w:val="5D50C950"/>
    <w:rsid w:val="5D5370AE"/>
    <w:rsid w:val="5D552337"/>
    <w:rsid w:val="5D5559C7"/>
    <w:rsid w:val="5D561F19"/>
    <w:rsid w:val="5D670628"/>
    <w:rsid w:val="5D69598D"/>
    <w:rsid w:val="5D6DDD93"/>
    <w:rsid w:val="5D764E32"/>
    <w:rsid w:val="5D7D08EE"/>
    <w:rsid w:val="5D8D126A"/>
    <w:rsid w:val="5D99D7CB"/>
    <w:rsid w:val="5D9CDF83"/>
    <w:rsid w:val="5DA14219"/>
    <w:rsid w:val="5DA46974"/>
    <w:rsid w:val="5DAD0031"/>
    <w:rsid w:val="5DAE24F2"/>
    <w:rsid w:val="5DAE8E9D"/>
    <w:rsid w:val="5DB163C6"/>
    <w:rsid w:val="5DCF2091"/>
    <w:rsid w:val="5DD03FC1"/>
    <w:rsid w:val="5DD3B838"/>
    <w:rsid w:val="5DDC2E93"/>
    <w:rsid w:val="5DDE8AA2"/>
    <w:rsid w:val="5DDF9F0E"/>
    <w:rsid w:val="5DE14201"/>
    <w:rsid w:val="5DE372D8"/>
    <w:rsid w:val="5DEE0E07"/>
    <w:rsid w:val="5DF3DBD2"/>
    <w:rsid w:val="5DFAA6B7"/>
    <w:rsid w:val="5DFE509A"/>
    <w:rsid w:val="5E03592C"/>
    <w:rsid w:val="5E0BB874"/>
    <w:rsid w:val="5E11F0BA"/>
    <w:rsid w:val="5E1A8AFE"/>
    <w:rsid w:val="5E266546"/>
    <w:rsid w:val="5E26E40C"/>
    <w:rsid w:val="5E281E27"/>
    <w:rsid w:val="5E33AB67"/>
    <w:rsid w:val="5E3505BD"/>
    <w:rsid w:val="5E369495"/>
    <w:rsid w:val="5E3BAEC6"/>
    <w:rsid w:val="5E3DB706"/>
    <w:rsid w:val="5E5C4183"/>
    <w:rsid w:val="5E61962A"/>
    <w:rsid w:val="5E64939B"/>
    <w:rsid w:val="5E66F41F"/>
    <w:rsid w:val="5E6E8B66"/>
    <w:rsid w:val="5E78E2C9"/>
    <w:rsid w:val="5E7AB882"/>
    <w:rsid w:val="5E7EA155"/>
    <w:rsid w:val="5E7FB8BF"/>
    <w:rsid w:val="5E91E299"/>
    <w:rsid w:val="5E9C586C"/>
    <w:rsid w:val="5EA2F347"/>
    <w:rsid w:val="5EA4934E"/>
    <w:rsid w:val="5EADB860"/>
    <w:rsid w:val="5EAE0EC7"/>
    <w:rsid w:val="5EB04A7E"/>
    <w:rsid w:val="5EBA2377"/>
    <w:rsid w:val="5EBB45A6"/>
    <w:rsid w:val="5EC1246C"/>
    <w:rsid w:val="5EC1418B"/>
    <w:rsid w:val="5EC287D3"/>
    <w:rsid w:val="5EC33935"/>
    <w:rsid w:val="5EC4307D"/>
    <w:rsid w:val="5EC7CDCA"/>
    <w:rsid w:val="5EC85078"/>
    <w:rsid w:val="5ECA9EF8"/>
    <w:rsid w:val="5ECCE2E1"/>
    <w:rsid w:val="5ECD3A03"/>
    <w:rsid w:val="5ED3C537"/>
    <w:rsid w:val="5ED4A71B"/>
    <w:rsid w:val="5EDF18E0"/>
    <w:rsid w:val="5EE552DF"/>
    <w:rsid w:val="5EEB3338"/>
    <w:rsid w:val="5EEB4053"/>
    <w:rsid w:val="5EEDE049"/>
    <w:rsid w:val="5EF97A38"/>
    <w:rsid w:val="5F0A523C"/>
    <w:rsid w:val="5F0BB810"/>
    <w:rsid w:val="5F0C2FEC"/>
    <w:rsid w:val="5F0CDB78"/>
    <w:rsid w:val="5F148A62"/>
    <w:rsid w:val="5F148D2E"/>
    <w:rsid w:val="5F18F4BA"/>
    <w:rsid w:val="5F190702"/>
    <w:rsid w:val="5F1DA0D3"/>
    <w:rsid w:val="5F230334"/>
    <w:rsid w:val="5F307475"/>
    <w:rsid w:val="5F36FB4E"/>
    <w:rsid w:val="5F3CD8D7"/>
    <w:rsid w:val="5F3DDE71"/>
    <w:rsid w:val="5F3EE0E4"/>
    <w:rsid w:val="5F559F65"/>
    <w:rsid w:val="5F5892ED"/>
    <w:rsid w:val="5F5A850B"/>
    <w:rsid w:val="5F6A275C"/>
    <w:rsid w:val="5F70C1A8"/>
    <w:rsid w:val="5F7AC528"/>
    <w:rsid w:val="5F7B5BE2"/>
    <w:rsid w:val="5F7D0A45"/>
    <w:rsid w:val="5F82232B"/>
    <w:rsid w:val="5F840DAC"/>
    <w:rsid w:val="5F913A52"/>
    <w:rsid w:val="5F91CFB5"/>
    <w:rsid w:val="5F95E4E1"/>
    <w:rsid w:val="5F9AB7E9"/>
    <w:rsid w:val="5F9AED22"/>
    <w:rsid w:val="5FA2405F"/>
    <w:rsid w:val="5FA754B8"/>
    <w:rsid w:val="5FB7E36D"/>
    <w:rsid w:val="5FC6010D"/>
    <w:rsid w:val="5FC61AC1"/>
    <w:rsid w:val="5FCCF0EE"/>
    <w:rsid w:val="5FD1D050"/>
    <w:rsid w:val="5FD6340F"/>
    <w:rsid w:val="5FEC9EB2"/>
    <w:rsid w:val="5FECFC8B"/>
    <w:rsid w:val="5FF06087"/>
    <w:rsid w:val="5FF60012"/>
    <w:rsid w:val="5FF748DF"/>
    <w:rsid w:val="5FF7D842"/>
    <w:rsid w:val="5FFAE12E"/>
    <w:rsid w:val="600EF3E1"/>
    <w:rsid w:val="6014E198"/>
    <w:rsid w:val="601C271D"/>
    <w:rsid w:val="60229B30"/>
    <w:rsid w:val="6023BF06"/>
    <w:rsid w:val="60255E35"/>
    <w:rsid w:val="6039960D"/>
    <w:rsid w:val="603CC92D"/>
    <w:rsid w:val="603D5A6A"/>
    <w:rsid w:val="6044CE60"/>
    <w:rsid w:val="6051823D"/>
    <w:rsid w:val="6052EBFF"/>
    <w:rsid w:val="60531FD0"/>
    <w:rsid w:val="60589794"/>
    <w:rsid w:val="6059333E"/>
    <w:rsid w:val="605FC36D"/>
    <w:rsid w:val="606B6764"/>
    <w:rsid w:val="6073D5B5"/>
    <w:rsid w:val="6089F761"/>
    <w:rsid w:val="608A71EB"/>
    <w:rsid w:val="609467F1"/>
    <w:rsid w:val="609BCC75"/>
    <w:rsid w:val="60A4E25D"/>
    <w:rsid w:val="60AA40A1"/>
    <w:rsid w:val="60B38048"/>
    <w:rsid w:val="60BEF063"/>
    <w:rsid w:val="60BFEDBB"/>
    <w:rsid w:val="60C12B6B"/>
    <w:rsid w:val="60C4AB3E"/>
    <w:rsid w:val="60C720C5"/>
    <w:rsid w:val="60CD1341"/>
    <w:rsid w:val="60CEFCA3"/>
    <w:rsid w:val="60D40A55"/>
    <w:rsid w:val="60D48354"/>
    <w:rsid w:val="60D505B5"/>
    <w:rsid w:val="60E14202"/>
    <w:rsid w:val="60E4F859"/>
    <w:rsid w:val="60EA2742"/>
    <w:rsid w:val="60EE4C19"/>
    <w:rsid w:val="60EFBDB1"/>
    <w:rsid w:val="60F45704"/>
    <w:rsid w:val="60F4FA70"/>
    <w:rsid w:val="60F5ABBC"/>
    <w:rsid w:val="60F67960"/>
    <w:rsid w:val="60F95415"/>
    <w:rsid w:val="60FFAF46"/>
    <w:rsid w:val="6105650A"/>
    <w:rsid w:val="6107E46F"/>
    <w:rsid w:val="610F42BB"/>
    <w:rsid w:val="61149DA6"/>
    <w:rsid w:val="6114F477"/>
    <w:rsid w:val="6115F172"/>
    <w:rsid w:val="61182F73"/>
    <w:rsid w:val="611DB594"/>
    <w:rsid w:val="611ECDEF"/>
    <w:rsid w:val="611F185F"/>
    <w:rsid w:val="61301B89"/>
    <w:rsid w:val="61327A7B"/>
    <w:rsid w:val="61394A2B"/>
    <w:rsid w:val="613A5160"/>
    <w:rsid w:val="613DD826"/>
    <w:rsid w:val="613E56F9"/>
    <w:rsid w:val="613EDA74"/>
    <w:rsid w:val="614C4E59"/>
    <w:rsid w:val="614E7843"/>
    <w:rsid w:val="614F5D2E"/>
    <w:rsid w:val="6151E48E"/>
    <w:rsid w:val="615EFAF2"/>
    <w:rsid w:val="61607C65"/>
    <w:rsid w:val="6161A749"/>
    <w:rsid w:val="6161ED27"/>
    <w:rsid w:val="61645DA8"/>
    <w:rsid w:val="616882E8"/>
    <w:rsid w:val="6169D4DE"/>
    <w:rsid w:val="6169E3C1"/>
    <w:rsid w:val="616ABC0F"/>
    <w:rsid w:val="616BC104"/>
    <w:rsid w:val="616DD525"/>
    <w:rsid w:val="61706F1A"/>
    <w:rsid w:val="617737F5"/>
    <w:rsid w:val="617D220D"/>
    <w:rsid w:val="617F7222"/>
    <w:rsid w:val="6182E778"/>
    <w:rsid w:val="618A611E"/>
    <w:rsid w:val="618DC61A"/>
    <w:rsid w:val="6190D92D"/>
    <w:rsid w:val="6193402D"/>
    <w:rsid w:val="619416D5"/>
    <w:rsid w:val="61960822"/>
    <w:rsid w:val="619AEF40"/>
    <w:rsid w:val="619B896B"/>
    <w:rsid w:val="61A1E7FF"/>
    <w:rsid w:val="61ACEA64"/>
    <w:rsid w:val="61BD0148"/>
    <w:rsid w:val="61C3FC1F"/>
    <w:rsid w:val="61C657B2"/>
    <w:rsid w:val="61D4DEBC"/>
    <w:rsid w:val="61D5E37C"/>
    <w:rsid w:val="61DDD011"/>
    <w:rsid w:val="61E29249"/>
    <w:rsid w:val="61E664B4"/>
    <w:rsid w:val="61F3D192"/>
    <w:rsid w:val="61F433DA"/>
    <w:rsid w:val="61F4D3E0"/>
    <w:rsid w:val="61F53520"/>
    <w:rsid w:val="61FA5FB5"/>
    <w:rsid w:val="61FD9B39"/>
    <w:rsid w:val="620A39F4"/>
    <w:rsid w:val="62109EC8"/>
    <w:rsid w:val="6216D7DE"/>
    <w:rsid w:val="6223A652"/>
    <w:rsid w:val="62272BF5"/>
    <w:rsid w:val="6228E465"/>
    <w:rsid w:val="622AF2D5"/>
    <w:rsid w:val="62323C5D"/>
    <w:rsid w:val="623CF82D"/>
    <w:rsid w:val="623F81A8"/>
    <w:rsid w:val="62444568"/>
    <w:rsid w:val="6248E6F3"/>
    <w:rsid w:val="624B1666"/>
    <w:rsid w:val="624C04D3"/>
    <w:rsid w:val="624F5320"/>
    <w:rsid w:val="625581A1"/>
    <w:rsid w:val="625D250E"/>
    <w:rsid w:val="62607C5F"/>
    <w:rsid w:val="62652F74"/>
    <w:rsid w:val="626C0668"/>
    <w:rsid w:val="62711885"/>
    <w:rsid w:val="62804F19"/>
    <w:rsid w:val="6289D14B"/>
    <w:rsid w:val="628D1E60"/>
    <w:rsid w:val="628D8BCF"/>
    <w:rsid w:val="629ACA15"/>
    <w:rsid w:val="629F7811"/>
    <w:rsid w:val="62A2058D"/>
    <w:rsid w:val="62ADC8CD"/>
    <w:rsid w:val="62AEB63D"/>
    <w:rsid w:val="62B13784"/>
    <w:rsid w:val="62B1A2F7"/>
    <w:rsid w:val="62B1A55A"/>
    <w:rsid w:val="62B65689"/>
    <w:rsid w:val="62C41488"/>
    <w:rsid w:val="62C710E9"/>
    <w:rsid w:val="62CE27B7"/>
    <w:rsid w:val="62E17B8D"/>
    <w:rsid w:val="62E8407F"/>
    <w:rsid w:val="62EB6C9D"/>
    <w:rsid w:val="62F3D28F"/>
    <w:rsid w:val="62F40A61"/>
    <w:rsid w:val="62F433C4"/>
    <w:rsid w:val="62F57595"/>
    <w:rsid w:val="63060C8B"/>
    <w:rsid w:val="630F5D24"/>
    <w:rsid w:val="6316EAE7"/>
    <w:rsid w:val="63184129"/>
    <w:rsid w:val="6319BD6B"/>
    <w:rsid w:val="631ACE18"/>
    <w:rsid w:val="632053F2"/>
    <w:rsid w:val="632420D2"/>
    <w:rsid w:val="6324B0E4"/>
    <w:rsid w:val="6326AB6C"/>
    <w:rsid w:val="6327D78C"/>
    <w:rsid w:val="632DB9F3"/>
    <w:rsid w:val="632DC955"/>
    <w:rsid w:val="632E4B3A"/>
    <w:rsid w:val="6332172D"/>
    <w:rsid w:val="633222A7"/>
    <w:rsid w:val="63347BBF"/>
    <w:rsid w:val="634127BA"/>
    <w:rsid w:val="6342EE42"/>
    <w:rsid w:val="635074FE"/>
    <w:rsid w:val="636F25D1"/>
    <w:rsid w:val="6370B465"/>
    <w:rsid w:val="6376B2BE"/>
    <w:rsid w:val="637EAFB6"/>
    <w:rsid w:val="6384A0FB"/>
    <w:rsid w:val="6388A489"/>
    <w:rsid w:val="638F8050"/>
    <w:rsid w:val="63911960"/>
    <w:rsid w:val="6391EA36"/>
    <w:rsid w:val="639C40DD"/>
    <w:rsid w:val="63A892D7"/>
    <w:rsid w:val="63B048E5"/>
    <w:rsid w:val="63BD3E3B"/>
    <w:rsid w:val="63C41814"/>
    <w:rsid w:val="63C5D41D"/>
    <w:rsid w:val="63C82144"/>
    <w:rsid w:val="63C90CFC"/>
    <w:rsid w:val="63D54935"/>
    <w:rsid w:val="63DA842B"/>
    <w:rsid w:val="63DE0228"/>
    <w:rsid w:val="64017315"/>
    <w:rsid w:val="6410F934"/>
    <w:rsid w:val="6417415B"/>
    <w:rsid w:val="641B7633"/>
    <w:rsid w:val="641D7AA6"/>
    <w:rsid w:val="6422147B"/>
    <w:rsid w:val="64249E3D"/>
    <w:rsid w:val="643060E3"/>
    <w:rsid w:val="6434D911"/>
    <w:rsid w:val="6436BBB3"/>
    <w:rsid w:val="64429274"/>
    <w:rsid w:val="644BA983"/>
    <w:rsid w:val="644CC86D"/>
    <w:rsid w:val="644DF9EA"/>
    <w:rsid w:val="64529004"/>
    <w:rsid w:val="64557E8E"/>
    <w:rsid w:val="6457C011"/>
    <w:rsid w:val="645A3AA6"/>
    <w:rsid w:val="645A549B"/>
    <w:rsid w:val="645E5065"/>
    <w:rsid w:val="64636F1A"/>
    <w:rsid w:val="6474411C"/>
    <w:rsid w:val="647EF570"/>
    <w:rsid w:val="64840290"/>
    <w:rsid w:val="648EC651"/>
    <w:rsid w:val="64920851"/>
    <w:rsid w:val="6495D4C4"/>
    <w:rsid w:val="6496C210"/>
    <w:rsid w:val="64995928"/>
    <w:rsid w:val="649BFE6A"/>
    <w:rsid w:val="64A70A48"/>
    <w:rsid w:val="64A87B48"/>
    <w:rsid w:val="64AFF027"/>
    <w:rsid w:val="64B34DEB"/>
    <w:rsid w:val="64B53A3C"/>
    <w:rsid w:val="64BA898D"/>
    <w:rsid w:val="64BB7E4D"/>
    <w:rsid w:val="64BF5CB4"/>
    <w:rsid w:val="64C5E42C"/>
    <w:rsid w:val="64CEB46A"/>
    <w:rsid w:val="64D5C38D"/>
    <w:rsid w:val="64E5C37B"/>
    <w:rsid w:val="64F13204"/>
    <w:rsid w:val="64FFC046"/>
    <w:rsid w:val="6501946D"/>
    <w:rsid w:val="651A3960"/>
    <w:rsid w:val="651BCDB0"/>
    <w:rsid w:val="6521A308"/>
    <w:rsid w:val="6522FE15"/>
    <w:rsid w:val="6523F668"/>
    <w:rsid w:val="65280EBD"/>
    <w:rsid w:val="652DF966"/>
    <w:rsid w:val="652E341F"/>
    <w:rsid w:val="6530B9F4"/>
    <w:rsid w:val="653B4F84"/>
    <w:rsid w:val="653EEC87"/>
    <w:rsid w:val="6542893F"/>
    <w:rsid w:val="65436B91"/>
    <w:rsid w:val="6545CD30"/>
    <w:rsid w:val="654644CB"/>
    <w:rsid w:val="6554958B"/>
    <w:rsid w:val="655EEEE5"/>
    <w:rsid w:val="6563760D"/>
    <w:rsid w:val="656AF3AD"/>
    <w:rsid w:val="656C3253"/>
    <w:rsid w:val="657640DF"/>
    <w:rsid w:val="657BAA75"/>
    <w:rsid w:val="657DAEED"/>
    <w:rsid w:val="6583E35C"/>
    <w:rsid w:val="658658CA"/>
    <w:rsid w:val="659A616D"/>
    <w:rsid w:val="659F0E22"/>
    <w:rsid w:val="65A19166"/>
    <w:rsid w:val="65A25DB5"/>
    <w:rsid w:val="65A2FFC9"/>
    <w:rsid w:val="65A54A29"/>
    <w:rsid w:val="65A621EA"/>
    <w:rsid w:val="65A67D59"/>
    <w:rsid w:val="65ADAB89"/>
    <w:rsid w:val="65B16071"/>
    <w:rsid w:val="65B1AEA0"/>
    <w:rsid w:val="65B49659"/>
    <w:rsid w:val="65B7965F"/>
    <w:rsid w:val="65C0CA42"/>
    <w:rsid w:val="65C4053D"/>
    <w:rsid w:val="65C6006F"/>
    <w:rsid w:val="65CB7573"/>
    <w:rsid w:val="65CDA0BE"/>
    <w:rsid w:val="65D5540F"/>
    <w:rsid w:val="65DD323B"/>
    <w:rsid w:val="65DE471F"/>
    <w:rsid w:val="65E67AB5"/>
    <w:rsid w:val="65F04FFD"/>
    <w:rsid w:val="65F50803"/>
    <w:rsid w:val="65F7CDEB"/>
    <w:rsid w:val="65F9753B"/>
    <w:rsid w:val="660DA751"/>
    <w:rsid w:val="6614828F"/>
    <w:rsid w:val="6616FFF8"/>
    <w:rsid w:val="6617B082"/>
    <w:rsid w:val="6618ACFF"/>
    <w:rsid w:val="66191C4F"/>
    <w:rsid w:val="661C4528"/>
    <w:rsid w:val="6621175F"/>
    <w:rsid w:val="66212F28"/>
    <w:rsid w:val="66272067"/>
    <w:rsid w:val="663325BD"/>
    <w:rsid w:val="6637CECB"/>
    <w:rsid w:val="663BD044"/>
    <w:rsid w:val="663E266D"/>
    <w:rsid w:val="663FCA8E"/>
    <w:rsid w:val="6647ACB7"/>
    <w:rsid w:val="664FC2EF"/>
    <w:rsid w:val="66512B2D"/>
    <w:rsid w:val="6654F5E4"/>
    <w:rsid w:val="66592E81"/>
    <w:rsid w:val="6659D57A"/>
    <w:rsid w:val="66614019"/>
    <w:rsid w:val="666C6C2C"/>
    <w:rsid w:val="666F1160"/>
    <w:rsid w:val="66710044"/>
    <w:rsid w:val="6675F765"/>
    <w:rsid w:val="66796D95"/>
    <w:rsid w:val="667C9831"/>
    <w:rsid w:val="667CA00A"/>
    <w:rsid w:val="668EDF70"/>
    <w:rsid w:val="669DD30C"/>
    <w:rsid w:val="66A5B315"/>
    <w:rsid w:val="66AC66BF"/>
    <w:rsid w:val="66B13F7D"/>
    <w:rsid w:val="66B3442B"/>
    <w:rsid w:val="66B4A138"/>
    <w:rsid w:val="66B8B633"/>
    <w:rsid w:val="66BBF7ED"/>
    <w:rsid w:val="66BFC6C9"/>
    <w:rsid w:val="66C4A584"/>
    <w:rsid w:val="66D1F013"/>
    <w:rsid w:val="66D3B668"/>
    <w:rsid w:val="66D98CC3"/>
    <w:rsid w:val="66DD6D6D"/>
    <w:rsid w:val="66DFEA59"/>
    <w:rsid w:val="66E118C9"/>
    <w:rsid w:val="66E7F9E0"/>
    <w:rsid w:val="66ECA793"/>
    <w:rsid w:val="66EFDC08"/>
    <w:rsid w:val="66F50233"/>
    <w:rsid w:val="66F6DEC0"/>
    <w:rsid w:val="66FC2814"/>
    <w:rsid w:val="67046C1D"/>
    <w:rsid w:val="67074573"/>
    <w:rsid w:val="670F7575"/>
    <w:rsid w:val="671331E5"/>
    <w:rsid w:val="6718FD3D"/>
    <w:rsid w:val="671BD578"/>
    <w:rsid w:val="67206A88"/>
    <w:rsid w:val="6727CFE4"/>
    <w:rsid w:val="672864B0"/>
    <w:rsid w:val="6729F82D"/>
    <w:rsid w:val="672A587B"/>
    <w:rsid w:val="672AA1E4"/>
    <w:rsid w:val="67301F45"/>
    <w:rsid w:val="6732EE39"/>
    <w:rsid w:val="67342C21"/>
    <w:rsid w:val="67392615"/>
    <w:rsid w:val="67408BFF"/>
    <w:rsid w:val="6750BDDC"/>
    <w:rsid w:val="6753CE00"/>
    <w:rsid w:val="67549DFC"/>
    <w:rsid w:val="6756E493"/>
    <w:rsid w:val="675F4728"/>
    <w:rsid w:val="6760F57B"/>
    <w:rsid w:val="6762C23C"/>
    <w:rsid w:val="67713637"/>
    <w:rsid w:val="677C509C"/>
    <w:rsid w:val="677FA756"/>
    <w:rsid w:val="6783199A"/>
    <w:rsid w:val="67864B3F"/>
    <w:rsid w:val="678D455D"/>
    <w:rsid w:val="67B68331"/>
    <w:rsid w:val="67B93EAF"/>
    <w:rsid w:val="67BF9540"/>
    <w:rsid w:val="67C45532"/>
    <w:rsid w:val="67CEAB8A"/>
    <w:rsid w:val="67CED55D"/>
    <w:rsid w:val="67D7B198"/>
    <w:rsid w:val="67DB42C5"/>
    <w:rsid w:val="67DD0410"/>
    <w:rsid w:val="67DE0B4A"/>
    <w:rsid w:val="67E109E5"/>
    <w:rsid w:val="67E1E697"/>
    <w:rsid w:val="67EA3C96"/>
    <w:rsid w:val="67EA4C1D"/>
    <w:rsid w:val="67ED63AC"/>
    <w:rsid w:val="67EE0F04"/>
    <w:rsid w:val="67EE4202"/>
    <w:rsid w:val="67F1E7D6"/>
    <w:rsid w:val="67F499CC"/>
    <w:rsid w:val="67F88500"/>
    <w:rsid w:val="67FFA472"/>
    <w:rsid w:val="68008633"/>
    <w:rsid w:val="6805DE58"/>
    <w:rsid w:val="6807715F"/>
    <w:rsid w:val="6807F28E"/>
    <w:rsid w:val="680D2A3E"/>
    <w:rsid w:val="680D862D"/>
    <w:rsid w:val="68156617"/>
    <w:rsid w:val="6816AE6E"/>
    <w:rsid w:val="681A2CDA"/>
    <w:rsid w:val="68248001"/>
    <w:rsid w:val="682E53B2"/>
    <w:rsid w:val="684057DE"/>
    <w:rsid w:val="6840F0D5"/>
    <w:rsid w:val="68439F95"/>
    <w:rsid w:val="68577325"/>
    <w:rsid w:val="6859C4E5"/>
    <w:rsid w:val="685C69E5"/>
    <w:rsid w:val="68606F19"/>
    <w:rsid w:val="6872709B"/>
    <w:rsid w:val="687EAF23"/>
    <w:rsid w:val="687EEE18"/>
    <w:rsid w:val="6880CC36"/>
    <w:rsid w:val="68821EC5"/>
    <w:rsid w:val="6885A597"/>
    <w:rsid w:val="68915A7C"/>
    <w:rsid w:val="6892D015"/>
    <w:rsid w:val="68973752"/>
    <w:rsid w:val="689905F0"/>
    <w:rsid w:val="689DF411"/>
    <w:rsid w:val="68A008DD"/>
    <w:rsid w:val="68A4F772"/>
    <w:rsid w:val="68AB7571"/>
    <w:rsid w:val="68AFA7CF"/>
    <w:rsid w:val="68B048AE"/>
    <w:rsid w:val="68B1FD6F"/>
    <w:rsid w:val="68B3CACB"/>
    <w:rsid w:val="68BADDC7"/>
    <w:rsid w:val="68C50CB2"/>
    <w:rsid w:val="68C7C8B3"/>
    <w:rsid w:val="68C85922"/>
    <w:rsid w:val="68D038FB"/>
    <w:rsid w:val="68DE90BA"/>
    <w:rsid w:val="68E6987E"/>
    <w:rsid w:val="68EDAD20"/>
    <w:rsid w:val="68EEABE0"/>
    <w:rsid w:val="68EF9E61"/>
    <w:rsid w:val="68EFD0F6"/>
    <w:rsid w:val="68F496D9"/>
    <w:rsid w:val="68F74FB7"/>
    <w:rsid w:val="690175AD"/>
    <w:rsid w:val="690D527F"/>
    <w:rsid w:val="69147931"/>
    <w:rsid w:val="691596E8"/>
    <w:rsid w:val="69182C2B"/>
    <w:rsid w:val="6919E7E1"/>
    <w:rsid w:val="69211BD7"/>
    <w:rsid w:val="69224721"/>
    <w:rsid w:val="69272942"/>
    <w:rsid w:val="693AA690"/>
    <w:rsid w:val="6944CD59"/>
    <w:rsid w:val="694A7C00"/>
    <w:rsid w:val="694C7071"/>
    <w:rsid w:val="694F702C"/>
    <w:rsid w:val="6954490B"/>
    <w:rsid w:val="695C0288"/>
    <w:rsid w:val="6960A982"/>
    <w:rsid w:val="69670156"/>
    <w:rsid w:val="69680CAC"/>
    <w:rsid w:val="696A7BEB"/>
    <w:rsid w:val="696E029E"/>
    <w:rsid w:val="697045A0"/>
    <w:rsid w:val="6972D65B"/>
    <w:rsid w:val="6979A833"/>
    <w:rsid w:val="697CB81F"/>
    <w:rsid w:val="6985CD29"/>
    <w:rsid w:val="69870117"/>
    <w:rsid w:val="698CF3BB"/>
    <w:rsid w:val="698D6145"/>
    <w:rsid w:val="698F432F"/>
    <w:rsid w:val="69960C0B"/>
    <w:rsid w:val="699AC7FD"/>
    <w:rsid w:val="69A0AB97"/>
    <w:rsid w:val="69A13EB6"/>
    <w:rsid w:val="69A2D5BC"/>
    <w:rsid w:val="69A8ADBB"/>
    <w:rsid w:val="69AED41D"/>
    <w:rsid w:val="69B1883F"/>
    <w:rsid w:val="69B5792E"/>
    <w:rsid w:val="69B73996"/>
    <w:rsid w:val="69BB2B7E"/>
    <w:rsid w:val="69BD417A"/>
    <w:rsid w:val="69C13BF4"/>
    <w:rsid w:val="69C2D181"/>
    <w:rsid w:val="69D5A4A5"/>
    <w:rsid w:val="69E4DEB6"/>
    <w:rsid w:val="69ED0877"/>
    <w:rsid w:val="69EEEFEC"/>
    <w:rsid w:val="69F03905"/>
    <w:rsid w:val="69FCBA53"/>
    <w:rsid w:val="6A02E29F"/>
    <w:rsid w:val="6A0C6D9F"/>
    <w:rsid w:val="6A17B3CA"/>
    <w:rsid w:val="6A292B53"/>
    <w:rsid w:val="6A2AF6DC"/>
    <w:rsid w:val="6A2F9E7E"/>
    <w:rsid w:val="6A31D8C3"/>
    <w:rsid w:val="6A338BDA"/>
    <w:rsid w:val="6A3B5F41"/>
    <w:rsid w:val="6A3D7F32"/>
    <w:rsid w:val="6A42D271"/>
    <w:rsid w:val="6A480E2B"/>
    <w:rsid w:val="6A4A1778"/>
    <w:rsid w:val="6A4ED33C"/>
    <w:rsid w:val="6A551920"/>
    <w:rsid w:val="6A562F0F"/>
    <w:rsid w:val="6A59AE43"/>
    <w:rsid w:val="6A59CD21"/>
    <w:rsid w:val="6A5EE223"/>
    <w:rsid w:val="6A60429C"/>
    <w:rsid w:val="6A61A86C"/>
    <w:rsid w:val="6A68C62E"/>
    <w:rsid w:val="6A6930BF"/>
    <w:rsid w:val="6A6ABBE6"/>
    <w:rsid w:val="6A6B2104"/>
    <w:rsid w:val="6A6F28A9"/>
    <w:rsid w:val="6A8CBC2A"/>
    <w:rsid w:val="6A8ED685"/>
    <w:rsid w:val="6A90A850"/>
    <w:rsid w:val="6A90D668"/>
    <w:rsid w:val="6A9437A4"/>
    <w:rsid w:val="6AA256B6"/>
    <w:rsid w:val="6AA4E20C"/>
    <w:rsid w:val="6AA8B67B"/>
    <w:rsid w:val="6AA9F0C0"/>
    <w:rsid w:val="6AAA8447"/>
    <w:rsid w:val="6AADA1A7"/>
    <w:rsid w:val="6AAE9C13"/>
    <w:rsid w:val="6AB5F428"/>
    <w:rsid w:val="6ABA8430"/>
    <w:rsid w:val="6ABAD755"/>
    <w:rsid w:val="6ABCE508"/>
    <w:rsid w:val="6ABD51DA"/>
    <w:rsid w:val="6ABFE239"/>
    <w:rsid w:val="6AC848FF"/>
    <w:rsid w:val="6ACB64FA"/>
    <w:rsid w:val="6ACF61C7"/>
    <w:rsid w:val="6AE778DF"/>
    <w:rsid w:val="6AF2B854"/>
    <w:rsid w:val="6AF6E4EF"/>
    <w:rsid w:val="6AF7D923"/>
    <w:rsid w:val="6AFE5288"/>
    <w:rsid w:val="6B064C4C"/>
    <w:rsid w:val="6B0DFF98"/>
    <w:rsid w:val="6B12BB0B"/>
    <w:rsid w:val="6B1345A1"/>
    <w:rsid w:val="6B17761F"/>
    <w:rsid w:val="6B17DB01"/>
    <w:rsid w:val="6B1C8DE8"/>
    <w:rsid w:val="6B1E51E9"/>
    <w:rsid w:val="6B20CD57"/>
    <w:rsid w:val="6B20FB5A"/>
    <w:rsid w:val="6B255C2F"/>
    <w:rsid w:val="6B25D65D"/>
    <w:rsid w:val="6B3E9BE4"/>
    <w:rsid w:val="6B40F93B"/>
    <w:rsid w:val="6B41A42F"/>
    <w:rsid w:val="6B454893"/>
    <w:rsid w:val="6B5395A1"/>
    <w:rsid w:val="6B56C02D"/>
    <w:rsid w:val="6B5A28E6"/>
    <w:rsid w:val="6B6BCB70"/>
    <w:rsid w:val="6B7230CC"/>
    <w:rsid w:val="6B725F60"/>
    <w:rsid w:val="6B7612BF"/>
    <w:rsid w:val="6B775F57"/>
    <w:rsid w:val="6B7ED840"/>
    <w:rsid w:val="6B87EC2B"/>
    <w:rsid w:val="6B8AD6D1"/>
    <w:rsid w:val="6B8B3953"/>
    <w:rsid w:val="6B924DA0"/>
    <w:rsid w:val="6B943127"/>
    <w:rsid w:val="6B97D90C"/>
    <w:rsid w:val="6B9AC430"/>
    <w:rsid w:val="6BA79FB9"/>
    <w:rsid w:val="6BB17146"/>
    <w:rsid w:val="6BB280E3"/>
    <w:rsid w:val="6BB4D43B"/>
    <w:rsid w:val="6BB9151B"/>
    <w:rsid w:val="6BC15012"/>
    <w:rsid w:val="6BC32875"/>
    <w:rsid w:val="6BC4C773"/>
    <w:rsid w:val="6BCAFC12"/>
    <w:rsid w:val="6BCB152A"/>
    <w:rsid w:val="6BCC8FDA"/>
    <w:rsid w:val="6BCD752A"/>
    <w:rsid w:val="6BD0E1E4"/>
    <w:rsid w:val="6BD20A13"/>
    <w:rsid w:val="6BD8AEF8"/>
    <w:rsid w:val="6BDABC3C"/>
    <w:rsid w:val="6BDACDA2"/>
    <w:rsid w:val="6BDC0017"/>
    <w:rsid w:val="6BE7FBF7"/>
    <w:rsid w:val="6BEDA1C4"/>
    <w:rsid w:val="6BEF6DB1"/>
    <w:rsid w:val="6BF0DEC2"/>
    <w:rsid w:val="6BF66884"/>
    <w:rsid w:val="6BFC8F3C"/>
    <w:rsid w:val="6BFD97E4"/>
    <w:rsid w:val="6BFE00BA"/>
    <w:rsid w:val="6C09879B"/>
    <w:rsid w:val="6C0A2D1E"/>
    <w:rsid w:val="6C14103D"/>
    <w:rsid w:val="6C14F654"/>
    <w:rsid w:val="6C18C4C5"/>
    <w:rsid w:val="6C1A27F7"/>
    <w:rsid w:val="6C25DED5"/>
    <w:rsid w:val="6C2A3754"/>
    <w:rsid w:val="6C2B722D"/>
    <w:rsid w:val="6C2C1244"/>
    <w:rsid w:val="6C381BC0"/>
    <w:rsid w:val="6C3845ED"/>
    <w:rsid w:val="6C3B4292"/>
    <w:rsid w:val="6C43E3E0"/>
    <w:rsid w:val="6C459F88"/>
    <w:rsid w:val="6C517601"/>
    <w:rsid w:val="6C53DA17"/>
    <w:rsid w:val="6C58B820"/>
    <w:rsid w:val="6C5E5DD7"/>
    <w:rsid w:val="6C64F62F"/>
    <w:rsid w:val="6C6E55E4"/>
    <w:rsid w:val="6C6F7789"/>
    <w:rsid w:val="6C7594DF"/>
    <w:rsid w:val="6C77F3D7"/>
    <w:rsid w:val="6C78C462"/>
    <w:rsid w:val="6C7FAD75"/>
    <w:rsid w:val="6C80381F"/>
    <w:rsid w:val="6C863A95"/>
    <w:rsid w:val="6C87F9CD"/>
    <w:rsid w:val="6C925454"/>
    <w:rsid w:val="6C9DC742"/>
    <w:rsid w:val="6CA00143"/>
    <w:rsid w:val="6CA21CAD"/>
    <w:rsid w:val="6CAB0027"/>
    <w:rsid w:val="6CB13AEE"/>
    <w:rsid w:val="6CB3C28C"/>
    <w:rsid w:val="6CB48A8C"/>
    <w:rsid w:val="6CB4CECA"/>
    <w:rsid w:val="6CB53032"/>
    <w:rsid w:val="6CB707ED"/>
    <w:rsid w:val="6CBD944E"/>
    <w:rsid w:val="6CC1B325"/>
    <w:rsid w:val="6CCA5324"/>
    <w:rsid w:val="6CD26F46"/>
    <w:rsid w:val="6CD99FAA"/>
    <w:rsid w:val="6CDE6C03"/>
    <w:rsid w:val="6CE5E4F7"/>
    <w:rsid w:val="6CF1F2A1"/>
    <w:rsid w:val="6CF70727"/>
    <w:rsid w:val="6CFF8C9D"/>
    <w:rsid w:val="6D010B2F"/>
    <w:rsid w:val="6D06908A"/>
    <w:rsid w:val="6D0773BD"/>
    <w:rsid w:val="6D0DD778"/>
    <w:rsid w:val="6D174F74"/>
    <w:rsid w:val="6D1EEE20"/>
    <w:rsid w:val="6D269CA6"/>
    <w:rsid w:val="6D28D696"/>
    <w:rsid w:val="6D29C751"/>
    <w:rsid w:val="6D2B59CB"/>
    <w:rsid w:val="6D2EE338"/>
    <w:rsid w:val="6D33425A"/>
    <w:rsid w:val="6D3614D4"/>
    <w:rsid w:val="6D3A749C"/>
    <w:rsid w:val="6D3ACE32"/>
    <w:rsid w:val="6D3EC952"/>
    <w:rsid w:val="6D41090D"/>
    <w:rsid w:val="6D49E81C"/>
    <w:rsid w:val="6D51F1BD"/>
    <w:rsid w:val="6D551FE9"/>
    <w:rsid w:val="6D5BE1E6"/>
    <w:rsid w:val="6D67C45C"/>
    <w:rsid w:val="6D697833"/>
    <w:rsid w:val="6D6FC0DD"/>
    <w:rsid w:val="6D70CB41"/>
    <w:rsid w:val="6D7A2F1A"/>
    <w:rsid w:val="6D7BCC8A"/>
    <w:rsid w:val="6D7DC6DD"/>
    <w:rsid w:val="6D82ED10"/>
    <w:rsid w:val="6D87E7CD"/>
    <w:rsid w:val="6D89AA21"/>
    <w:rsid w:val="6D94AD16"/>
    <w:rsid w:val="6D969403"/>
    <w:rsid w:val="6D9ABCF9"/>
    <w:rsid w:val="6D9BBAE8"/>
    <w:rsid w:val="6DA4B69B"/>
    <w:rsid w:val="6DA79B5B"/>
    <w:rsid w:val="6DA8F3EA"/>
    <w:rsid w:val="6DAB4909"/>
    <w:rsid w:val="6DAD3C76"/>
    <w:rsid w:val="6DAE39DE"/>
    <w:rsid w:val="6DB550D9"/>
    <w:rsid w:val="6DB98A99"/>
    <w:rsid w:val="6DB9BEEC"/>
    <w:rsid w:val="6DBD4BEA"/>
    <w:rsid w:val="6DBEED3A"/>
    <w:rsid w:val="6DBF9EE0"/>
    <w:rsid w:val="6DC2C944"/>
    <w:rsid w:val="6DC8F073"/>
    <w:rsid w:val="6DCD0029"/>
    <w:rsid w:val="6DD01E07"/>
    <w:rsid w:val="6DD5576D"/>
    <w:rsid w:val="6DD77DF6"/>
    <w:rsid w:val="6DDB4E92"/>
    <w:rsid w:val="6DDC3B0C"/>
    <w:rsid w:val="6DE21B3A"/>
    <w:rsid w:val="6DE91393"/>
    <w:rsid w:val="6DECA5BA"/>
    <w:rsid w:val="6DED7223"/>
    <w:rsid w:val="6DEF652A"/>
    <w:rsid w:val="6DEF9EAE"/>
    <w:rsid w:val="6DF0072F"/>
    <w:rsid w:val="6DF66FF6"/>
    <w:rsid w:val="6DFD999F"/>
    <w:rsid w:val="6DFFB4B5"/>
    <w:rsid w:val="6E009676"/>
    <w:rsid w:val="6E09E04C"/>
    <w:rsid w:val="6E0BA447"/>
    <w:rsid w:val="6E0F897A"/>
    <w:rsid w:val="6E1B3088"/>
    <w:rsid w:val="6E1BC1AC"/>
    <w:rsid w:val="6E20155A"/>
    <w:rsid w:val="6E21AF63"/>
    <w:rsid w:val="6E22D81B"/>
    <w:rsid w:val="6E24B32F"/>
    <w:rsid w:val="6E2853CC"/>
    <w:rsid w:val="6E28D7CF"/>
    <w:rsid w:val="6E2A5B46"/>
    <w:rsid w:val="6E2F66AB"/>
    <w:rsid w:val="6E316987"/>
    <w:rsid w:val="6E317AE6"/>
    <w:rsid w:val="6E38BC05"/>
    <w:rsid w:val="6E3B7203"/>
    <w:rsid w:val="6E475911"/>
    <w:rsid w:val="6E4BF465"/>
    <w:rsid w:val="6E4E31BF"/>
    <w:rsid w:val="6E4FC2B8"/>
    <w:rsid w:val="6E515FE7"/>
    <w:rsid w:val="6E53D6D1"/>
    <w:rsid w:val="6E549282"/>
    <w:rsid w:val="6E5D86D2"/>
    <w:rsid w:val="6E6184C4"/>
    <w:rsid w:val="6E64497B"/>
    <w:rsid w:val="6E680226"/>
    <w:rsid w:val="6E6B4EDC"/>
    <w:rsid w:val="6E703F0D"/>
    <w:rsid w:val="6E77748D"/>
    <w:rsid w:val="6E77D8E0"/>
    <w:rsid w:val="6E7AA26F"/>
    <w:rsid w:val="6E800696"/>
    <w:rsid w:val="6E804667"/>
    <w:rsid w:val="6E811B73"/>
    <w:rsid w:val="6E83B6F3"/>
    <w:rsid w:val="6E85B66F"/>
    <w:rsid w:val="6E87334F"/>
    <w:rsid w:val="6E894191"/>
    <w:rsid w:val="6E9B036A"/>
    <w:rsid w:val="6EA22879"/>
    <w:rsid w:val="6EA27F27"/>
    <w:rsid w:val="6EAEC5F7"/>
    <w:rsid w:val="6EAFECE0"/>
    <w:rsid w:val="6EB58FA2"/>
    <w:rsid w:val="6EBE8396"/>
    <w:rsid w:val="6EC9635B"/>
    <w:rsid w:val="6ED674D1"/>
    <w:rsid w:val="6ED7C768"/>
    <w:rsid w:val="6EDF0B61"/>
    <w:rsid w:val="6EE2C0D2"/>
    <w:rsid w:val="6EE315AD"/>
    <w:rsid w:val="6EE499B4"/>
    <w:rsid w:val="6EEAC065"/>
    <w:rsid w:val="6EECEFB2"/>
    <w:rsid w:val="6EF2DBA4"/>
    <w:rsid w:val="6EFD0BF1"/>
    <w:rsid w:val="6F00ED3C"/>
    <w:rsid w:val="6F02A70B"/>
    <w:rsid w:val="6F038019"/>
    <w:rsid w:val="6F0D23F6"/>
    <w:rsid w:val="6F11E96D"/>
    <w:rsid w:val="6F1589F8"/>
    <w:rsid w:val="6F1592AE"/>
    <w:rsid w:val="6F15AAC9"/>
    <w:rsid w:val="6F18C3E0"/>
    <w:rsid w:val="6F1C952C"/>
    <w:rsid w:val="6F220493"/>
    <w:rsid w:val="6F225AF9"/>
    <w:rsid w:val="6F287763"/>
    <w:rsid w:val="6F2FE8FA"/>
    <w:rsid w:val="6F32EFC0"/>
    <w:rsid w:val="6F36DD0E"/>
    <w:rsid w:val="6F3F09B5"/>
    <w:rsid w:val="6F422DF7"/>
    <w:rsid w:val="6F44DB07"/>
    <w:rsid w:val="6F479507"/>
    <w:rsid w:val="6F4B97B2"/>
    <w:rsid w:val="6F501307"/>
    <w:rsid w:val="6F531EAC"/>
    <w:rsid w:val="6F53E2F2"/>
    <w:rsid w:val="6F5E4507"/>
    <w:rsid w:val="6F60F662"/>
    <w:rsid w:val="6F676FC5"/>
    <w:rsid w:val="6F69559B"/>
    <w:rsid w:val="6F6C1CED"/>
    <w:rsid w:val="6F6F49A8"/>
    <w:rsid w:val="6F778D65"/>
    <w:rsid w:val="6F78A317"/>
    <w:rsid w:val="6F7C266C"/>
    <w:rsid w:val="6F83D13E"/>
    <w:rsid w:val="6F86C111"/>
    <w:rsid w:val="6F88761B"/>
    <w:rsid w:val="6F8A3141"/>
    <w:rsid w:val="6F969F8A"/>
    <w:rsid w:val="6FA047B5"/>
    <w:rsid w:val="6FA1AD1A"/>
    <w:rsid w:val="6FA5B0AD"/>
    <w:rsid w:val="6FA6FB5A"/>
    <w:rsid w:val="6FADF500"/>
    <w:rsid w:val="6FC1B73B"/>
    <w:rsid w:val="6FC6D13E"/>
    <w:rsid w:val="6FC73F1E"/>
    <w:rsid w:val="6FDAD5F1"/>
    <w:rsid w:val="6FDCF311"/>
    <w:rsid w:val="6FDE7FC5"/>
    <w:rsid w:val="6FE4F01A"/>
    <w:rsid w:val="6FE9ED70"/>
    <w:rsid w:val="6FEA9E14"/>
    <w:rsid w:val="6FF15357"/>
    <w:rsid w:val="6FFBA655"/>
    <w:rsid w:val="7005C793"/>
    <w:rsid w:val="70099EB4"/>
    <w:rsid w:val="700D290C"/>
    <w:rsid w:val="700D37E4"/>
    <w:rsid w:val="70104575"/>
    <w:rsid w:val="70131073"/>
    <w:rsid w:val="701B4278"/>
    <w:rsid w:val="701BBE07"/>
    <w:rsid w:val="70205002"/>
    <w:rsid w:val="70206A2D"/>
    <w:rsid w:val="70259E21"/>
    <w:rsid w:val="702A3623"/>
    <w:rsid w:val="7035B400"/>
    <w:rsid w:val="703AA5AC"/>
    <w:rsid w:val="70463D0E"/>
    <w:rsid w:val="704E6155"/>
    <w:rsid w:val="704F8018"/>
    <w:rsid w:val="70767B68"/>
    <w:rsid w:val="7077CE20"/>
    <w:rsid w:val="707861E9"/>
    <w:rsid w:val="70788774"/>
    <w:rsid w:val="70801A73"/>
    <w:rsid w:val="708545A5"/>
    <w:rsid w:val="7088966B"/>
    <w:rsid w:val="709061D5"/>
    <w:rsid w:val="70957E5B"/>
    <w:rsid w:val="70980F89"/>
    <w:rsid w:val="709F7A27"/>
    <w:rsid w:val="70A80477"/>
    <w:rsid w:val="70A8837B"/>
    <w:rsid w:val="70A9A028"/>
    <w:rsid w:val="70B51455"/>
    <w:rsid w:val="70B7D6AB"/>
    <w:rsid w:val="70BD233B"/>
    <w:rsid w:val="70BD5290"/>
    <w:rsid w:val="70BD590C"/>
    <w:rsid w:val="70C205B9"/>
    <w:rsid w:val="70C91C75"/>
    <w:rsid w:val="70D0929B"/>
    <w:rsid w:val="70D55989"/>
    <w:rsid w:val="70D5CEE0"/>
    <w:rsid w:val="70DB82B1"/>
    <w:rsid w:val="70E72834"/>
    <w:rsid w:val="70EC1751"/>
    <w:rsid w:val="70EC6DA2"/>
    <w:rsid w:val="70F2747F"/>
    <w:rsid w:val="70F2AE5F"/>
    <w:rsid w:val="70FAF44A"/>
    <w:rsid w:val="70FBFDAE"/>
    <w:rsid w:val="7108CF2B"/>
    <w:rsid w:val="710C6CEE"/>
    <w:rsid w:val="710C8500"/>
    <w:rsid w:val="71128FA2"/>
    <w:rsid w:val="7117E40B"/>
    <w:rsid w:val="711C5A3A"/>
    <w:rsid w:val="711C9126"/>
    <w:rsid w:val="7124467C"/>
    <w:rsid w:val="712B72B3"/>
    <w:rsid w:val="712EED47"/>
    <w:rsid w:val="71332C7A"/>
    <w:rsid w:val="7136348F"/>
    <w:rsid w:val="71364310"/>
    <w:rsid w:val="7146ED7F"/>
    <w:rsid w:val="714B855E"/>
    <w:rsid w:val="714D21CB"/>
    <w:rsid w:val="7157CA19"/>
    <w:rsid w:val="715C4D98"/>
    <w:rsid w:val="715CE143"/>
    <w:rsid w:val="715E5859"/>
    <w:rsid w:val="71619F96"/>
    <w:rsid w:val="71626C5A"/>
    <w:rsid w:val="71663492"/>
    <w:rsid w:val="716A589D"/>
    <w:rsid w:val="716BA9B4"/>
    <w:rsid w:val="716DFE81"/>
    <w:rsid w:val="71733A1F"/>
    <w:rsid w:val="71748604"/>
    <w:rsid w:val="7176037D"/>
    <w:rsid w:val="7176C832"/>
    <w:rsid w:val="71853C7A"/>
    <w:rsid w:val="718742E0"/>
    <w:rsid w:val="71899780"/>
    <w:rsid w:val="718A3FFD"/>
    <w:rsid w:val="718B04BE"/>
    <w:rsid w:val="718D2D0B"/>
    <w:rsid w:val="7193E16D"/>
    <w:rsid w:val="71962035"/>
    <w:rsid w:val="7199EBA7"/>
    <w:rsid w:val="71A0BB7E"/>
    <w:rsid w:val="71ABDB00"/>
    <w:rsid w:val="71AEC3FD"/>
    <w:rsid w:val="71AEFBBB"/>
    <w:rsid w:val="71B8E1E2"/>
    <w:rsid w:val="71BF926D"/>
    <w:rsid w:val="71C292A2"/>
    <w:rsid w:val="71C29439"/>
    <w:rsid w:val="71C78E35"/>
    <w:rsid w:val="71CA875B"/>
    <w:rsid w:val="71CB3CDA"/>
    <w:rsid w:val="71CFD257"/>
    <w:rsid w:val="71D06009"/>
    <w:rsid w:val="71D64C98"/>
    <w:rsid w:val="71DA0210"/>
    <w:rsid w:val="71DC20ED"/>
    <w:rsid w:val="71E0E644"/>
    <w:rsid w:val="71E2677E"/>
    <w:rsid w:val="71EE0D45"/>
    <w:rsid w:val="71EE595E"/>
    <w:rsid w:val="71F12738"/>
    <w:rsid w:val="71F47D16"/>
    <w:rsid w:val="72010034"/>
    <w:rsid w:val="7203C105"/>
    <w:rsid w:val="7203C982"/>
    <w:rsid w:val="72060DFD"/>
    <w:rsid w:val="720642F1"/>
    <w:rsid w:val="7208B2FB"/>
    <w:rsid w:val="720EF2BB"/>
    <w:rsid w:val="72186502"/>
    <w:rsid w:val="721A1197"/>
    <w:rsid w:val="721E8CDC"/>
    <w:rsid w:val="7227C8D5"/>
    <w:rsid w:val="722F02E7"/>
    <w:rsid w:val="72351191"/>
    <w:rsid w:val="72390792"/>
    <w:rsid w:val="723E484C"/>
    <w:rsid w:val="72400775"/>
    <w:rsid w:val="72452334"/>
    <w:rsid w:val="7249B429"/>
    <w:rsid w:val="724EEF38"/>
    <w:rsid w:val="72529913"/>
    <w:rsid w:val="725B2D4B"/>
    <w:rsid w:val="725FE494"/>
    <w:rsid w:val="72655099"/>
    <w:rsid w:val="726B88B3"/>
    <w:rsid w:val="727930E0"/>
    <w:rsid w:val="727B55D2"/>
    <w:rsid w:val="727F1362"/>
    <w:rsid w:val="72849C33"/>
    <w:rsid w:val="7284A592"/>
    <w:rsid w:val="7286B96C"/>
    <w:rsid w:val="72905CE0"/>
    <w:rsid w:val="72950764"/>
    <w:rsid w:val="7297E6CA"/>
    <w:rsid w:val="729A9F0E"/>
    <w:rsid w:val="72A3280B"/>
    <w:rsid w:val="72A417F0"/>
    <w:rsid w:val="72AA55F5"/>
    <w:rsid w:val="72AD304F"/>
    <w:rsid w:val="72AFDC7F"/>
    <w:rsid w:val="72B63C47"/>
    <w:rsid w:val="72B79BE5"/>
    <w:rsid w:val="72BC50A6"/>
    <w:rsid w:val="72C016DD"/>
    <w:rsid w:val="72C36FA5"/>
    <w:rsid w:val="72C79FB6"/>
    <w:rsid w:val="72CAF9EE"/>
    <w:rsid w:val="72CCF457"/>
    <w:rsid w:val="72E08E91"/>
    <w:rsid w:val="72E4B446"/>
    <w:rsid w:val="72E7355B"/>
    <w:rsid w:val="72F3FB1A"/>
    <w:rsid w:val="72F52379"/>
    <w:rsid w:val="72F5B23A"/>
    <w:rsid w:val="72FAEBB0"/>
    <w:rsid w:val="72FCF773"/>
    <w:rsid w:val="73012106"/>
    <w:rsid w:val="730F4CA3"/>
    <w:rsid w:val="7312986B"/>
    <w:rsid w:val="7314A445"/>
    <w:rsid w:val="7315F5F0"/>
    <w:rsid w:val="731C6AE9"/>
    <w:rsid w:val="731CB23E"/>
    <w:rsid w:val="731E0EE6"/>
    <w:rsid w:val="7325298A"/>
    <w:rsid w:val="732756BE"/>
    <w:rsid w:val="7328FDC4"/>
    <w:rsid w:val="732B2E35"/>
    <w:rsid w:val="732BDD13"/>
    <w:rsid w:val="732F5D54"/>
    <w:rsid w:val="7338036C"/>
    <w:rsid w:val="733DE1D9"/>
    <w:rsid w:val="735458E4"/>
    <w:rsid w:val="7355B6F5"/>
    <w:rsid w:val="7355C6C6"/>
    <w:rsid w:val="735AF980"/>
    <w:rsid w:val="735DB367"/>
    <w:rsid w:val="7361D2DB"/>
    <w:rsid w:val="73620F7A"/>
    <w:rsid w:val="73629E37"/>
    <w:rsid w:val="736D2E33"/>
    <w:rsid w:val="7371C422"/>
    <w:rsid w:val="7376E48E"/>
    <w:rsid w:val="737BBCDE"/>
    <w:rsid w:val="737E6F40"/>
    <w:rsid w:val="738D8557"/>
    <w:rsid w:val="7390CE6B"/>
    <w:rsid w:val="7393DE66"/>
    <w:rsid w:val="7394BE05"/>
    <w:rsid w:val="7397DFC5"/>
    <w:rsid w:val="73A97F1C"/>
    <w:rsid w:val="73B386DF"/>
    <w:rsid w:val="73B6D516"/>
    <w:rsid w:val="73BACB32"/>
    <w:rsid w:val="73BB7503"/>
    <w:rsid w:val="73BD6654"/>
    <w:rsid w:val="73BE0280"/>
    <w:rsid w:val="73BF04C8"/>
    <w:rsid w:val="73CBE07C"/>
    <w:rsid w:val="73CC55BD"/>
    <w:rsid w:val="73D34ADD"/>
    <w:rsid w:val="73DA29FB"/>
    <w:rsid w:val="73E19171"/>
    <w:rsid w:val="73E1C189"/>
    <w:rsid w:val="73E2FAB9"/>
    <w:rsid w:val="73F1EA9B"/>
    <w:rsid w:val="73F20454"/>
    <w:rsid w:val="73F91574"/>
    <w:rsid w:val="73FF1530"/>
    <w:rsid w:val="74022797"/>
    <w:rsid w:val="74052C52"/>
    <w:rsid w:val="7405F3FF"/>
    <w:rsid w:val="740C3DCC"/>
    <w:rsid w:val="7411FC1D"/>
    <w:rsid w:val="7413AF1E"/>
    <w:rsid w:val="7414A645"/>
    <w:rsid w:val="7417DB9C"/>
    <w:rsid w:val="74224495"/>
    <w:rsid w:val="742ACEA3"/>
    <w:rsid w:val="742AD0A0"/>
    <w:rsid w:val="742BBB94"/>
    <w:rsid w:val="74365AF8"/>
    <w:rsid w:val="74367B15"/>
    <w:rsid w:val="744092A6"/>
    <w:rsid w:val="7441B406"/>
    <w:rsid w:val="7444BA51"/>
    <w:rsid w:val="745B39D5"/>
    <w:rsid w:val="745BE73E"/>
    <w:rsid w:val="74600F75"/>
    <w:rsid w:val="746065D7"/>
    <w:rsid w:val="746583E4"/>
    <w:rsid w:val="7465923F"/>
    <w:rsid w:val="74672EED"/>
    <w:rsid w:val="746C24AD"/>
    <w:rsid w:val="7473BF29"/>
    <w:rsid w:val="747DC0A8"/>
    <w:rsid w:val="74840E35"/>
    <w:rsid w:val="74880740"/>
    <w:rsid w:val="748870F3"/>
    <w:rsid w:val="748F9F3A"/>
    <w:rsid w:val="749B623D"/>
    <w:rsid w:val="74A11861"/>
    <w:rsid w:val="74A48CB2"/>
    <w:rsid w:val="74A721DD"/>
    <w:rsid w:val="74A82002"/>
    <w:rsid w:val="74A82E0F"/>
    <w:rsid w:val="74AA52B5"/>
    <w:rsid w:val="74AF28BE"/>
    <w:rsid w:val="74B83D20"/>
    <w:rsid w:val="74BBC2BE"/>
    <w:rsid w:val="74BF93EA"/>
    <w:rsid w:val="74C23AE0"/>
    <w:rsid w:val="74CA27E4"/>
    <w:rsid w:val="74CA4F20"/>
    <w:rsid w:val="74D44AB1"/>
    <w:rsid w:val="74E6A146"/>
    <w:rsid w:val="74ECBFDE"/>
    <w:rsid w:val="74F328DA"/>
    <w:rsid w:val="74FAE391"/>
    <w:rsid w:val="74FDAE30"/>
    <w:rsid w:val="7501AA97"/>
    <w:rsid w:val="7503A8B8"/>
    <w:rsid w:val="75072E29"/>
    <w:rsid w:val="750AF3E2"/>
    <w:rsid w:val="750B2977"/>
    <w:rsid w:val="750DCFBF"/>
    <w:rsid w:val="750E711F"/>
    <w:rsid w:val="7512FEE8"/>
    <w:rsid w:val="7514C7ED"/>
    <w:rsid w:val="7519AE31"/>
    <w:rsid w:val="751CD48E"/>
    <w:rsid w:val="752FCA68"/>
    <w:rsid w:val="75330A43"/>
    <w:rsid w:val="753439E3"/>
    <w:rsid w:val="7536F468"/>
    <w:rsid w:val="753E1774"/>
    <w:rsid w:val="7542DF90"/>
    <w:rsid w:val="754E07B9"/>
    <w:rsid w:val="75536CB2"/>
    <w:rsid w:val="7556CC68"/>
    <w:rsid w:val="755D06CB"/>
    <w:rsid w:val="755EA336"/>
    <w:rsid w:val="75686269"/>
    <w:rsid w:val="7568796C"/>
    <w:rsid w:val="75737892"/>
    <w:rsid w:val="7581B9B5"/>
    <w:rsid w:val="75824A3B"/>
    <w:rsid w:val="75838754"/>
    <w:rsid w:val="7583CD03"/>
    <w:rsid w:val="7587A9F4"/>
    <w:rsid w:val="758833C8"/>
    <w:rsid w:val="758A960A"/>
    <w:rsid w:val="7593686D"/>
    <w:rsid w:val="75992BB1"/>
    <w:rsid w:val="759C6860"/>
    <w:rsid w:val="759DD10C"/>
    <w:rsid w:val="759DD178"/>
    <w:rsid w:val="75A4929D"/>
    <w:rsid w:val="75B6AEFE"/>
    <w:rsid w:val="75BA4163"/>
    <w:rsid w:val="75BE8E96"/>
    <w:rsid w:val="75C25009"/>
    <w:rsid w:val="75C5354B"/>
    <w:rsid w:val="75C9BC10"/>
    <w:rsid w:val="75CB1841"/>
    <w:rsid w:val="75CB35CA"/>
    <w:rsid w:val="75D06D76"/>
    <w:rsid w:val="75D1C079"/>
    <w:rsid w:val="75D71FBF"/>
    <w:rsid w:val="75D8ADBA"/>
    <w:rsid w:val="75DC8CF7"/>
    <w:rsid w:val="75E1FE00"/>
    <w:rsid w:val="75E43DBA"/>
    <w:rsid w:val="75EA6558"/>
    <w:rsid w:val="75EAC168"/>
    <w:rsid w:val="75EB249D"/>
    <w:rsid w:val="75EEFF93"/>
    <w:rsid w:val="75EF9590"/>
    <w:rsid w:val="75F04BC2"/>
    <w:rsid w:val="75F1AB61"/>
    <w:rsid w:val="75F3B2E5"/>
    <w:rsid w:val="75F979A4"/>
    <w:rsid w:val="7604783E"/>
    <w:rsid w:val="760551C8"/>
    <w:rsid w:val="7608469B"/>
    <w:rsid w:val="760941F4"/>
    <w:rsid w:val="7610EAB4"/>
    <w:rsid w:val="76158B19"/>
    <w:rsid w:val="761B376F"/>
    <w:rsid w:val="76305266"/>
    <w:rsid w:val="763A6D16"/>
    <w:rsid w:val="763B342E"/>
    <w:rsid w:val="763ED6CF"/>
    <w:rsid w:val="7642408D"/>
    <w:rsid w:val="76430F52"/>
    <w:rsid w:val="76432D63"/>
    <w:rsid w:val="76455991"/>
    <w:rsid w:val="76478E0E"/>
    <w:rsid w:val="76523EE1"/>
    <w:rsid w:val="765F2D3F"/>
    <w:rsid w:val="7660C19C"/>
    <w:rsid w:val="76622D49"/>
    <w:rsid w:val="766898FD"/>
    <w:rsid w:val="766BED31"/>
    <w:rsid w:val="7674C330"/>
    <w:rsid w:val="767B444B"/>
    <w:rsid w:val="76834722"/>
    <w:rsid w:val="76897722"/>
    <w:rsid w:val="768ECDB0"/>
    <w:rsid w:val="7692AACC"/>
    <w:rsid w:val="7695A0AA"/>
    <w:rsid w:val="7697A232"/>
    <w:rsid w:val="7698EFC3"/>
    <w:rsid w:val="769ED5B2"/>
    <w:rsid w:val="769F5BBC"/>
    <w:rsid w:val="76AA0963"/>
    <w:rsid w:val="76AAFDEA"/>
    <w:rsid w:val="76ACFC0C"/>
    <w:rsid w:val="76B1F233"/>
    <w:rsid w:val="76B51107"/>
    <w:rsid w:val="76B7CDC7"/>
    <w:rsid w:val="76B923FD"/>
    <w:rsid w:val="76C57430"/>
    <w:rsid w:val="76C5B61D"/>
    <w:rsid w:val="76D09858"/>
    <w:rsid w:val="76D0C5FD"/>
    <w:rsid w:val="76DAA869"/>
    <w:rsid w:val="76DAD0DF"/>
    <w:rsid w:val="76E2CD50"/>
    <w:rsid w:val="76E86F43"/>
    <w:rsid w:val="76EFE98D"/>
    <w:rsid w:val="76F44ECE"/>
    <w:rsid w:val="7701357A"/>
    <w:rsid w:val="7709A79B"/>
    <w:rsid w:val="770E71B9"/>
    <w:rsid w:val="77155DEB"/>
    <w:rsid w:val="771B727F"/>
    <w:rsid w:val="771D14C6"/>
    <w:rsid w:val="7720DB6A"/>
    <w:rsid w:val="77229F13"/>
    <w:rsid w:val="7722E75C"/>
    <w:rsid w:val="7726F25B"/>
    <w:rsid w:val="772A13CC"/>
    <w:rsid w:val="772A3E0F"/>
    <w:rsid w:val="773105C1"/>
    <w:rsid w:val="7733F56C"/>
    <w:rsid w:val="7739B795"/>
    <w:rsid w:val="77580FA2"/>
    <w:rsid w:val="775BA68E"/>
    <w:rsid w:val="7768FC3B"/>
    <w:rsid w:val="777088CF"/>
    <w:rsid w:val="7775CCD5"/>
    <w:rsid w:val="7778FA86"/>
    <w:rsid w:val="7779153B"/>
    <w:rsid w:val="777E349C"/>
    <w:rsid w:val="778383A4"/>
    <w:rsid w:val="77963D2D"/>
    <w:rsid w:val="779E7071"/>
    <w:rsid w:val="779F641B"/>
    <w:rsid w:val="77A20495"/>
    <w:rsid w:val="77A45169"/>
    <w:rsid w:val="77A9B701"/>
    <w:rsid w:val="77ACD668"/>
    <w:rsid w:val="77B450A3"/>
    <w:rsid w:val="77BFEB0B"/>
    <w:rsid w:val="77C7DF05"/>
    <w:rsid w:val="77CCD28A"/>
    <w:rsid w:val="77CD9FB6"/>
    <w:rsid w:val="77CDBD96"/>
    <w:rsid w:val="77D27B4B"/>
    <w:rsid w:val="77D5F01E"/>
    <w:rsid w:val="77DB6AD3"/>
    <w:rsid w:val="77E37345"/>
    <w:rsid w:val="77F07E8D"/>
    <w:rsid w:val="77F770E1"/>
    <w:rsid w:val="77FD602F"/>
    <w:rsid w:val="780AEC44"/>
    <w:rsid w:val="780C869F"/>
    <w:rsid w:val="780DD78A"/>
    <w:rsid w:val="78143C11"/>
    <w:rsid w:val="7814EAA8"/>
    <w:rsid w:val="781542A4"/>
    <w:rsid w:val="782284F7"/>
    <w:rsid w:val="782DA719"/>
    <w:rsid w:val="782DD7D4"/>
    <w:rsid w:val="782E6AD8"/>
    <w:rsid w:val="7840F841"/>
    <w:rsid w:val="78511E89"/>
    <w:rsid w:val="7856D45F"/>
    <w:rsid w:val="7856F1E3"/>
    <w:rsid w:val="78579759"/>
    <w:rsid w:val="78654009"/>
    <w:rsid w:val="7869C024"/>
    <w:rsid w:val="7873CF39"/>
    <w:rsid w:val="78770B7E"/>
    <w:rsid w:val="787A0EE0"/>
    <w:rsid w:val="787AE5F7"/>
    <w:rsid w:val="787DD792"/>
    <w:rsid w:val="788049DF"/>
    <w:rsid w:val="78874743"/>
    <w:rsid w:val="789249E8"/>
    <w:rsid w:val="7894FC8B"/>
    <w:rsid w:val="789EB3EC"/>
    <w:rsid w:val="789EC2D2"/>
    <w:rsid w:val="78A1F28A"/>
    <w:rsid w:val="78A473DE"/>
    <w:rsid w:val="78A54AFA"/>
    <w:rsid w:val="78A6CF27"/>
    <w:rsid w:val="78A7ADE6"/>
    <w:rsid w:val="78A8D0EF"/>
    <w:rsid w:val="78AB1954"/>
    <w:rsid w:val="78B77CC8"/>
    <w:rsid w:val="78C1A434"/>
    <w:rsid w:val="78C259B8"/>
    <w:rsid w:val="78C937E4"/>
    <w:rsid w:val="78C9BAC6"/>
    <w:rsid w:val="78CE62DA"/>
    <w:rsid w:val="78CE998C"/>
    <w:rsid w:val="78CF91FF"/>
    <w:rsid w:val="78D1824E"/>
    <w:rsid w:val="78D32D88"/>
    <w:rsid w:val="78ECB4E2"/>
    <w:rsid w:val="78F344C8"/>
    <w:rsid w:val="78F435AD"/>
    <w:rsid w:val="78FCA1A7"/>
    <w:rsid w:val="7905F645"/>
    <w:rsid w:val="790702AA"/>
    <w:rsid w:val="790DC69B"/>
    <w:rsid w:val="790DEE3B"/>
    <w:rsid w:val="790ED203"/>
    <w:rsid w:val="79184A55"/>
    <w:rsid w:val="791B31D9"/>
    <w:rsid w:val="79259E97"/>
    <w:rsid w:val="792A4926"/>
    <w:rsid w:val="792B17FD"/>
    <w:rsid w:val="793CA76F"/>
    <w:rsid w:val="79409C08"/>
    <w:rsid w:val="7940A6C0"/>
    <w:rsid w:val="79567548"/>
    <w:rsid w:val="7956DBF7"/>
    <w:rsid w:val="795D9CAB"/>
    <w:rsid w:val="795E726A"/>
    <w:rsid w:val="7962EBD3"/>
    <w:rsid w:val="7963D75A"/>
    <w:rsid w:val="79643B9E"/>
    <w:rsid w:val="79817FA4"/>
    <w:rsid w:val="79897AA9"/>
    <w:rsid w:val="798B428F"/>
    <w:rsid w:val="798B4D90"/>
    <w:rsid w:val="798EAD34"/>
    <w:rsid w:val="79948541"/>
    <w:rsid w:val="7997FCD7"/>
    <w:rsid w:val="799C5B02"/>
    <w:rsid w:val="799FBA36"/>
    <w:rsid w:val="79A02464"/>
    <w:rsid w:val="79A63F56"/>
    <w:rsid w:val="79B8501B"/>
    <w:rsid w:val="79D4800C"/>
    <w:rsid w:val="79DC001F"/>
    <w:rsid w:val="79E179DF"/>
    <w:rsid w:val="79F285EA"/>
    <w:rsid w:val="79F79957"/>
    <w:rsid w:val="79FE923B"/>
    <w:rsid w:val="7A06C516"/>
    <w:rsid w:val="7A11F6A3"/>
    <w:rsid w:val="7A1BAE52"/>
    <w:rsid w:val="7A1F8E28"/>
    <w:rsid w:val="7A250C75"/>
    <w:rsid w:val="7A2C9799"/>
    <w:rsid w:val="7A2D21FA"/>
    <w:rsid w:val="7A30ECC8"/>
    <w:rsid w:val="7A34F92E"/>
    <w:rsid w:val="7A351696"/>
    <w:rsid w:val="7A35259C"/>
    <w:rsid w:val="7A355018"/>
    <w:rsid w:val="7A367552"/>
    <w:rsid w:val="7A3E1A08"/>
    <w:rsid w:val="7A46683C"/>
    <w:rsid w:val="7A530961"/>
    <w:rsid w:val="7A555FA2"/>
    <w:rsid w:val="7A5B3089"/>
    <w:rsid w:val="7A678FD3"/>
    <w:rsid w:val="7A679245"/>
    <w:rsid w:val="7A71E32A"/>
    <w:rsid w:val="7A73731D"/>
    <w:rsid w:val="7A7873DE"/>
    <w:rsid w:val="7A78AF6F"/>
    <w:rsid w:val="7A79BD4F"/>
    <w:rsid w:val="7A813057"/>
    <w:rsid w:val="7A838653"/>
    <w:rsid w:val="7A86C92C"/>
    <w:rsid w:val="7A91A8CB"/>
    <w:rsid w:val="7A9867A3"/>
    <w:rsid w:val="7A99D839"/>
    <w:rsid w:val="7A99F28F"/>
    <w:rsid w:val="7A9AD237"/>
    <w:rsid w:val="7AA6AA24"/>
    <w:rsid w:val="7AA7A18A"/>
    <w:rsid w:val="7AACB5AC"/>
    <w:rsid w:val="7AB134DB"/>
    <w:rsid w:val="7AB45C81"/>
    <w:rsid w:val="7AB64E81"/>
    <w:rsid w:val="7AB85AC4"/>
    <w:rsid w:val="7ABA440B"/>
    <w:rsid w:val="7ABEC704"/>
    <w:rsid w:val="7AC687BF"/>
    <w:rsid w:val="7AC687CC"/>
    <w:rsid w:val="7AC9269B"/>
    <w:rsid w:val="7ACA0979"/>
    <w:rsid w:val="7ACA4F78"/>
    <w:rsid w:val="7ACB0A77"/>
    <w:rsid w:val="7AD3B6F0"/>
    <w:rsid w:val="7ADB3ED9"/>
    <w:rsid w:val="7AEB68DB"/>
    <w:rsid w:val="7AF008EE"/>
    <w:rsid w:val="7AF29B28"/>
    <w:rsid w:val="7AF9483B"/>
    <w:rsid w:val="7AF9CD02"/>
    <w:rsid w:val="7AFEBC34"/>
    <w:rsid w:val="7AFEEA36"/>
    <w:rsid w:val="7AFFEA32"/>
    <w:rsid w:val="7B07D925"/>
    <w:rsid w:val="7B09AFE9"/>
    <w:rsid w:val="7B09ED02"/>
    <w:rsid w:val="7B0B3D3B"/>
    <w:rsid w:val="7B1C5595"/>
    <w:rsid w:val="7B1DEE87"/>
    <w:rsid w:val="7B1E569F"/>
    <w:rsid w:val="7B201587"/>
    <w:rsid w:val="7B291C4B"/>
    <w:rsid w:val="7B29A757"/>
    <w:rsid w:val="7B2A50D7"/>
    <w:rsid w:val="7B2EFA9A"/>
    <w:rsid w:val="7B47C8AB"/>
    <w:rsid w:val="7B4B34C3"/>
    <w:rsid w:val="7B4E151E"/>
    <w:rsid w:val="7B4E2741"/>
    <w:rsid w:val="7B5074E6"/>
    <w:rsid w:val="7B59C6C1"/>
    <w:rsid w:val="7B5B18BA"/>
    <w:rsid w:val="7B5F4B64"/>
    <w:rsid w:val="7B616C67"/>
    <w:rsid w:val="7B6299D8"/>
    <w:rsid w:val="7B6A876F"/>
    <w:rsid w:val="7B6F1F2F"/>
    <w:rsid w:val="7B889BC1"/>
    <w:rsid w:val="7B88EFB5"/>
    <w:rsid w:val="7B8F7CAD"/>
    <w:rsid w:val="7B8F897E"/>
    <w:rsid w:val="7B9877AE"/>
    <w:rsid w:val="7B99207B"/>
    <w:rsid w:val="7B9C4B2A"/>
    <w:rsid w:val="7BA5EC7A"/>
    <w:rsid w:val="7BA98B95"/>
    <w:rsid w:val="7BAB7B82"/>
    <w:rsid w:val="7BB0E0AD"/>
    <w:rsid w:val="7BB42228"/>
    <w:rsid w:val="7BB58679"/>
    <w:rsid w:val="7BB85E90"/>
    <w:rsid w:val="7BC9FA1A"/>
    <w:rsid w:val="7BCBD39D"/>
    <w:rsid w:val="7BD16944"/>
    <w:rsid w:val="7BD41884"/>
    <w:rsid w:val="7BD867E2"/>
    <w:rsid w:val="7BE5DE35"/>
    <w:rsid w:val="7BE6BD6C"/>
    <w:rsid w:val="7BE83AF1"/>
    <w:rsid w:val="7BE868EE"/>
    <w:rsid w:val="7BE903E0"/>
    <w:rsid w:val="7BEC6425"/>
    <w:rsid w:val="7BF542AB"/>
    <w:rsid w:val="7BF8BD82"/>
    <w:rsid w:val="7BFD8B0C"/>
    <w:rsid w:val="7C002004"/>
    <w:rsid w:val="7C087B62"/>
    <w:rsid w:val="7C0E66F6"/>
    <w:rsid w:val="7C156BD0"/>
    <w:rsid w:val="7C200DBE"/>
    <w:rsid w:val="7C2269ED"/>
    <w:rsid w:val="7C2474DD"/>
    <w:rsid w:val="7C2A9135"/>
    <w:rsid w:val="7C2D34EC"/>
    <w:rsid w:val="7C2DA7E6"/>
    <w:rsid w:val="7C2FB6BD"/>
    <w:rsid w:val="7C42890A"/>
    <w:rsid w:val="7C545AFC"/>
    <w:rsid w:val="7C5FA036"/>
    <w:rsid w:val="7C6095DC"/>
    <w:rsid w:val="7C635BE1"/>
    <w:rsid w:val="7C6434E3"/>
    <w:rsid w:val="7C67D73D"/>
    <w:rsid w:val="7C6B357D"/>
    <w:rsid w:val="7C707C0E"/>
    <w:rsid w:val="7C7607CA"/>
    <w:rsid w:val="7C787A34"/>
    <w:rsid w:val="7C814143"/>
    <w:rsid w:val="7C86CC09"/>
    <w:rsid w:val="7C8A890D"/>
    <w:rsid w:val="7C8E41F8"/>
    <w:rsid w:val="7C908BE5"/>
    <w:rsid w:val="7C908FA5"/>
    <w:rsid w:val="7C962CE9"/>
    <w:rsid w:val="7C99D7F1"/>
    <w:rsid w:val="7C9A4A69"/>
    <w:rsid w:val="7C9B0553"/>
    <w:rsid w:val="7C9CB57E"/>
    <w:rsid w:val="7C9D41B7"/>
    <w:rsid w:val="7C9DEA25"/>
    <w:rsid w:val="7CA561CC"/>
    <w:rsid w:val="7CACF8FB"/>
    <w:rsid w:val="7CB56353"/>
    <w:rsid w:val="7CB97200"/>
    <w:rsid w:val="7CBC6AAD"/>
    <w:rsid w:val="7CC1AC9A"/>
    <w:rsid w:val="7CC5CE34"/>
    <w:rsid w:val="7CC7DFDC"/>
    <w:rsid w:val="7CCFFD50"/>
    <w:rsid w:val="7CD17045"/>
    <w:rsid w:val="7CD1BD51"/>
    <w:rsid w:val="7CD4B921"/>
    <w:rsid w:val="7CDB0EE2"/>
    <w:rsid w:val="7CE964E2"/>
    <w:rsid w:val="7CF182D7"/>
    <w:rsid w:val="7CF24A35"/>
    <w:rsid w:val="7CF5D4DA"/>
    <w:rsid w:val="7CF7413E"/>
    <w:rsid w:val="7CFFC064"/>
    <w:rsid w:val="7D00C75F"/>
    <w:rsid w:val="7D053BD3"/>
    <w:rsid w:val="7D059431"/>
    <w:rsid w:val="7D0672F4"/>
    <w:rsid w:val="7D0ECB60"/>
    <w:rsid w:val="7D1103DE"/>
    <w:rsid w:val="7D139766"/>
    <w:rsid w:val="7D1515F8"/>
    <w:rsid w:val="7D21C105"/>
    <w:rsid w:val="7D282A59"/>
    <w:rsid w:val="7D2F76B8"/>
    <w:rsid w:val="7D353466"/>
    <w:rsid w:val="7D3A5785"/>
    <w:rsid w:val="7D429B3F"/>
    <w:rsid w:val="7D42A2FC"/>
    <w:rsid w:val="7D454EF7"/>
    <w:rsid w:val="7D4730A4"/>
    <w:rsid w:val="7D494EA7"/>
    <w:rsid w:val="7D4BAED6"/>
    <w:rsid w:val="7D4E6311"/>
    <w:rsid w:val="7D512663"/>
    <w:rsid w:val="7D5F66EC"/>
    <w:rsid w:val="7D62DD8F"/>
    <w:rsid w:val="7D66EB5F"/>
    <w:rsid w:val="7D691F53"/>
    <w:rsid w:val="7D70579F"/>
    <w:rsid w:val="7D7896BC"/>
    <w:rsid w:val="7D7D3393"/>
    <w:rsid w:val="7D81B90B"/>
    <w:rsid w:val="7D82CA93"/>
    <w:rsid w:val="7D846040"/>
    <w:rsid w:val="7D8C17D4"/>
    <w:rsid w:val="7D8E8F07"/>
    <w:rsid w:val="7D8EDCEA"/>
    <w:rsid w:val="7D910585"/>
    <w:rsid w:val="7D92BB45"/>
    <w:rsid w:val="7D96BAA1"/>
    <w:rsid w:val="7D976BAF"/>
    <w:rsid w:val="7D9D2316"/>
    <w:rsid w:val="7D9DE768"/>
    <w:rsid w:val="7DA22870"/>
    <w:rsid w:val="7DA4D579"/>
    <w:rsid w:val="7DA7591A"/>
    <w:rsid w:val="7DB09153"/>
    <w:rsid w:val="7DB43EEC"/>
    <w:rsid w:val="7DB489BD"/>
    <w:rsid w:val="7DB8647C"/>
    <w:rsid w:val="7DB9265E"/>
    <w:rsid w:val="7DBBCEC2"/>
    <w:rsid w:val="7DC0169A"/>
    <w:rsid w:val="7DCB8B5D"/>
    <w:rsid w:val="7DD8EFD9"/>
    <w:rsid w:val="7DDC62B2"/>
    <w:rsid w:val="7DDE1AB9"/>
    <w:rsid w:val="7DE914DF"/>
    <w:rsid w:val="7DEFC7B5"/>
    <w:rsid w:val="7DF5B7F6"/>
    <w:rsid w:val="7E08E992"/>
    <w:rsid w:val="7E0EC5EA"/>
    <w:rsid w:val="7E159C65"/>
    <w:rsid w:val="7E1B098A"/>
    <w:rsid w:val="7E1EC78C"/>
    <w:rsid w:val="7E2A62AC"/>
    <w:rsid w:val="7E2BF16D"/>
    <w:rsid w:val="7E2CF430"/>
    <w:rsid w:val="7E39BA86"/>
    <w:rsid w:val="7E3CB107"/>
    <w:rsid w:val="7E407435"/>
    <w:rsid w:val="7E48C244"/>
    <w:rsid w:val="7E4BBAD8"/>
    <w:rsid w:val="7E4C6CFA"/>
    <w:rsid w:val="7E4DC28E"/>
    <w:rsid w:val="7E583B03"/>
    <w:rsid w:val="7E59FC28"/>
    <w:rsid w:val="7E5B864A"/>
    <w:rsid w:val="7E6104A2"/>
    <w:rsid w:val="7E62A040"/>
    <w:rsid w:val="7E644036"/>
    <w:rsid w:val="7E6D38ED"/>
    <w:rsid w:val="7E70DAFA"/>
    <w:rsid w:val="7E712EB0"/>
    <w:rsid w:val="7E715AF0"/>
    <w:rsid w:val="7E75F13E"/>
    <w:rsid w:val="7E77830B"/>
    <w:rsid w:val="7E7A0C95"/>
    <w:rsid w:val="7E80A7B4"/>
    <w:rsid w:val="7E885848"/>
    <w:rsid w:val="7E8C10A0"/>
    <w:rsid w:val="7E8D9AB7"/>
    <w:rsid w:val="7E94FAAC"/>
    <w:rsid w:val="7E9BBD92"/>
    <w:rsid w:val="7E9F4B11"/>
    <w:rsid w:val="7EA059E8"/>
    <w:rsid w:val="7EA1B0D4"/>
    <w:rsid w:val="7EA356D6"/>
    <w:rsid w:val="7EA74CAE"/>
    <w:rsid w:val="7EAE2833"/>
    <w:rsid w:val="7EAE4605"/>
    <w:rsid w:val="7EB25F8F"/>
    <w:rsid w:val="7EB2EACF"/>
    <w:rsid w:val="7EB49360"/>
    <w:rsid w:val="7EB51B4C"/>
    <w:rsid w:val="7EB5C56E"/>
    <w:rsid w:val="7EBC96C6"/>
    <w:rsid w:val="7EC22C72"/>
    <w:rsid w:val="7EC3D1D4"/>
    <w:rsid w:val="7ECB6EE8"/>
    <w:rsid w:val="7ECFE7DC"/>
    <w:rsid w:val="7ED11329"/>
    <w:rsid w:val="7ED298DB"/>
    <w:rsid w:val="7ED48EE8"/>
    <w:rsid w:val="7EDD18DC"/>
    <w:rsid w:val="7EDDFDE2"/>
    <w:rsid w:val="7EDE5A77"/>
    <w:rsid w:val="7EDEB73F"/>
    <w:rsid w:val="7EDF05E9"/>
    <w:rsid w:val="7EE60972"/>
    <w:rsid w:val="7EE8596F"/>
    <w:rsid w:val="7EF55F85"/>
    <w:rsid w:val="7EF73B97"/>
    <w:rsid w:val="7EFD9477"/>
    <w:rsid w:val="7EFF67BF"/>
    <w:rsid w:val="7F08D1B5"/>
    <w:rsid w:val="7F0C6F99"/>
    <w:rsid w:val="7F0D493C"/>
    <w:rsid w:val="7F0FC090"/>
    <w:rsid w:val="7F103332"/>
    <w:rsid w:val="7F16A134"/>
    <w:rsid w:val="7F1DEE58"/>
    <w:rsid w:val="7F2150DD"/>
    <w:rsid w:val="7F21CC3C"/>
    <w:rsid w:val="7F28F540"/>
    <w:rsid w:val="7F2DFFC3"/>
    <w:rsid w:val="7F332D8F"/>
    <w:rsid w:val="7F3B19E0"/>
    <w:rsid w:val="7F4669A3"/>
    <w:rsid w:val="7F49F41E"/>
    <w:rsid w:val="7F4A793D"/>
    <w:rsid w:val="7F4B7F30"/>
    <w:rsid w:val="7F517489"/>
    <w:rsid w:val="7F5BC7A8"/>
    <w:rsid w:val="7F5C7CBF"/>
    <w:rsid w:val="7F62496E"/>
    <w:rsid w:val="7F6BDFFD"/>
    <w:rsid w:val="7F728899"/>
    <w:rsid w:val="7F7C7658"/>
    <w:rsid w:val="7F7D5580"/>
    <w:rsid w:val="7F7DE332"/>
    <w:rsid w:val="7F8420DA"/>
    <w:rsid w:val="7F846A1F"/>
    <w:rsid w:val="7F84FD02"/>
    <w:rsid w:val="7F93CBBB"/>
    <w:rsid w:val="7F96B5A1"/>
    <w:rsid w:val="7F96F7C5"/>
    <w:rsid w:val="7FA3BB4F"/>
    <w:rsid w:val="7FA5FA52"/>
    <w:rsid w:val="7FB77942"/>
    <w:rsid w:val="7FB9C55D"/>
    <w:rsid w:val="7FBC4F65"/>
    <w:rsid w:val="7FC53464"/>
    <w:rsid w:val="7FCF04C6"/>
    <w:rsid w:val="7FD4E3E8"/>
    <w:rsid w:val="7FD85DB2"/>
    <w:rsid w:val="7FD9F046"/>
    <w:rsid w:val="7FE40E17"/>
    <w:rsid w:val="7FE97B4D"/>
    <w:rsid w:val="7FE9A9C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A3A155"/>
  <w15:docId w15:val="{2234A304-EA9B-4CD3-A6CE-743F26C6ED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8B37D8"/>
  </w:style>
  <w:style w:type="paragraph" w:styleId="Heading1">
    <w:name w:val="heading 1"/>
    <w:basedOn w:val="Normal"/>
    <w:next w:val="Normal"/>
    <w:pPr>
      <w:keepNext/>
      <w:keepLines/>
      <w:spacing w:before="240" w:after="0"/>
      <w:jc w:val="center"/>
      <w:outlineLvl w:val="0"/>
    </w:pPr>
    <w:rPr>
      <w:b/>
      <w:color w:val="2E75B5"/>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40" w:after="0"/>
      <w:outlineLvl w:val="4"/>
    </w:pPr>
    <w:rPr>
      <w:color w:val="2E75B5"/>
    </w:rPr>
  </w:style>
  <w:style w:type="paragraph" w:styleId="Heading6">
    <w:name w:val="heading 6"/>
    <w:basedOn w:val="Normal"/>
    <w:next w:val="Normal"/>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hAnsi="Georgia" w:eastAsia="Georgia" w:cs="Georgia"/>
      <w:i/>
      <w:color w:val="666666"/>
      <w:sz w:val="48"/>
      <w:szCs w:val="48"/>
    </w:rPr>
  </w:style>
  <w:style w:type="table" w:styleId="a" w:customStyle="1">
    <w:basedOn w:val="NormalTable0"/>
    <w:pPr>
      <w:widowControl w:val="0"/>
      <w:spacing w:after="0" w:line="240" w:lineRule="auto"/>
    </w:pPr>
    <w:tblPr>
      <w:tblStyleRowBandSize w:val="1"/>
      <w:tblStyleColBandSize w:val="1"/>
      <w:tblCellMar>
        <w:left w:w="115" w:type="dxa"/>
        <w:right w:w="115" w:type="dxa"/>
      </w:tblCellMar>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0"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1"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2"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3"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4"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5"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6" w:customStyle="1">
    <w:basedOn w:val="NormalTable0"/>
    <w:pPr>
      <w:spacing w:after="0" w:line="240" w:lineRule="auto"/>
    </w:pPr>
    <w:tblPr>
      <w:tblStyleRowBandSize w:val="1"/>
      <w:tblStyleColBandSize w:val="1"/>
      <w:tblCellMar>
        <w:left w:w="108" w:type="dxa"/>
        <w:right w:w="108" w:type="dxa"/>
      </w:tblCellMar>
    </w:tblPr>
  </w:style>
  <w:style w:type="table" w:styleId="a7"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8"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9"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a"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b"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c"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d"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e"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0"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1"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2"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3"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4"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5"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6"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7"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8"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9"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a"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b"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c"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d"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e"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0"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1"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2"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3"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4"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5"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6"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7"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8"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9"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a"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b"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c"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d"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e" w:customStyle="1">
    <w:basedOn w:val="NormalTable0"/>
    <w:pPr>
      <w:widowControl w:val="0"/>
      <w:spacing w:after="0" w:line="240" w:lineRule="auto"/>
    </w:pPr>
    <w:tblPr>
      <w:tblStyleRowBandSize w:val="1"/>
      <w:tblStyleColBandSize w:val="1"/>
      <w:tblCellMar>
        <w:left w:w="115" w:type="dxa"/>
        <w:right w:w="115" w:type="dxa"/>
      </w:tblCellMar>
    </w:tblPr>
  </w:style>
  <w:style w:type="table" w:styleId="afff" w:customStyle="1">
    <w:basedOn w:val="NormalTable0"/>
    <w:pPr>
      <w:widowControl w:val="0"/>
      <w:spacing w:after="0" w:line="240" w:lineRule="auto"/>
    </w:pPr>
    <w:tblPr>
      <w:tblStyleRowBandSize w:val="1"/>
      <w:tblStyleColBandSize w:val="1"/>
      <w:tblCellMar>
        <w:left w:w="115" w:type="dxa"/>
        <w:right w:w="115" w:type="dxa"/>
      </w:tblCellMar>
    </w:tblPr>
  </w:style>
  <w:style w:type="character" w:styleId="TitleChar" w:customStyle="1">
    <w:name w:val="Title Char"/>
    <w:basedOn w:val="DefaultParagraphFont"/>
    <w:link w:val="Title"/>
    <w:uiPriority w:val="10"/>
    <w:rsid w:val="009A1F94"/>
    <w:rPr>
      <w:b/>
      <w:sz w:val="72"/>
      <w:szCs w:val="72"/>
    </w:rPr>
  </w:style>
  <w:style w:type="character" w:styleId="SubtitleChar" w:customStyle="1">
    <w:name w:val="Subtitle Char"/>
    <w:basedOn w:val="DefaultParagraphFont"/>
    <w:link w:val="Subtitle"/>
    <w:uiPriority w:val="11"/>
    <w:rsid w:val="009A1F94"/>
    <w:rPr>
      <w:rFonts w:ascii="Georgia" w:hAnsi="Georgia" w:eastAsia="Georgia" w:cs="Georgia"/>
      <w:i/>
      <w:color w:val="666666"/>
      <w:sz w:val="48"/>
      <w:szCs w:val="48"/>
    </w:rPr>
  </w:style>
  <w:style w:type="paragraph" w:styleId="Header">
    <w:name w:val="header"/>
    <w:basedOn w:val="Normal"/>
    <w:link w:val="HeaderChar"/>
    <w:uiPriority w:val="99"/>
    <w:unhideWhenUsed/>
    <w:rsid w:val="009A1F94"/>
    <w:pPr>
      <w:tabs>
        <w:tab w:val="center" w:pos="4419"/>
        <w:tab w:val="right" w:pos="8838"/>
      </w:tabs>
      <w:spacing w:after="0" w:line="240" w:lineRule="auto"/>
    </w:pPr>
  </w:style>
  <w:style w:type="character" w:styleId="HeaderChar" w:customStyle="1">
    <w:name w:val="Header Char"/>
    <w:basedOn w:val="DefaultParagraphFont"/>
    <w:link w:val="Header"/>
    <w:uiPriority w:val="99"/>
    <w:rsid w:val="009A1F94"/>
  </w:style>
  <w:style w:type="paragraph" w:styleId="Footer">
    <w:name w:val="footer"/>
    <w:basedOn w:val="Normal"/>
    <w:link w:val="FooterChar"/>
    <w:uiPriority w:val="99"/>
    <w:unhideWhenUsed/>
    <w:rsid w:val="009A1F94"/>
    <w:pPr>
      <w:tabs>
        <w:tab w:val="center" w:pos="4419"/>
        <w:tab w:val="right" w:pos="8838"/>
      </w:tabs>
      <w:spacing w:after="0" w:line="240" w:lineRule="auto"/>
    </w:pPr>
  </w:style>
  <w:style w:type="character" w:styleId="FooterChar" w:customStyle="1">
    <w:name w:val="Footer Char"/>
    <w:basedOn w:val="DefaultParagraphFont"/>
    <w:link w:val="Footer"/>
    <w:uiPriority w:val="99"/>
    <w:rsid w:val="009A1F94"/>
  </w:style>
  <w:style w:type="paragraph" w:styleId="ListParagraph">
    <w:name w:val="List Paragraph"/>
    <w:basedOn w:val="Normal"/>
    <w:uiPriority w:val="34"/>
    <w:qFormat/>
    <w:rsid w:val="006310B6"/>
    <w:pPr>
      <w:ind w:left="720"/>
      <w:contextualSpacing/>
    </w:pPr>
  </w:style>
  <w:style w:type="table" w:styleId="TableGrid">
    <w:name w:val="Table Grid"/>
    <w:basedOn w:val="TableNormal"/>
    <w:uiPriority w:val="39"/>
    <w:rsid w:val="0092270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rsid w:val="00E05FC4"/>
    <w:pPr>
      <w:spacing w:before="100" w:beforeAutospacing="1" w:after="100" w:afterAutospacing="1" w:line="240" w:lineRule="auto"/>
    </w:pPr>
    <w:rPr>
      <w:rFonts w:ascii="Times New Roman" w:hAnsi="Times New Roman" w:eastAsia="Times New Roman" w:cs="Times New Roman"/>
      <w:sz w:val="24"/>
      <w:szCs w:val="24"/>
    </w:rPr>
  </w:style>
  <w:style w:type="paragraph" w:styleId="paragraph" w:customStyle="1">
    <w:name w:val="paragraph"/>
    <w:basedOn w:val="Normal"/>
    <w:rsid w:val="00382047"/>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382047"/>
  </w:style>
  <w:style w:type="character" w:styleId="eop" w:customStyle="1">
    <w:name w:val="eop"/>
    <w:basedOn w:val="DefaultParagraphFont"/>
    <w:rsid w:val="00382047"/>
  </w:style>
  <w:style w:type="character" w:styleId="FollowedHyperlink">
    <w:name w:val="FollowedHyperlink"/>
    <w:basedOn w:val="DefaultParagraphFont"/>
    <w:uiPriority w:val="99"/>
    <w:semiHidden/>
    <w:unhideWhenUsed/>
    <w:rsid w:val="00F34FC9"/>
    <w:rPr>
      <w:color w:val="800080" w:themeColor="followedHyperlink"/>
      <w:u w:val="single"/>
    </w:rPr>
  </w:style>
  <w:style w:type="character" w:styleId="CommentReference">
    <w:name w:val="annotation reference"/>
    <w:basedOn w:val="DefaultParagraphFont"/>
    <w:uiPriority w:val="99"/>
    <w:semiHidden/>
    <w:unhideWhenUsed/>
    <w:rsid w:val="00C275DE"/>
    <w:rPr>
      <w:sz w:val="16"/>
      <w:szCs w:val="16"/>
    </w:rPr>
  </w:style>
  <w:style w:type="paragraph" w:styleId="CommentText">
    <w:name w:val="annotation text"/>
    <w:basedOn w:val="Normal"/>
    <w:link w:val="CommentTextChar"/>
    <w:uiPriority w:val="99"/>
    <w:unhideWhenUsed/>
    <w:rsid w:val="00C275DE"/>
    <w:pPr>
      <w:spacing w:line="240" w:lineRule="auto"/>
    </w:pPr>
    <w:rPr>
      <w:sz w:val="20"/>
      <w:szCs w:val="20"/>
    </w:rPr>
  </w:style>
  <w:style w:type="character" w:styleId="CommentTextChar" w:customStyle="1">
    <w:name w:val="Comment Text Char"/>
    <w:basedOn w:val="DefaultParagraphFont"/>
    <w:link w:val="CommentText"/>
    <w:uiPriority w:val="99"/>
    <w:rsid w:val="00C275DE"/>
    <w:rPr>
      <w:sz w:val="20"/>
      <w:szCs w:val="20"/>
    </w:rPr>
  </w:style>
  <w:style w:type="paragraph" w:styleId="CommentSubject">
    <w:name w:val="annotation subject"/>
    <w:basedOn w:val="CommentText"/>
    <w:next w:val="CommentText"/>
    <w:link w:val="CommentSubjectChar"/>
    <w:uiPriority w:val="99"/>
    <w:semiHidden/>
    <w:unhideWhenUsed/>
    <w:rsid w:val="00C275DE"/>
    <w:rPr>
      <w:b/>
      <w:bCs/>
    </w:rPr>
  </w:style>
  <w:style w:type="character" w:styleId="CommentSubjectChar" w:customStyle="1">
    <w:name w:val="Comment Subject Char"/>
    <w:basedOn w:val="CommentTextChar"/>
    <w:link w:val="CommentSubject"/>
    <w:uiPriority w:val="99"/>
    <w:semiHidden/>
    <w:rsid w:val="00C275DE"/>
    <w:rPr>
      <w:b/>
      <w:bCs/>
      <w:sz w:val="20"/>
      <w:szCs w:val="20"/>
    </w:rPr>
  </w:style>
  <w:style w:type="character" w:styleId="Mencinsinresolver1" w:customStyle="1">
    <w:name w:val="Mención sin resolver1"/>
    <w:basedOn w:val="DefaultParagraphFont"/>
    <w:uiPriority w:val="99"/>
    <w:semiHidden/>
    <w:unhideWhenUsed/>
    <w:rsid w:val="00C275DE"/>
    <w:rPr>
      <w:color w:val="605E5C"/>
      <w:shd w:val="clear" w:color="auto" w:fill="E1DFDD"/>
    </w:rPr>
  </w:style>
  <w:style w:type="paragraph" w:styleId="BalloonText">
    <w:name w:val="Balloon Text"/>
    <w:basedOn w:val="Normal"/>
    <w:link w:val="BalloonTextChar"/>
    <w:uiPriority w:val="99"/>
    <w:semiHidden/>
    <w:unhideWhenUsed/>
    <w:rsid w:val="008B37D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B37D8"/>
    <w:rPr>
      <w:rFonts w:ascii="Segoe UI" w:hAnsi="Segoe UI" w:cs="Segoe UI"/>
      <w:sz w:val="18"/>
      <w:szCs w:val="18"/>
    </w:rPr>
  </w:style>
  <w:style w:type="character" w:styleId="Mention">
    <w:name w:val="Mention"/>
    <w:basedOn w:val="DefaultParagraphFont"/>
    <w:uiPriority w:val="99"/>
    <w:unhideWhenUsed/>
    <w:rsid w:val="00D70D0A"/>
    <w:rPr>
      <w:color w:val="2B579A"/>
      <w:shd w:val="clear" w:color="auto" w:fill="E6E6E6"/>
    </w:rPr>
  </w:style>
  <w:style w:type="paragraph" w:styleId="TOCHeading">
    <w:name w:val="TOC Heading"/>
    <w:basedOn w:val="Heading1"/>
    <w:next w:val="Normal"/>
    <w:uiPriority w:val="39"/>
    <w:unhideWhenUsed/>
    <w:qFormat/>
    <w:rsid w:val="000C7F42"/>
    <w:pPr>
      <w:jc w:val="left"/>
      <w:outlineLvl w:val="9"/>
    </w:pPr>
    <w:rPr>
      <w:rFonts w:asciiTheme="majorHAnsi" w:hAnsiTheme="majorHAnsi" w:eastAsiaTheme="majorEastAsia" w:cstheme="majorBidi"/>
      <w:b w:val="0"/>
      <w:color w:val="365F91" w:themeColor="accent1" w:themeShade="BF"/>
    </w:rPr>
  </w:style>
  <w:style w:type="paragraph" w:styleId="TOC1">
    <w:name w:val="toc 1"/>
    <w:basedOn w:val="Normal"/>
    <w:next w:val="Normal"/>
    <w:autoRedefine/>
    <w:uiPriority w:val="39"/>
    <w:unhideWhenUsed/>
    <w:rsid w:val="000C7F42"/>
    <w:pPr>
      <w:spacing w:after="100"/>
    </w:pPr>
  </w:style>
  <w:style w:type="paragraph" w:styleId="TOC2">
    <w:name w:val="toc 2"/>
    <w:basedOn w:val="Normal"/>
    <w:next w:val="Normal"/>
    <w:autoRedefine/>
    <w:uiPriority w:val="39"/>
    <w:unhideWhenUsed/>
    <w:rsid w:val="000C7F42"/>
    <w:pPr>
      <w:spacing w:after="100"/>
      <w:ind w:left="220"/>
    </w:pPr>
  </w:style>
  <w:style w:type="table" w:styleId="GridTable1Light-Accent6">
    <w:name w:val="Grid Table 1 Light Accent 6"/>
    <w:basedOn w:val="TableNormal"/>
    <w:uiPriority w:val="46"/>
    <w:rsid w:val="00173BD7"/>
    <w:pPr>
      <w:spacing w:after="0" w:line="240" w:lineRule="auto"/>
    </w:pPr>
    <w:tblPr>
      <w:tblStyleRowBandSize w:val="1"/>
      <w:tblStyleColBandSize w:val="1"/>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Pr>
    <w:tblStylePr w:type="firstRow">
      <w:rPr>
        <w:b/>
        <w:bCs/>
      </w:rPr>
      <w:tblPr/>
      <w:tcPr>
        <w:tcBorders>
          <w:bottom w:val="single" w:color="FABF8F" w:themeColor="accent6" w:themeTint="99" w:sz="12" w:space="0"/>
        </w:tcBorders>
      </w:tcPr>
    </w:tblStylePr>
    <w:tblStylePr w:type="lastRow">
      <w:rPr>
        <w:b/>
        <w:bCs/>
      </w:rPr>
      <w:tblPr/>
      <w:tcPr>
        <w:tcBorders>
          <w:top w:val="double" w:color="FABF8F" w:themeColor="accent6" w:themeTint="99" w:sz="2" w:space="0"/>
        </w:tcBorders>
      </w:tcPr>
    </w:tblStylePr>
    <w:tblStylePr w:type="firstCol">
      <w:rPr>
        <w:b/>
        <w:bCs/>
      </w:rPr>
    </w:tblStylePr>
    <w:tblStylePr w:type="lastCol">
      <w:rPr>
        <w:b/>
        <w:bCs/>
      </w:rPr>
    </w:tblStylePr>
  </w:style>
  <w:style w:type="character" w:styleId="font61" w:customStyle="1">
    <w:name w:val="font61"/>
    <w:basedOn w:val="DefaultParagraphFont"/>
    <w:rsid w:val="004E2E0D"/>
    <w:rPr>
      <w:rFonts w:hint="default" w:ascii="Calibri" w:hAnsi="Calibri" w:cs="Calibri"/>
      <w:b w:val="0"/>
      <w:bCs w:val="0"/>
      <w:i w:val="0"/>
      <w:iCs w:val="0"/>
      <w:strike w:val="0"/>
      <w:dstrike w:val="0"/>
      <w:color w:val="000000"/>
      <w:sz w:val="20"/>
      <w:szCs w:val="20"/>
      <w:u w:val="none"/>
      <w:effect w:val="none"/>
    </w:rPr>
  </w:style>
  <w:style w:type="character" w:styleId="UnresolvedMention">
    <w:name w:val="Unresolved Mention"/>
    <w:basedOn w:val="DefaultParagraphFont"/>
    <w:uiPriority w:val="99"/>
    <w:semiHidden/>
    <w:unhideWhenUsed/>
    <w:rsid w:val="00A11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58132">
      <w:bodyDiv w:val="1"/>
      <w:marLeft w:val="0"/>
      <w:marRight w:val="0"/>
      <w:marTop w:val="0"/>
      <w:marBottom w:val="0"/>
      <w:divBdr>
        <w:top w:val="none" w:sz="0" w:space="0" w:color="auto"/>
        <w:left w:val="none" w:sz="0" w:space="0" w:color="auto"/>
        <w:bottom w:val="none" w:sz="0" w:space="0" w:color="auto"/>
        <w:right w:val="none" w:sz="0" w:space="0" w:color="auto"/>
      </w:divBdr>
      <w:divsChild>
        <w:div w:id="208499356">
          <w:marLeft w:val="0"/>
          <w:marRight w:val="0"/>
          <w:marTop w:val="0"/>
          <w:marBottom w:val="0"/>
          <w:divBdr>
            <w:top w:val="none" w:sz="0" w:space="0" w:color="auto"/>
            <w:left w:val="none" w:sz="0" w:space="0" w:color="auto"/>
            <w:bottom w:val="none" w:sz="0" w:space="0" w:color="auto"/>
            <w:right w:val="none" w:sz="0" w:space="0" w:color="auto"/>
          </w:divBdr>
        </w:div>
        <w:div w:id="389767499">
          <w:marLeft w:val="0"/>
          <w:marRight w:val="0"/>
          <w:marTop w:val="0"/>
          <w:marBottom w:val="0"/>
          <w:divBdr>
            <w:top w:val="none" w:sz="0" w:space="0" w:color="auto"/>
            <w:left w:val="none" w:sz="0" w:space="0" w:color="auto"/>
            <w:bottom w:val="none" w:sz="0" w:space="0" w:color="auto"/>
            <w:right w:val="none" w:sz="0" w:space="0" w:color="auto"/>
          </w:divBdr>
        </w:div>
        <w:div w:id="414976515">
          <w:marLeft w:val="0"/>
          <w:marRight w:val="0"/>
          <w:marTop w:val="0"/>
          <w:marBottom w:val="0"/>
          <w:divBdr>
            <w:top w:val="none" w:sz="0" w:space="0" w:color="auto"/>
            <w:left w:val="none" w:sz="0" w:space="0" w:color="auto"/>
            <w:bottom w:val="none" w:sz="0" w:space="0" w:color="auto"/>
            <w:right w:val="none" w:sz="0" w:space="0" w:color="auto"/>
          </w:divBdr>
        </w:div>
        <w:div w:id="1392995725">
          <w:marLeft w:val="0"/>
          <w:marRight w:val="0"/>
          <w:marTop w:val="0"/>
          <w:marBottom w:val="0"/>
          <w:divBdr>
            <w:top w:val="none" w:sz="0" w:space="0" w:color="auto"/>
            <w:left w:val="none" w:sz="0" w:space="0" w:color="auto"/>
            <w:bottom w:val="none" w:sz="0" w:space="0" w:color="auto"/>
            <w:right w:val="none" w:sz="0" w:space="0" w:color="auto"/>
          </w:divBdr>
        </w:div>
        <w:div w:id="1492526957">
          <w:marLeft w:val="0"/>
          <w:marRight w:val="0"/>
          <w:marTop w:val="0"/>
          <w:marBottom w:val="0"/>
          <w:divBdr>
            <w:top w:val="none" w:sz="0" w:space="0" w:color="auto"/>
            <w:left w:val="none" w:sz="0" w:space="0" w:color="auto"/>
            <w:bottom w:val="none" w:sz="0" w:space="0" w:color="auto"/>
            <w:right w:val="none" w:sz="0" w:space="0" w:color="auto"/>
          </w:divBdr>
        </w:div>
      </w:divsChild>
    </w:div>
    <w:div w:id="266083523">
      <w:bodyDiv w:val="1"/>
      <w:marLeft w:val="0"/>
      <w:marRight w:val="0"/>
      <w:marTop w:val="0"/>
      <w:marBottom w:val="0"/>
      <w:divBdr>
        <w:top w:val="none" w:sz="0" w:space="0" w:color="auto"/>
        <w:left w:val="none" w:sz="0" w:space="0" w:color="auto"/>
        <w:bottom w:val="none" w:sz="0" w:space="0" w:color="auto"/>
        <w:right w:val="none" w:sz="0" w:space="0" w:color="auto"/>
      </w:divBdr>
      <w:divsChild>
        <w:div w:id="357465871">
          <w:marLeft w:val="0"/>
          <w:marRight w:val="0"/>
          <w:marTop w:val="0"/>
          <w:marBottom w:val="0"/>
          <w:divBdr>
            <w:top w:val="none" w:sz="0" w:space="0" w:color="auto"/>
            <w:left w:val="none" w:sz="0" w:space="0" w:color="auto"/>
            <w:bottom w:val="none" w:sz="0" w:space="0" w:color="auto"/>
            <w:right w:val="none" w:sz="0" w:space="0" w:color="auto"/>
          </w:divBdr>
          <w:divsChild>
            <w:div w:id="1933973069">
              <w:marLeft w:val="0"/>
              <w:marRight w:val="0"/>
              <w:marTop w:val="0"/>
              <w:marBottom w:val="0"/>
              <w:divBdr>
                <w:top w:val="none" w:sz="0" w:space="0" w:color="auto"/>
                <w:left w:val="none" w:sz="0" w:space="0" w:color="auto"/>
                <w:bottom w:val="none" w:sz="0" w:space="0" w:color="auto"/>
                <w:right w:val="none" w:sz="0" w:space="0" w:color="auto"/>
              </w:divBdr>
            </w:div>
          </w:divsChild>
        </w:div>
        <w:div w:id="537157427">
          <w:marLeft w:val="0"/>
          <w:marRight w:val="0"/>
          <w:marTop w:val="0"/>
          <w:marBottom w:val="0"/>
          <w:divBdr>
            <w:top w:val="none" w:sz="0" w:space="0" w:color="auto"/>
            <w:left w:val="none" w:sz="0" w:space="0" w:color="auto"/>
            <w:bottom w:val="none" w:sz="0" w:space="0" w:color="auto"/>
            <w:right w:val="none" w:sz="0" w:space="0" w:color="auto"/>
          </w:divBdr>
          <w:divsChild>
            <w:div w:id="900212913">
              <w:marLeft w:val="0"/>
              <w:marRight w:val="0"/>
              <w:marTop w:val="0"/>
              <w:marBottom w:val="0"/>
              <w:divBdr>
                <w:top w:val="none" w:sz="0" w:space="0" w:color="auto"/>
                <w:left w:val="none" w:sz="0" w:space="0" w:color="auto"/>
                <w:bottom w:val="none" w:sz="0" w:space="0" w:color="auto"/>
                <w:right w:val="none" w:sz="0" w:space="0" w:color="auto"/>
              </w:divBdr>
            </w:div>
          </w:divsChild>
        </w:div>
        <w:div w:id="583340313">
          <w:marLeft w:val="0"/>
          <w:marRight w:val="0"/>
          <w:marTop w:val="0"/>
          <w:marBottom w:val="0"/>
          <w:divBdr>
            <w:top w:val="none" w:sz="0" w:space="0" w:color="auto"/>
            <w:left w:val="none" w:sz="0" w:space="0" w:color="auto"/>
            <w:bottom w:val="none" w:sz="0" w:space="0" w:color="auto"/>
            <w:right w:val="none" w:sz="0" w:space="0" w:color="auto"/>
          </w:divBdr>
          <w:divsChild>
            <w:div w:id="1043286592">
              <w:marLeft w:val="0"/>
              <w:marRight w:val="0"/>
              <w:marTop w:val="0"/>
              <w:marBottom w:val="0"/>
              <w:divBdr>
                <w:top w:val="none" w:sz="0" w:space="0" w:color="auto"/>
                <w:left w:val="none" w:sz="0" w:space="0" w:color="auto"/>
                <w:bottom w:val="none" w:sz="0" w:space="0" w:color="auto"/>
                <w:right w:val="none" w:sz="0" w:space="0" w:color="auto"/>
              </w:divBdr>
            </w:div>
          </w:divsChild>
        </w:div>
        <w:div w:id="695816244">
          <w:marLeft w:val="0"/>
          <w:marRight w:val="0"/>
          <w:marTop w:val="0"/>
          <w:marBottom w:val="0"/>
          <w:divBdr>
            <w:top w:val="none" w:sz="0" w:space="0" w:color="auto"/>
            <w:left w:val="none" w:sz="0" w:space="0" w:color="auto"/>
            <w:bottom w:val="none" w:sz="0" w:space="0" w:color="auto"/>
            <w:right w:val="none" w:sz="0" w:space="0" w:color="auto"/>
          </w:divBdr>
          <w:divsChild>
            <w:div w:id="1222402232">
              <w:marLeft w:val="0"/>
              <w:marRight w:val="0"/>
              <w:marTop w:val="0"/>
              <w:marBottom w:val="0"/>
              <w:divBdr>
                <w:top w:val="none" w:sz="0" w:space="0" w:color="auto"/>
                <w:left w:val="none" w:sz="0" w:space="0" w:color="auto"/>
                <w:bottom w:val="none" w:sz="0" w:space="0" w:color="auto"/>
                <w:right w:val="none" w:sz="0" w:space="0" w:color="auto"/>
              </w:divBdr>
            </w:div>
          </w:divsChild>
        </w:div>
        <w:div w:id="919561159">
          <w:marLeft w:val="0"/>
          <w:marRight w:val="0"/>
          <w:marTop w:val="0"/>
          <w:marBottom w:val="0"/>
          <w:divBdr>
            <w:top w:val="none" w:sz="0" w:space="0" w:color="auto"/>
            <w:left w:val="none" w:sz="0" w:space="0" w:color="auto"/>
            <w:bottom w:val="none" w:sz="0" w:space="0" w:color="auto"/>
            <w:right w:val="none" w:sz="0" w:space="0" w:color="auto"/>
          </w:divBdr>
          <w:divsChild>
            <w:div w:id="87971674">
              <w:marLeft w:val="0"/>
              <w:marRight w:val="0"/>
              <w:marTop w:val="0"/>
              <w:marBottom w:val="0"/>
              <w:divBdr>
                <w:top w:val="none" w:sz="0" w:space="0" w:color="auto"/>
                <w:left w:val="none" w:sz="0" w:space="0" w:color="auto"/>
                <w:bottom w:val="none" w:sz="0" w:space="0" w:color="auto"/>
                <w:right w:val="none" w:sz="0" w:space="0" w:color="auto"/>
              </w:divBdr>
            </w:div>
          </w:divsChild>
        </w:div>
        <w:div w:id="1044866266">
          <w:marLeft w:val="0"/>
          <w:marRight w:val="0"/>
          <w:marTop w:val="0"/>
          <w:marBottom w:val="0"/>
          <w:divBdr>
            <w:top w:val="none" w:sz="0" w:space="0" w:color="auto"/>
            <w:left w:val="none" w:sz="0" w:space="0" w:color="auto"/>
            <w:bottom w:val="none" w:sz="0" w:space="0" w:color="auto"/>
            <w:right w:val="none" w:sz="0" w:space="0" w:color="auto"/>
          </w:divBdr>
          <w:divsChild>
            <w:div w:id="1329334467">
              <w:marLeft w:val="0"/>
              <w:marRight w:val="0"/>
              <w:marTop w:val="0"/>
              <w:marBottom w:val="0"/>
              <w:divBdr>
                <w:top w:val="none" w:sz="0" w:space="0" w:color="auto"/>
                <w:left w:val="none" w:sz="0" w:space="0" w:color="auto"/>
                <w:bottom w:val="none" w:sz="0" w:space="0" w:color="auto"/>
                <w:right w:val="none" w:sz="0" w:space="0" w:color="auto"/>
              </w:divBdr>
            </w:div>
          </w:divsChild>
        </w:div>
        <w:div w:id="1894150114">
          <w:marLeft w:val="0"/>
          <w:marRight w:val="0"/>
          <w:marTop w:val="0"/>
          <w:marBottom w:val="0"/>
          <w:divBdr>
            <w:top w:val="none" w:sz="0" w:space="0" w:color="auto"/>
            <w:left w:val="none" w:sz="0" w:space="0" w:color="auto"/>
            <w:bottom w:val="none" w:sz="0" w:space="0" w:color="auto"/>
            <w:right w:val="none" w:sz="0" w:space="0" w:color="auto"/>
          </w:divBdr>
          <w:divsChild>
            <w:div w:id="2144421519">
              <w:marLeft w:val="0"/>
              <w:marRight w:val="0"/>
              <w:marTop w:val="0"/>
              <w:marBottom w:val="0"/>
              <w:divBdr>
                <w:top w:val="none" w:sz="0" w:space="0" w:color="auto"/>
                <w:left w:val="none" w:sz="0" w:space="0" w:color="auto"/>
                <w:bottom w:val="none" w:sz="0" w:space="0" w:color="auto"/>
                <w:right w:val="none" w:sz="0" w:space="0" w:color="auto"/>
              </w:divBdr>
            </w:div>
          </w:divsChild>
        </w:div>
        <w:div w:id="2147309916">
          <w:marLeft w:val="0"/>
          <w:marRight w:val="0"/>
          <w:marTop w:val="0"/>
          <w:marBottom w:val="0"/>
          <w:divBdr>
            <w:top w:val="none" w:sz="0" w:space="0" w:color="auto"/>
            <w:left w:val="none" w:sz="0" w:space="0" w:color="auto"/>
            <w:bottom w:val="none" w:sz="0" w:space="0" w:color="auto"/>
            <w:right w:val="none" w:sz="0" w:space="0" w:color="auto"/>
          </w:divBdr>
          <w:divsChild>
            <w:div w:id="2594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39971">
      <w:bodyDiv w:val="1"/>
      <w:marLeft w:val="0"/>
      <w:marRight w:val="0"/>
      <w:marTop w:val="0"/>
      <w:marBottom w:val="0"/>
      <w:divBdr>
        <w:top w:val="none" w:sz="0" w:space="0" w:color="auto"/>
        <w:left w:val="none" w:sz="0" w:space="0" w:color="auto"/>
        <w:bottom w:val="none" w:sz="0" w:space="0" w:color="auto"/>
        <w:right w:val="none" w:sz="0" w:space="0" w:color="auto"/>
      </w:divBdr>
    </w:div>
    <w:div w:id="1148282729">
      <w:bodyDiv w:val="1"/>
      <w:marLeft w:val="0"/>
      <w:marRight w:val="0"/>
      <w:marTop w:val="0"/>
      <w:marBottom w:val="0"/>
      <w:divBdr>
        <w:top w:val="none" w:sz="0" w:space="0" w:color="auto"/>
        <w:left w:val="none" w:sz="0" w:space="0" w:color="auto"/>
        <w:bottom w:val="none" w:sz="0" w:space="0" w:color="auto"/>
        <w:right w:val="none" w:sz="0" w:space="0" w:color="auto"/>
      </w:divBdr>
    </w:div>
    <w:div w:id="1375886334">
      <w:bodyDiv w:val="1"/>
      <w:marLeft w:val="0"/>
      <w:marRight w:val="0"/>
      <w:marTop w:val="0"/>
      <w:marBottom w:val="0"/>
      <w:divBdr>
        <w:top w:val="none" w:sz="0" w:space="0" w:color="auto"/>
        <w:left w:val="none" w:sz="0" w:space="0" w:color="auto"/>
        <w:bottom w:val="none" w:sz="0" w:space="0" w:color="auto"/>
        <w:right w:val="none" w:sz="0" w:space="0" w:color="auto"/>
      </w:divBdr>
      <w:divsChild>
        <w:div w:id="282079891">
          <w:marLeft w:val="0"/>
          <w:marRight w:val="0"/>
          <w:marTop w:val="0"/>
          <w:marBottom w:val="0"/>
          <w:divBdr>
            <w:top w:val="none" w:sz="0" w:space="0" w:color="auto"/>
            <w:left w:val="none" w:sz="0" w:space="0" w:color="auto"/>
            <w:bottom w:val="none" w:sz="0" w:space="0" w:color="auto"/>
            <w:right w:val="none" w:sz="0" w:space="0" w:color="auto"/>
          </w:divBdr>
          <w:divsChild>
            <w:div w:id="484516296">
              <w:marLeft w:val="0"/>
              <w:marRight w:val="0"/>
              <w:marTop w:val="0"/>
              <w:marBottom w:val="0"/>
              <w:divBdr>
                <w:top w:val="none" w:sz="0" w:space="0" w:color="auto"/>
                <w:left w:val="none" w:sz="0" w:space="0" w:color="auto"/>
                <w:bottom w:val="none" w:sz="0" w:space="0" w:color="auto"/>
                <w:right w:val="none" w:sz="0" w:space="0" w:color="auto"/>
              </w:divBdr>
            </w:div>
            <w:div w:id="628903987">
              <w:marLeft w:val="0"/>
              <w:marRight w:val="0"/>
              <w:marTop w:val="0"/>
              <w:marBottom w:val="0"/>
              <w:divBdr>
                <w:top w:val="none" w:sz="0" w:space="0" w:color="auto"/>
                <w:left w:val="none" w:sz="0" w:space="0" w:color="auto"/>
                <w:bottom w:val="none" w:sz="0" w:space="0" w:color="auto"/>
                <w:right w:val="none" w:sz="0" w:space="0" w:color="auto"/>
              </w:divBdr>
            </w:div>
            <w:div w:id="1330254576">
              <w:marLeft w:val="0"/>
              <w:marRight w:val="0"/>
              <w:marTop w:val="0"/>
              <w:marBottom w:val="0"/>
              <w:divBdr>
                <w:top w:val="none" w:sz="0" w:space="0" w:color="auto"/>
                <w:left w:val="none" w:sz="0" w:space="0" w:color="auto"/>
                <w:bottom w:val="none" w:sz="0" w:space="0" w:color="auto"/>
                <w:right w:val="none" w:sz="0" w:space="0" w:color="auto"/>
              </w:divBdr>
            </w:div>
            <w:div w:id="2090074619">
              <w:marLeft w:val="0"/>
              <w:marRight w:val="0"/>
              <w:marTop w:val="0"/>
              <w:marBottom w:val="0"/>
              <w:divBdr>
                <w:top w:val="none" w:sz="0" w:space="0" w:color="auto"/>
                <w:left w:val="none" w:sz="0" w:space="0" w:color="auto"/>
                <w:bottom w:val="none" w:sz="0" w:space="0" w:color="auto"/>
                <w:right w:val="none" w:sz="0" w:space="0" w:color="auto"/>
              </w:divBdr>
            </w:div>
          </w:divsChild>
        </w:div>
        <w:div w:id="284426570">
          <w:marLeft w:val="0"/>
          <w:marRight w:val="0"/>
          <w:marTop w:val="0"/>
          <w:marBottom w:val="0"/>
          <w:divBdr>
            <w:top w:val="none" w:sz="0" w:space="0" w:color="auto"/>
            <w:left w:val="none" w:sz="0" w:space="0" w:color="auto"/>
            <w:bottom w:val="none" w:sz="0" w:space="0" w:color="auto"/>
            <w:right w:val="none" w:sz="0" w:space="0" w:color="auto"/>
          </w:divBdr>
          <w:divsChild>
            <w:div w:id="622469029">
              <w:marLeft w:val="0"/>
              <w:marRight w:val="0"/>
              <w:marTop w:val="0"/>
              <w:marBottom w:val="0"/>
              <w:divBdr>
                <w:top w:val="none" w:sz="0" w:space="0" w:color="auto"/>
                <w:left w:val="none" w:sz="0" w:space="0" w:color="auto"/>
                <w:bottom w:val="none" w:sz="0" w:space="0" w:color="auto"/>
                <w:right w:val="none" w:sz="0" w:space="0" w:color="auto"/>
              </w:divBdr>
            </w:div>
          </w:divsChild>
        </w:div>
        <w:div w:id="294606237">
          <w:marLeft w:val="0"/>
          <w:marRight w:val="0"/>
          <w:marTop w:val="0"/>
          <w:marBottom w:val="0"/>
          <w:divBdr>
            <w:top w:val="none" w:sz="0" w:space="0" w:color="auto"/>
            <w:left w:val="none" w:sz="0" w:space="0" w:color="auto"/>
            <w:bottom w:val="none" w:sz="0" w:space="0" w:color="auto"/>
            <w:right w:val="none" w:sz="0" w:space="0" w:color="auto"/>
          </w:divBdr>
          <w:divsChild>
            <w:div w:id="1399478262">
              <w:marLeft w:val="0"/>
              <w:marRight w:val="0"/>
              <w:marTop w:val="0"/>
              <w:marBottom w:val="0"/>
              <w:divBdr>
                <w:top w:val="none" w:sz="0" w:space="0" w:color="auto"/>
                <w:left w:val="none" w:sz="0" w:space="0" w:color="auto"/>
                <w:bottom w:val="none" w:sz="0" w:space="0" w:color="auto"/>
                <w:right w:val="none" w:sz="0" w:space="0" w:color="auto"/>
              </w:divBdr>
            </w:div>
          </w:divsChild>
        </w:div>
        <w:div w:id="309016214">
          <w:marLeft w:val="0"/>
          <w:marRight w:val="0"/>
          <w:marTop w:val="0"/>
          <w:marBottom w:val="0"/>
          <w:divBdr>
            <w:top w:val="none" w:sz="0" w:space="0" w:color="auto"/>
            <w:left w:val="none" w:sz="0" w:space="0" w:color="auto"/>
            <w:bottom w:val="none" w:sz="0" w:space="0" w:color="auto"/>
            <w:right w:val="none" w:sz="0" w:space="0" w:color="auto"/>
          </w:divBdr>
          <w:divsChild>
            <w:div w:id="2127965995">
              <w:marLeft w:val="0"/>
              <w:marRight w:val="0"/>
              <w:marTop w:val="0"/>
              <w:marBottom w:val="0"/>
              <w:divBdr>
                <w:top w:val="none" w:sz="0" w:space="0" w:color="auto"/>
                <w:left w:val="none" w:sz="0" w:space="0" w:color="auto"/>
                <w:bottom w:val="none" w:sz="0" w:space="0" w:color="auto"/>
                <w:right w:val="none" w:sz="0" w:space="0" w:color="auto"/>
              </w:divBdr>
            </w:div>
          </w:divsChild>
        </w:div>
        <w:div w:id="576134384">
          <w:marLeft w:val="0"/>
          <w:marRight w:val="0"/>
          <w:marTop w:val="0"/>
          <w:marBottom w:val="0"/>
          <w:divBdr>
            <w:top w:val="none" w:sz="0" w:space="0" w:color="auto"/>
            <w:left w:val="none" w:sz="0" w:space="0" w:color="auto"/>
            <w:bottom w:val="none" w:sz="0" w:space="0" w:color="auto"/>
            <w:right w:val="none" w:sz="0" w:space="0" w:color="auto"/>
          </w:divBdr>
          <w:divsChild>
            <w:div w:id="752896169">
              <w:marLeft w:val="0"/>
              <w:marRight w:val="0"/>
              <w:marTop w:val="0"/>
              <w:marBottom w:val="0"/>
              <w:divBdr>
                <w:top w:val="none" w:sz="0" w:space="0" w:color="auto"/>
                <w:left w:val="none" w:sz="0" w:space="0" w:color="auto"/>
                <w:bottom w:val="none" w:sz="0" w:space="0" w:color="auto"/>
                <w:right w:val="none" w:sz="0" w:space="0" w:color="auto"/>
              </w:divBdr>
            </w:div>
          </w:divsChild>
        </w:div>
        <w:div w:id="854687030">
          <w:marLeft w:val="0"/>
          <w:marRight w:val="0"/>
          <w:marTop w:val="0"/>
          <w:marBottom w:val="0"/>
          <w:divBdr>
            <w:top w:val="none" w:sz="0" w:space="0" w:color="auto"/>
            <w:left w:val="none" w:sz="0" w:space="0" w:color="auto"/>
            <w:bottom w:val="none" w:sz="0" w:space="0" w:color="auto"/>
            <w:right w:val="none" w:sz="0" w:space="0" w:color="auto"/>
          </w:divBdr>
          <w:divsChild>
            <w:div w:id="1095832245">
              <w:marLeft w:val="0"/>
              <w:marRight w:val="0"/>
              <w:marTop w:val="0"/>
              <w:marBottom w:val="0"/>
              <w:divBdr>
                <w:top w:val="none" w:sz="0" w:space="0" w:color="auto"/>
                <w:left w:val="none" w:sz="0" w:space="0" w:color="auto"/>
                <w:bottom w:val="none" w:sz="0" w:space="0" w:color="auto"/>
                <w:right w:val="none" w:sz="0" w:space="0" w:color="auto"/>
              </w:divBdr>
            </w:div>
          </w:divsChild>
        </w:div>
        <w:div w:id="1798332071">
          <w:marLeft w:val="0"/>
          <w:marRight w:val="0"/>
          <w:marTop w:val="0"/>
          <w:marBottom w:val="0"/>
          <w:divBdr>
            <w:top w:val="none" w:sz="0" w:space="0" w:color="auto"/>
            <w:left w:val="none" w:sz="0" w:space="0" w:color="auto"/>
            <w:bottom w:val="none" w:sz="0" w:space="0" w:color="auto"/>
            <w:right w:val="none" w:sz="0" w:space="0" w:color="auto"/>
          </w:divBdr>
          <w:divsChild>
            <w:div w:id="880937737">
              <w:marLeft w:val="0"/>
              <w:marRight w:val="0"/>
              <w:marTop w:val="0"/>
              <w:marBottom w:val="0"/>
              <w:divBdr>
                <w:top w:val="none" w:sz="0" w:space="0" w:color="auto"/>
                <w:left w:val="none" w:sz="0" w:space="0" w:color="auto"/>
                <w:bottom w:val="none" w:sz="0" w:space="0" w:color="auto"/>
                <w:right w:val="none" w:sz="0" w:space="0" w:color="auto"/>
              </w:divBdr>
            </w:div>
          </w:divsChild>
        </w:div>
        <w:div w:id="1922179072">
          <w:marLeft w:val="0"/>
          <w:marRight w:val="0"/>
          <w:marTop w:val="0"/>
          <w:marBottom w:val="0"/>
          <w:divBdr>
            <w:top w:val="none" w:sz="0" w:space="0" w:color="auto"/>
            <w:left w:val="none" w:sz="0" w:space="0" w:color="auto"/>
            <w:bottom w:val="none" w:sz="0" w:space="0" w:color="auto"/>
            <w:right w:val="none" w:sz="0" w:space="0" w:color="auto"/>
          </w:divBdr>
          <w:divsChild>
            <w:div w:id="877472647">
              <w:marLeft w:val="0"/>
              <w:marRight w:val="0"/>
              <w:marTop w:val="0"/>
              <w:marBottom w:val="0"/>
              <w:divBdr>
                <w:top w:val="none" w:sz="0" w:space="0" w:color="auto"/>
                <w:left w:val="none" w:sz="0" w:space="0" w:color="auto"/>
                <w:bottom w:val="none" w:sz="0" w:space="0" w:color="auto"/>
                <w:right w:val="none" w:sz="0" w:space="0" w:color="auto"/>
              </w:divBdr>
            </w:div>
          </w:divsChild>
        </w:div>
        <w:div w:id="2128809045">
          <w:marLeft w:val="0"/>
          <w:marRight w:val="0"/>
          <w:marTop w:val="0"/>
          <w:marBottom w:val="0"/>
          <w:divBdr>
            <w:top w:val="none" w:sz="0" w:space="0" w:color="auto"/>
            <w:left w:val="none" w:sz="0" w:space="0" w:color="auto"/>
            <w:bottom w:val="none" w:sz="0" w:space="0" w:color="auto"/>
            <w:right w:val="none" w:sz="0" w:space="0" w:color="auto"/>
          </w:divBdr>
          <w:divsChild>
            <w:div w:id="10713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5619">
      <w:bodyDiv w:val="1"/>
      <w:marLeft w:val="0"/>
      <w:marRight w:val="0"/>
      <w:marTop w:val="0"/>
      <w:marBottom w:val="0"/>
      <w:divBdr>
        <w:top w:val="none" w:sz="0" w:space="0" w:color="auto"/>
        <w:left w:val="none" w:sz="0" w:space="0" w:color="auto"/>
        <w:bottom w:val="none" w:sz="0" w:space="0" w:color="auto"/>
        <w:right w:val="none" w:sz="0" w:space="0" w:color="auto"/>
      </w:divBdr>
    </w:div>
    <w:div w:id="1877348975">
      <w:bodyDiv w:val="1"/>
      <w:marLeft w:val="0"/>
      <w:marRight w:val="0"/>
      <w:marTop w:val="0"/>
      <w:marBottom w:val="0"/>
      <w:divBdr>
        <w:top w:val="none" w:sz="0" w:space="0" w:color="auto"/>
        <w:left w:val="none" w:sz="0" w:space="0" w:color="auto"/>
        <w:bottom w:val="none" w:sz="0" w:space="0" w:color="auto"/>
        <w:right w:val="none" w:sz="0" w:space="0" w:color="auto"/>
      </w:divBdr>
      <w:divsChild>
        <w:div w:id="168063751">
          <w:marLeft w:val="0"/>
          <w:marRight w:val="0"/>
          <w:marTop w:val="0"/>
          <w:marBottom w:val="0"/>
          <w:divBdr>
            <w:top w:val="none" w:sz="0" w:space="0" w:color="auto"/>
            <w:left w:val="none" w:sz="0" w:space="0" w:color="auto"/>
            <w:bottom w:val="none" w:sz="0" w:space="0" w:color="auto"/>
            <w:right w:val="none" w:sz="0" w:space="0" w:color="auto"/>
          </w:divBdr>
          <w:divsChild>
            <w:div w:id="851601242">
              <w:marLeft w:val="0"/>
              <w:marRight w:val="0"/>
              <w:marTop w:val="0"/>
              <w:marBottom w:val="0"/>
              <w:divBdr>
                <w:top w:val="none" w:sz="0" w:space="0" w:color="auto"/>
                <w:left w:val="none" w:sz="0" w:space="0" w:color="auto"/>
                <w:bottom w:val="none" w:sz="0" w:space="0" w:color="auto"/>
                <w:right w:val="none" w:sz="0" w:space="0" w:color="auto"/>
              </w:divBdr>
            </w:div>
          </w:divsChild>
        </w:div>
        <w:div w:id="572007823">
          <w:marLeft w:val="0"/>
          <w:marRight w:val="0"/>
          <w:marTop w:val="0"/>
          <w:marBottom w:val="0"/>
          <w:divBdr>
            <w:top w:val="none" w:sz="0" w:space="0" w:color="auto"/>
            <w:left w:val="none" w:sz="0" w:space="0" w:color="auto"/>
            <w:bottom w:val="none" w:sz="0" w:space="0" w:color="auto"/>
            <w:right w:val="none" w:sz="0" w:space="0" w:color="auto"/>
          </w:divBdr>
          <w:divsChild>
            <w:div w:id="591669224">
              <w:marLeft w:val="0"/>
              <w:marRight w:val="0"/>
              <w:marTop w:val="0"/>
              <w:marBottom w:val="0"/>
              <w:divBdr>
                <w:top w:val="none" w:sz="0" w:space="0" w:color="auto"/>
                <w:left w:val="none" w:sz="0" w:space="0" w:color="auto"/>
                <w:bottom w:val="none" w:sz="0" w:space="0" w:color="auto"/>
                <w:right w:val="none" w:sz="0" w:space="0" w:color="auto"/>
              </w:divBdr>
            </w:div>
            <w:div w:id="1749427000">
              <w:marLeft w:val="0"/>
              <w:marRight w:val="0"/>
              <w:marTop w:val="0"/>
              <w:marBottom w:val="0"/>
              <w:divBdr>
                <w:top w:val="none" w:sz="0" w:space="0" w:color="auto"/>
                <w:left w:val="none" w:sz="0" w:space="0" w:color="auto"/>
                <w:bottom w:val="none" w:sz="0" w:space="0" w:color="auto"/>
                <w:right w:val="none" w:sz="0" w:space="0" w:color="auto"/>
              </w:divBdr>
            </w:div>
            <w:div w:id="1928463945">
              <w:marLeft w:val="0"/>
              <w:marRight w:val="0"/>
              <w:marTop w:val="0"/>
              <w:marBottom w:val="0"/>
              <w:divBdr>
                <w:top w:val="none" w:sz="0" w:space="0" w:color="auto"/>
                <w:left w:val="none" w:sz="0" w:space="0" w:color="auto"/>
                <w:bottom w:val="none" w:sz="0" w:space="0" w:color="auto"/>
                <w:right w:val="none" w:sz="0" w:space="0" w:color="auto"/>
              </w:divBdr>
            </w:div>
          </w:divsChild>
        </w:div>
        <w:div w:id="622271381">
          <w:marLeft w:val="0"/>
          <w:marRight w:val="0"/>
          <w:marTop w:val="0"/>
          <w:marBottom w:val="0"/>
          <w:divBdr>
            <w:top w:val="none" w:sz="0" w:space="0" w:color="auto"/>
            <w:left w:val="none" w:sz="0" w:space="0" w:color="auto"/>
            <w:bottom w:val="none" w:sz="0" w:space="0" w:color="auto"/>
            <w:right w:val="none" w:sz="0" w:space="0" w:color="auto"/>
          </w:divBdr>
          <w:divsChild>
            <w:div w:id="950014755">
              <w:marLeft w:val="0"/>
              <w:marRight w:val="0"/>
              <w:marTop w:val="0"/>
              <w:marBottom w:val="0"/>
              <w:divBdr>
                <w:top w:val="none" w:sz="0" w:space="0" w:color="auto"/>
                <w:left w:val="none" w:sz="0" w:space="0" w:color="auto"/>
                <w:bottom w:val="none" w:sz="0" w:space="0" w:color="auto"/>
                <w:right w:val="none" w:sz="0" w:space="0" w:color="auto"/>
              </w:divBdr>
            </w:div>
            <w:div w:id="2098204671">
              <w:marLeft w:val="0"/>
              <w:marRight w:val="0"/>
              <w:marTop w:val="0"/>
              <w:marBottom w:val="0"/>
              <w:divBdr>
                <w:top w:val="none" w:sz="0" w:space="0" w:color="auto"/>
                <w:left w:val="none" w:sz="0" w:space="0" w:color="auto"/>
                <w:bottom w:val="none" w:sz="0" w:space="0" w:color="auto"/>
                <w:right w:val="none" w:sz="0" w:space="0" w:color="auto"/>
              </w:divBdr>
            </w:div>
          </w:divsChild>
        </w:div>
        <w:div w:id="1265959464">
          <w:marLeft w:val="0"/>
          <w:marRight w:val="0"/>
          <w:marTop w:val="0"/>
          <w:marBottom w:val="0"/>
          <w:divBdr>
            <w:top w:val="none" w:sz="0" w:space="0" w:color="auto"/>
            <w:left w:val="none" w:sz="0" w:space="0" w:color="auto"/>
            <w:bottom w:val="none" w:sz="0" w:space="0" w:color="auto"/>
            <w:right w:val="none" w:sz="0" w:space="0" w:color="auto"/>
          </w:divBdr>
          <w:divsChild>
            <w:div w:id="2065518039">
              <w:marLeft w:val="0"/>
              <w:marRight w:val="0"/>
              <w:marTop w:val="0"/>
              <w:marBottom w:val="0"/>
              <w:divBdr>
                <w:top w:val="none" w:sz="0" w:space="0" w:color="auto"/>
                <w:left w:val="none" w:sz="0" w:space="0" w:color="auto"/>
                <w:bottom w:val="none" w:sz="0" w:space="0" w:color="auto"/>
                <w:right w:val="none" w:sz="0" w:space="0" w:color="auto"/>
              </w:divBdr>
            </w:div>
            <w:div w:id="2102094388">
              <w:marLeft w:val="0"/>
              <w:marRight w:val="0"/>
              <w:marTop w:val="0"/>
              <w:marBottom w:val="0"/>
              <w:divBdr>
                <w:top w:val="none" w:sz="0" w:space="0" w:color="auto"/>
                <w:left w:val="none" w:sz="0" w:space="0" w:color="auto"/>
                <w:bottom w:val="none" w:sz="0" w:space="0" w:color="auto"/>
                <w:right w:val="none" w:sz="0" w:space="0" w:color="auto"/>
              </w:divBdr>
            </w:div>
          </w:divsChild>
        </w:div>
        <w:div w:id="1349678578">
          <w:marLeft w:val="0"/>
          <w:marRight w:val="0"/>
          <w:marTop w:val="0"/>
          <w:marBottom w:val="0"/>
          <w:divBdr>
            <w:top w:val="none" w:sz="0" w:space="0" w:color="auto"/>
            <w:left w:val="none" w:sz="0" w:space="0" w:color="auto"/>
            <w:bottom w:val="none" w:sz="0" w:space="0" w:color="auto"/>
            <w:right w:val="none" w:sz="0" w:space="0" w:color="auto"/>
          </w:divBdr>
          <w:divsChild>
            <w:div w:id="297607860">
              <w:marLeft w:val="0"/>
              <w:marRight w:val="0"/>
              <w:marTop w:val="0"/>
              <w:marBottom w:val="0"/>
              <w:divBdr>
                <w:top w:val="none" w:sz="0" w:space="0" w:color="auto"/>
                <w:left w:val="none" w:sz="0" w:space="0" w:color="auto"/>
                <w:bottom w:val="none" w:sz="0" w:space="0" w:color="auto"/>
                <w:right w:val="none" w:sz="0" w:space="0" w:color="auto"/>
              </w:divBdr>
            </w:div>
            <w:div w:id="1486508180">
              <w:marLeft w:val="0"/>
              <w:marRight w:val="0"/>
              <w:marTop w:val="0"/>
              <w:marBottom w:val="0"/>
              <w:divBdr>
                <w:top w:val="none" w:sz="0" w:space="0" w:color="auto"/>
                <w:left w:val="none" w:sz="0" w:space="0" w:color="auto"/>
                <w:bottom w:val="none" w:sz="0" w:space="0" w:color="auto"/>
                <w:right w:val="none" w:sz="0" w:space="0" w:color="auto"/>
              </w:divBdr>
            </w:div>
          </w:divsChild>
        </w:div>
        <w:div w:id="1369140185">
          <w:marLeft w:val="0"/>
          <w:marRight w:val="0"/>
          <w:marTop w:val="0"/>
          <w:marBottom w:val="0"/>
          <w:divBdr>
            <w:top w:val="none" w:sz="0" w:space="0" w:color="auto"/>
            <w:left w:val="none" w:sz="0" w:space="0" w:color="auto"/>
            <w:bottom w:val="none" w:sz="0" w:space="0" w:color="auto"/>
            <w:right w:val="none" w:sz="0" w:space="0" w:color="auto"/>
          </w:divBdr>
          <w:divsChild>
            <w:div w:id="75909192">
              <w:marLeft w:val="0"/>
              <w:marRight w:val="0"/>
              <w:marTop w:val="0"/>
              <w:marBottom w:val="0"/>
              <w:divBdr>
                <w:top w:val="none" w:sz="0" w:space="0" w:color="auto"/>
                <w:left w:val="none" w:sz="0" w:space="0" w:color="auto"/>
                <w:bottom w:val="none" w:sz="0" w:space="0" w:color="auto"/>
                <w:right w:val="none" w:sz="0" w:space="0" w:color="auto"/>
              </w:divBdr>
            </w:div>
            <w:div w:id="167450181">
              <w:marLeft w:val="0"/>
              <w:marRight w:val="0"/>
              <w:marTop w:val="0"/>
              <w:marBottom w:val="0"/>
              <w:divBdr>
                <w:top w:val="none" w:sz="0" w:space="0" w:color="auto"/>
                <w:left w:val="none" w:sz="0" w:space="0" w:color="auto"/>
                <w:bottom w:val="none" w:sz="0" w:space="0" w:color="auto"/>
                <w:right w:val="none" w:sz="0" w:space="0" w:color="auto"/>
              </w:divBdr>
            </w:div>
            <w:div w:id="364713311">
              <w:marLeft w:val="0"/>
              <w:marRight w:val="0"/>
              <w:marTop w:val="0"/>
              <w:marBottom w:val="0"/>
              <w:divBdr>
                <w:top w:val="none" w:sz="0" w:space="0" w:color="auto"/>
                <w:left w:val="none" w:sz="0" w:space="0" w:color="auto"/>
                <w:bottom w:val="none" w:sz="0" w:space="0" w:color="auto"/>
                <w:right w:val="none" w:sz="0" w:space="0" w:color="auto"/>
              </w:divBdr>
            </w:div>
            <w:div w:id="470635501">
              <w:marLeft w:val="0"/>
              <w:marRight w:val="0"/>
              <w:marTop w:val="0"/>
              <w:marBottom w:val="0"/>
              <w:divBdr>
                <w:top w:val="none" w:sz="0" w:space="0" w:color="auto"/>
                <w:left w:val="none" w:sz="0" w:space="0" w:color="auto"/>
                <w:bottom w:val="none" w:sz="0" w:space="0" w:color="auto"/>
                <w:right w:val="none" w:sz="0" w:space="0" w:color="auto"/>
              </w:divBdr>
            </w:div>
            <w:div w:id="908155952">
              <w:marLeft w:val="0"/>
              <w:marRight w:val="0"/>
              <w:marTop w:val="0"/>
              <w:marBottom w:val="0"/>
              <w:divBdr>
                <w:top w:val="none" w:sz="0" w:space="0" w:color="auto"/>
                <w:left w:val="none" w:sz="0" w:space="0" w:color="auto"/>
                <w:bottom w:val="none" w:sz="0" w:space="0" w:color="auto"/>
                <w:right w:val="none" w:sz="0" w:space="0" w:color="auto"/>
              </w:divBdr>
            </w:div>
            <w:div w:id="1040520761">
              <w:marLeft w:val="0"/>
              <w:marRight w:val="0"/>
              <w:marTop w:val="0"/>
              <w:marBottom w:val="0"/>
              <w:divBdr>
                <w:top w:val="none" w:sz="0" w:space="0" w:color="auto"/>
                <w:left w:val="none" w:sz="0" w:space="0" w:color="auto"/>
                <w:bottom w:val="none" w:sz="0" w:space="0" w:color="auto"/>
                <w:right w:val="none" w:sz="0" w:space="0" w:color="auto"/>
              </w:divBdr>
            </w:div>
            <w:div w:id="1597714876">
              <w:marLeft w:val="0"/>
              <w:marRight w:val="0"/>
              <w:marTop w:val="0"/>
              <w:marBottom w:val="0"/>
              <w:divBdr>
                <w:top w:val="none" w:sz="0" w:space="0" w:color="auto"/>
                <w:left w:val="none" w:sz="0" w:space="0" w:color="auto"/>
                <w:bottom w:val="none" w:sz="0" w:space="0" w:color="auto"/>
                <w:right w:val="none" w:sz="0" w:space="0" w:color="auto"/>
              </w:divBdr>
            </w:div>
            <w:div w:id="1610116956">
              <w:marLeft w:val="0"/>
              <w:marRight w:val="0"/>
              <w:marTop w:val="0"/>
              <w:marBottom w:val="0"/>
              <w:divBdr>
                <w:top w:val="none" w:sz="0" w:space="0" w:color="auto"/>
                <w:left w:val="none" w:sz="0" w:space="0" w:color="auto"/>
                <w:bottom w:val="none" w:sz="0" w:space="0" w:color="auto"/>
                <w:right w:val="none" w:sz="0" w:space="0" w:color="auto"/>
              </w:divBdr>
            </w:div>
          </w:divsChild>
        </w:div>
        <w:div w:id="2106265277">
          <w:marLeft w:val="0"/>
          <w:marRight w:val="0"/>
          <w:marTop w:val="0"/>
          <w:marBottom w:val="0"/>
          <w:divBdr>
            <w:top w:val="none" w:sz="0" w:space="0" w:color="auto"/>
            <w:left w:val="none" w:sz="0" w:space="0" w:color="auto"/>
            <w:bottom w:val="none" w:sz="0" w:space="0" w:color="auto"/>
            <w:right w:val="none" w:sz="0" w:space="0" w:color="auto"/>
          </w:divBdr>
          <w:divsChild>
            <w:div w:id="545794655">
              <w:marLeft w:val="0"/>
              <w:marRight w:val="0"/>
              <w:marTop w:val="0"/>
              <w:marBottom w:val="0"/>
              <w:divBdr>
                <w:top w:val="none" w:sz="0" w:space="0" w:color="auto"/>
                <w:left w:val="none" w:sz="0" w:space="0" w:color="auto"/>
                <w:bottom w:val="none" w:sz="0" w:space="0" w:color="auto"/>
                <w:right w:val="none" w:sz="0" w:space="0" w:color="auto"/>
              </w:divBdr>
            </w:div>
            <w:div w:id="1633092158">
              <w:marLeft w:val="0"/>
              <w:marRight w:val="0"/>
              <w:marTop w:val="0"/>
              <w:marBottom w:val="0"/>
              <w:divBdr>
                <w:top w:val="none" w:sz="0" w:space="0" w:color="auto"/>
                <w:left w:val="none" w:sz="0" w:space="0" w:color="auto"/>
                <w:bottom w:val="none" w:sz="0" w:space="0" w:color="auto"/>
                <w:right w:val="none" w:sz="0" w:space="0" w:color="auto"/>
              </w:divBdr>
              <w:divsChild>
                <w:div w:id="178936267">
                  <w:marLeft w:val="0"/>
                  <w:marRight w:val="0"/>
                  <w:marTop w:val="30"/>
                  <w:marBottom w:val="30"/>
                  <w:divBdr>
                    <w:top w:val="none" w:sz="0" w:space="0" w:color="auto"/>
                    <w:left w:val="none" w:sz="0" w:space="0" w:color="auto"/>
                    <w:bottom w:val="none" w:sz="0" w:space="0" w:color="auto"/>
                    <w:right w:val="none" w:sz="0" w:space="0" w:color="auto"/>
                  </w:divBdr>
                  <w:divsChild>
                    <w:div w:id="568543824">
                      <w:marLeft w:val="0"/>
                      <w:marRight w:val="0"/>
                      <w:marTop w:val="0"/>
                      <w:marBottom w:val="0"/>
                      <w:divBdr>
                        <w:top w:val="none" w:sz="0" w:space="0" w:color="auto"/>
                        <w:left w:val="none" w:sz="0" w:space="0" w:color="auto"/>
                        <w:bottom w:val="none" w:sz="0" w:space="0" w:color="auto"/>
                        <w:right w:val="none" w:sz="0" w:space="0" w:color="auto"/>
                      </w:divBdr>
                      <w:divsChild>
                        <w:div w:id="203710592">
                          <w:marLeft w:val="0"/>
                          <w:marRight w:val="0"/>
                          <w:marTop w:val="0"/>
                          <w:marBottom w:val="0"/>
                          <w:divBdr>
                            <w:top w:val="none" w:sz="0" w:space="0" w:color="auto"/>
                            <w:left w:val="none" w:sz="0" w:space="0" w:color="auto"/>
                            <w:bottom w:val="none" w:sz="0" w:space="0" w:color="auto"/>
                            <w:right w:val="none" w:sz="0" w:space="0" w:color="auto"/>
                          </w:divBdr>
                        </w:div>
                      </w:divsChild>
                    </w:div>
                    <w:div w:id="1375426879">
                      <w:marLeft w:val="0"/>
                      <w:marRight w:val="0"/>
                      <w:marTop w:val="0"/>
                      <w:marBottom w:val="0"/>
                      <w:divBdr>
                        <w:top w:val="none" w:sz="0" w:space="0" w:color="auto"/>
                        <w:left w:val="none" w:sz="0" w:space="0" w:color="auto"/>
                        <w:bottom w:val="none" w:sz="0" w:space="0" w:color="auto"/>
                        <w:right w:val="none" w:sz="0" w:space="0" w:color="auto"/>
                      </w:divBdr>
                      <w:divsChild>
                        <w:div w:id="616331194">
                          <w:marLeft w:val="0"/>
                          <w:marRight w:val="0"/>
                          <w:marTop w:val="0"/>
                          <w:marBottom w:val="0"/>
                          <w:divBdr>
                            <w:top w:val="none" w:sz="0" w:space="0" w:color="auto"/>
                            <w:left w:val="none" w:sz="0" w:space="0" w:color="auto"/>
                            <w:bottom w:val="none" w:sz="0" w:space="0" w:color="auto"/>
                            <w:right w:val="none" w:sz="0" w:space="0" w:color="auto"/>
                          </w:divBdr>
                        </w:div>
                      </w:divsChild>
                    </w:div>
                    <w:div w:id="1637175058">
                      <w:marLeft w:val="0"/>
                      <w:marRight w:val="0"/>
                      <w:marTop w:val="0"/>
                      <w:marBottom w:val="0"/>
                      <w:divBdr>
                        <w:top w:val="none" w:sz="0" w:space="0" w:color="auto"/>
                        <w:left w:val="none" w:sz="0" w:space="0" w:color="auto"/>
                        <w:bottom w:val="none" w:sz="0" w:space="0" w:color="auto"/>
                        <w:right w:val="none" w:sz="0" w:space="0" w:color="auto"/>
                      </w:divBdr>
                      <w:divsChild>
                        <w:div w:id="1858999160">
                          <w:marLeft w:val="0"/>
                          <w:marRight w:val="0"/>
                          <w:marTop w:val="0"/>
                          <w:marBottom w:val="0"/>
                          <w:divBdr>
                            <w:top w:val="none" w:sz="0" w:space="0" w:color="auto"/>
                            <w:left w:val="none" w:sz="0" w:space="0" w:color="auto"/>
                            <w:bottom w:val="none" w:sz="0" w:space="0" w:color="auto"/>
                            <w:right w:val="none" w:sz="0" w:space="0" w:color="auto"/>
                          </w:divBdr>
                        </w:div>
                      </w:divsChild>
                    </w:div>
                    <w:div w:id="2064863878">
                      <w:marLeft w:val="0"/>
                      <w:marRight w:val="0"/>
                      <w:marTop w:val="0"/>
                      <w:marBottom w:val="0"/>
                      <w:divBdr>
                        <w:top w:val="none" w:sz="0" w:space="0" w:color="auto"/>
                        <w:left w:val="none" w:sz="0" w:space="0" w:color="auto"/>
                        <w:bottom w:val="none" w:sz="0" w:space="0" w:color="auto"/>
                        <w:right w:val="none" w:sz="0" w:space="0" w:color="auto"/>
                      </w:divBdr>
                      <w:divsChild>
                        <w:div w:id="1656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40226">
              <w:marLeft w:val="0"/>
              <w:marRight w:val="0"/>
              <w:marTop w:val="0"/>
              <w:marBottom w:val="0"/>
              <w:divBdr>
                <w:top w:val="none" w:sz="0" w:space="0" w:color="auto"/>
                <w:left w:val="none" w:sz="0" w:space="0" w:color="auto"/>
                <w:bottom w:val="none" w:sz="0" w:space="0" w:color="auto"/>
                <w:right w:val="none" w:sz="0" w:space="0" w:color="auto"/>
              </w:divBdr>
            </w:div>
            <w:div w:id="208799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0747">
      <w:bodyDiv w:val="1"/>
      <w:marLeft w:val="0"/>
      <w:marRight w:val="0"/>
      <w:marTop w:val="0"/>
      <w:marBottom w:val="0"/>
      <w:divBdr>
        <w:top w:val="none" w:sz="0" w:space="0" w:color="auto"/>
        <w:left w:val="none" w:sz="0" w:space="0" w:color="auto"/>
        <w:bottom w:val="none" w:sz="0" w:space="0" w:color="auto"/>
        <w:right w:val="none" w:sz="0" w:space="0" w:color="auto"/>
      </w:divBdr>
      <w:divsChild>
        <w:div w:id="275791381">
          <w:marLeft w:val="0"/>
          <w:marRight w:val="0"/>
          <w:marTop w:val="0"/>
          <w:marBottom w:val="0"/>
          <w:divBdr>
            <w:top w:val="none" w:sz="0" w:space="0" w:color="auto"/>
            <w:left w:val="none" w:sz="0" w:space="0" w:color="auto"/>
            <w:bottom w:val="none" w:sz="0" w:space="0" w:color="auto"/>
            <w:right w:val="none" w:sz="0" w:space="0" w:color="auto"/>
          </w:divBdr>
          <w:divsChild>
            <w:div w:id="930897817">
              <w:marLeft w:val="0"/>
              <w:marRight w:val="0"/>
              <w:marTop w:val="0"/>
              <w:marBottom w:val="0"/>
              <w:divBdr>
                <w:top w:val="none" w:sz="0" w:space="0" w:color="auto"/>
                <w:left w:val="none" w:sz="0" w:space="0" w:color="auto"/>
                <w:bottom w:val="none" w:sz="0" w:space="0" w:color="auto"/>
                <w:right w:val="none" w:sz="0" w:space="0" w:color="auto"/>
              </w:divBdr>
            </w:div>
          </w:divsChild>
        </w:div>
        <w:div w:id="447890151">
          <w:marLeft w:val="0"/>
          <w:marRight w:val="0"/>
          <w:marTop w:val="0"/>
          <w:marBottom w:val="0"/>
          <w:divBdr>
            <w:top w:val="none" w:sz="0" w:space="0" w:color="auto"/>
            <w:left w:val="none" w:sz="0" w:space="0" w:color="auto"/>
            <w:bottom w:val="none" w:sz="0" w:space="0" w:color="auto"/>
            <w:right w:val="none" w:sz="0" w:space="0" w:color="auto"/>
          </w:divBdr>
          <w:divsChild>
            <w:div w:id="265120866">
              <w:marLeft w:val="0"/>
              <w:marRight w:val="0"/>
              <w:marTop w:val="0"/>
              <w:marBottom w:val="0"/>
              <w:divBdr>
                <w:top w:val="none" w:sz="0" w:space="0" w:color="auto"/>
                <w:left w:val="none" w:sz="0" w:space="0" w:color="auto"/>
                <w:bottom w:val="none" w:sz="0" w:space="0" w:color="auto"/>
                <w:right w:val="none" w:sz="0" w:space="0" w:color="auto"/>
              </w:divBdr>
            </w:div>
          </w:divsChild>
        </w:div>
        <w:div w:id="1047531877">
          <w:marLeft w:val="0"/>
          <w:marRight w:val="0"/>
          <w:marTop w:val="0"/>
          <w:marBottom w:val="0"/>
          <w:divBdr>
            <w:top w:val="none" w:sz="0" w:space="0" w:color="auto"/>
            <w:left w:val="none" w:sz="0" w:space="0" w:color="auto"/>
            <w:bottom w:val="none" w:sz="0" w:space="0" w:color="auto"/>
            <w:right w:val="none" w:sz="0" w:space="0" w:color="auto"/>
          </w:divBdr>
          <w:divsChild>
            <w:div w:id="1689453967">
              <w:marLeft w:val="0"/>
              <w:marRight w:val="0"/>
              <w:marTop w:val="0"/>
              <w:marBottom w:val="0"/>
              <w:divBdr>
                <w:top w:val="none" w:sz="0" w:space="0" w:color="auto"/>
                <w:left w:val="none" w:sz="0" w:space="0" w:color="auto"/>
                <w:bottom w:val="none" w:sz="0" w:space="0" w:color="auto"/>
                <w:right w:val="none" w:sz="0" w:space="0" w:color="auto"/>
              </w:divBdr>
            </w:div>
          </w:divsChild>
        </w:div>
        <w:div w:id="1148863430">
          <w:marLeft w:val="0"/>
          <w:marRight w:val="0"/>
          <w:marTop w:val="0"/>
          <w:marBottom w:val="0"/>
          <w:divBdr>
            <w:top w:val="none" w:sz="0" w:space="0" w:color="auto"/>
            <w:left w:val="none" w:sz="0" w:space="0" w:color="auto"/>
            <w:bottom w:val="none" w:sz="0" w:space="0" w:color="auto"/>
            <w:right w:val="none" w:sz="0" w:space="0" w:color="auto"/>
          </w:divBdr>
          <w:divsChild>
            <w:div w:id="1863199535">
              <w:marLeft w:val="0"/>
              <w:marRight w:val="0"/>
              <w:marTop w:val="0"/>
              <w:marBottom w:val="0"/>
              <w:divBdr>
                <w:top w:val="none" w:sz="0" w:space="0" w:color="auto"/>
                <w:left w:val="none" w:sz="0" w:space="0" w:color="auto"/>
                <w:bottom w:val="none" w:sz="0" w:space="0" w:color="auto"/>
                <w:right w:val="none" w:sz="0" w:space="0" w:color="auto"/>
              </w:divBdr>
            </w:div>
          </w:divsChild>
        </w:div>
        <w:div w:id="1284967067">
          <w:marLeft w:val="0"/>
          <w:marRight w:val="0"/>
          <w:marTop w:val="0"/>
          <w:marBottom w:val="0"/>
          <w:divBdr>
            <w:top w:val="none" w:sz="0" w:space="0" w:color="auto"/>
            <w:left w:val="none" w:sz="0" w:space="0" w:color="auto"/>
            <w:bottom w:val="none" w:sz="0" w:space="0" w:color="auto"/>
            <w:right w:val="none" w:sz="0" w:space="0" w:color="auto"/>
          </w:divBdr>
          <w:divsChild>
            <w:div w:id="633409399">
              <w:marLeft w:val="0"/>
              <w:marRight w:val="0"/>
              <w:marTop w:val="0"/>
              <w:marBottom w:val="0"/>
              <w:divBdr>
                <w:top w:val="none" w:sz="0" w:space="0" w:color="auto"/>
                <w:left w:val="none" w:sz="0" w:space="0" w:color="auto"/>
                <w:bottom w:val="none" w:sz="0" w:space="0" w:color="auto"/>
                <w:right w:val="none" w:sz="0" w:space="0" w:color="auto"/>
              </w:divBdr>
            </w:div>
          </w:divsChild>
        </w:div>
        <w:div w:id="1771001057">
          <w:marLeft w:val="0"/>
          <w:marRight w:val="0"/>
          <w:marTop w:val="0"/>
          <w:marBottom w:val="0"/>
          <w:divBdr>
            <w:top w:val="none" w:sz="0" w:space="0" w:color="auto"/>
            <w:left w:val="none" w:sz="0" w:space="0" w:color="auto"/>
            <w:bottom w:val="none" w:sz="0" w:space="0" w:color="auto"/>
            <w:right w:val="none" w:sz="0" w:space="0" w:color="auto"/>
          </w:divBdr>
          <w:divsChild>
            <w:div w:id="1370911952">
              <w:marLeft w:val="0"/>
              <w:marRight w:val="0"/>
              <w:marTop w:val="0"/>
              <w:marBottom w:val="0"/>
              <w:divBdr>
                <w:top w:val="none" w:sz="0" w:space="0" w:color="auto"/>
                <w:left w:val="none" w:sz="0" w:space="0" w:color="auto"/>
                <w:bottom w:val="none" w:sz="0" w:space="0" w:color="auto"/>
                <w:right w:val="none" w:sz="0" w:space="0" w:color="auto"/>
              </w:divBdr>
            </w:div>
          </w:divsChild>
        </w:div>
        <w:div w:id="1925458972">
          <w:marLeft w:val="0"/>
          <w:marRight w:val="0"/>
          <w:marTop w:val="0"/>
          <w:marBottom w:val="0"/>
          <w:divBdr>
            <w:top w:val="none" w:sz="0" w:space="0" w:color="auto"/>
            <w:left w:val="none" w:sz="0" w:space="0" w:color="auto"/>
            <w:bottom w:val="none" w:sz="0" w:space="0" w:color="auto"/>
            <w:right w:val="none" w:sz="0" w:space="0" w:color="auto"/>
          </w:divBdr>
          <w:divsChild>
            <w:div w:id="1679231974">
              <w:marLeft w:val="0"/>
              <w:marRight w:val="0"/>
              <w:marTop w:val="0"/>
              <w:marBottom w:val="0"/>
              <w:divBdr>
                <w:top w:val="none" w:sz="0" w:space="0" w:color="auto"/>
                <w:left w:val="none" w:sz="0" w:space="0" w:color="auto"/>
                <w:bottom w:val="none" w:sz="0" w:space="0" w:color="auto"/>
                <w:right w:val="none" w:sz="0" w:space="0" w:color="auto"/>
              </w:divBdr>
            </w:div>
          </w:divsChild>
        </w:div>
        <w:div w:id="2102605012">
          <w:marLeft w:val="0"/>
          <w:marRight w:val="0"/>
          <w:marTop w:val="0"/>
          <w:marBottom w:val="0"/>
          <w:divBdr>
            <w:top w:val="none" w:sz="0" w:space="0" w:color="auto"/>
            <w:left w:val="none" w:sz="0" w:space="0" w:color="auto"/>
            <w:bottom w:val="none" w:sz="0" w:space="0" w:color="auto"/>
            <w:right w:val="none" w:sz="0" w:space="0" w:color="auto"/>
          </w:divBdr>
          <w:divsChild>
            <w:div w:id="12207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333282">
      <w:bodyDiv w:val="1"/>
      <w:marLeft w:val="0"/>
      <w:marRight w:val="0"/>
      <w:marTop w:val="0"/>
      <w:marBottom w:val="0"/>
      <w:divBdr>
        <w:top w:val="none" w:sz="0" w:space="0" w:color="auto"/>
        <w:left w:val="none" w:sz="0" w:space="0" w:color="auto"/>
        <w:bottom w:val="none" w:sz="0" w:space="0" w:color="auto"/>
        <w:right w:val="none" w:sz="0" w:space="0" w:color="auto"/>
      </w:divBdr>
      <w:divsChild>
        <w:div w:id="286670308">
          <w:marLeft w:val="0"/>
          <w:marRight w:val="0"/>
          <w:marTop w:val="0"/>
          <w:marBottom w:val="0"/>
          <w:divBdr>
            <w:top w:val="none" w:sz="0" w:space="0" w:color="auto"/>
            <w:left w:val="none" w:sz="0" w:space="0" w:color="auto"/>
            <w:bottom w:val="none" w:sz="0" w:space="0" w:color="auto"/>
            <w:right w:val="none" w:sz="0" w:space="0" w:color="auto"/>
          </w:divBdr>
        </w:div>
        <w:div w:id="729186029">
          <w:marLeft w:val="0"/>
          <w:marRight w:val="0"/>
          <w:marTop w:val="0"/>
          <w:marBottom w:val="0"/>
          <w:divBdr>
            <w:top w:val="none" w:sz="0" w:space="0" w:color="auto"/>
            <w:left w:val="none" w:sz="0" w:space="0" w:color="auto"/>
            <w:bottom w:val="none" w:sz="0" w:space="0" w:color="auto"/>
            <w:right w:val="none" w:sz="0" w:space="0" w:color="auto"/>
          </w:divBdr>
        </w:div>
        <w:div w:id="1491485796">
          <w:marLeft w:val="0"/>
          <w:marRight w:val="0"/>
          <w:marTop w:val="0"/>
          <w:marBottom w:val="0"/>
          <w:divBdr>
            <w:top w:val="none" w:sz="0" w:space="0" w:color="auto"/>
            <w:left w:val="none" w:sz="0" w:space="0" w:color="auto"/>
            <w:bottom w:val="none" w:sz="0" w:space="0" w:color="auto"/>
            <w:right w:val="none" w:sz="0" w:space="0" w:color="auto"/>
          </w:divBdr>
        </w:div>
        <w:div w:id="1589466525">
          <w:marLeft w:val="0"/>
          <w:marRight w:val="0"/>
          <w:marTop w:val="0"/>
          <w:marBottom w:val="0"/>
          <w:divBdr>
            <w:top w:val="none" w:sz="0" w:space="0" w:color="auto"/>
            <w:left w:val="none" w:sz="0" w:space="0" w:color="auto"/>
            <w:bottom w:val="none" w:sz="0" w:space="0" w:color="auto"/>
            <w:right w:val="none" w:sz="0" w:space="0" w:color="auto"/>
          </w:divBdr>
        </w:div>
        <w:div w:id="2054885700">
          <w:marLeft w:val="0"/>
          <w:marRight w:val="0"/>
          <w:marTop w:val="0"/>
          <w:marBottom w:val="0"/>
          <w:divBdr>
            <w:top w:val="none" w:sz="0" w:space="0" w:color="auto"/>
            <w:left w:val="none" w:sz="0" w:space="0" w:color="auto"/>
            <w:bottom w:val="none" w:sz="0" w:space="0" w:color="auto"/>
            <w:right w:val="none" w:sz="0" w:space="0" w:color="auto"/>
          </w:divBdr>
        </w:div>
      </w:divsChild>
    </w:div>
    <w:div w:id="2082823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5.png" Id="rId26" /><Relationship Type="http://schemas.openxmlformats.org/officeDocument/2006/relationships/hyperlink" Target="https://unipanamericanaeduco.sharepoint.com/:p:/s/Diseoydesarrollodecursosvirtuales/EfvOn4B8kOxBklo9hA6apgcBow53lJv_vZfTmLpXlCK9YQ?e=rDHvHJ" TargetMode="External" Id="rId21" /><Relationship Type="http://schemas.openxmlformats.org/officeDocument/2006/relationships/image" Target="media/image16.jpg" Id="rId42" /><Relationship Type="http://schemas.openxmlformats.org/officeDocument/2006/relationships/comments" Target="comments.xml" Id="rId47" /><Relationship Type="http://schemas.openxmlformats.org/officeDocument/2006/relationships/image" Target="media/image22.jpg" Id="rId63" /><Relationship Type="http://schemas.openxmlformats.org/officeDocument/2006/relationships/hyperlink" Target="https://login.intelproxy.com/v2/inicio?cuenta=zAt3Tk8u5QuOyfE2&amp;url=" TargetMode="External" Id="rId68" /><Relationship Type="http://schemas.openxmlformats.org/officeDocument/2006/relationships/customXml" Target="../customXml/item2.xml" Id="rId2" /><Relationship Type="http://schemas.openxmlformats.org/officeDocument/2006/relationships/hyperlink" Target="https://unipanamericanaeduco.sharepoint.com/:x:/s/Diseoydesarrollodecursosvirtuales/EeH5XgCDGu5NtC9-i8tDV4sBzlDVzII016m6BWjfKPMnHQ?e=IG6iZ0" TargetMode="External" Id="rId16" /><Relationship Type="http://schemas.openxmlformats.org/officeDocument/2006/relationships/image" Target="media/image8.png" Id="rId29" /><Relationship Type="http://schemas.openxmlformats.org/officeDocument/2006/relationships/endnotes" Target="endnotes.xml" Id="rId11" /><Relationship Type="http://schemas.openxmlformats.org/officeDocument/2006/relationships/image" Target="media/image3.png" Id="rId24" /><Relationship Type="http://schemas.openxmlformats.org/officeDocument/2006/relationships/hyperlink" Target="https://unipanamericanaeduco.sharepoint.com/:w:/s/Diseoydesarrollodecursosvirtuales/EaMA7Ry6nS1EkkAVHTxlk-0BJjqNWUgSeUNC4ZZphVoR3w?e=pqtbYp" TargetMode="External" Id="rId32" /><Relationship Type="http://schemas.openxmlformats.org/officeDocument/2006/relationships/image" Target="media/image11.jpg" Id="rId37" /><Relationship Type="http://schemas.openxmlformats.org/officeDocument/2006/relationships/image" Target="media/image14.jpg" Id="rId40" /><Relationship Type="http://schemas.openxmlformats.org/officeDocument/2006/relationships/hyperlink" Target="https://unipanamericanaeduco.sharepoint.com/:x:/s/GestindeContenidos/EVU8I6vxsPVBv7k7n-A82DwBwyYhvJxotUTMY0lb4xIWQA?e=XiNTJy" TargetMode="External" Id="rId45" /><Relationship Type="http://schemas.openxmlformats.org/officeDocument/2006/relationships/hyperlink" Target="https://unipanamericanaeduco.sharepoint.com/:p:/s/Diseoydesarrollodecursosvirtuales/ESMH_GrinTBCuMXSdjdWi0gBsItQdWc78Pv5iFy7p3PeFQ?e=JgjCSl" TargetMode="External" Id="rId53" /><Relationship Type="http://schemas.openxmlformats.org/officeDocument/2006/relationships/image" Target="media/image25.jpg" Id="rId66" /><Relationship Type="http://schemas.openxmlformats.org/officeDocument/2006/relationships/theme" Target="theme/theme1.xml" Id="rId74" /><Relationship Type="http://schemas.openxmlformats.org/officeDocument/2006/relationships/customXml" Target="../customXml/item5.xml" Id="rId5" /><Relationship Type="http://schemas.openxmlformats.org/officeDocument/2006/relationships/image" Target="media/image20.png" Id="rId61" /><Relationship Type="http://schemas.openxmlformats.org/officeDocument/2006/relationships/hyperlink" Target="https://unipanamericanaeduco.sharepoint.com/:w:/s/Diseoydesarrollodecursosvirtuales/Ee1eaYUqVehCqdUwWt4MkX8BQ8OKpt_nydQKMviJ6OU8FA?e=jvmpX1" TargetMode="External" Id="rId19" /><Relationship Type="http://schemas.openxmlformats.org/officeDocument/2006/relationships/hyperlink" Target="https://unipanamericanaeduco.sharepoint.com/:w:/s/Diseoydesarrollodecursosvirtuales/EYrlS98mc6pBnFfFNdg6ZPYBakiMk59VDn7bfxJvgLytew?e=vWwyx3" TargetMode="External" Id="rId14" /><Relationship Type="http://schemas.openxmlformats.org/officeDocument/2006/relationships/hyperlink" Target="https://ucompensar.edu.co/wp-content/uploads/2022/05/Modelo-de-Formacion-UCompensar-2022.pdf" TargetMode="External" Id="rId22" /><Relationship Type="http://schemas.openxmlformats.org/officeDocument/2006/relationships/image" Target="media/image6.png" Id="rId27" /><Relationship Type="http://schemas.openxmlformats.org/officeDocument/2006/relationships/image" Target="media/image9.png" Id="rId30" /><Relationship Type="http://schemas.openxmlformats.org/officeDocument/2006/relationships/hyperlink" Target="https://www.rayitasazules.com/indesign-cc-2021-novedades/" TargetMode="External" Id="rId35" /><Relationship Type="http://schemas.openxmlformats.org/officeDocument/2006/relationships/image" Target="media/image17.jpg" Id="rId43" /><Relationship Type="http://schemas.microsoft.com/office/2011/relationships/commentsExtended" Target="commentsExtended.xml" Id="rId48" /><Relationship Type="http://schemas.openxmlformats.org/officeDocument/2006/relationships/hyperlink" Target="https://unipanamericanaeduco.sharepoint.com/:x:/s/GestindeContenidos/EVU8I6vxsPVBv7k7n-A82DwBwyYhvJxotUTMY0lb4xIWQA?e=XiNTJy" TargetMode="External" Id="rId56" /><Relationship Type="http://schemas.openxmlformats.org/officeDocument/2006/relationships/image" Target="media/image23.png" Id="rId64" /><Relationship Type="http://schemas.openxmlformats.org/officeDocument/2006/relationships/hyperlink" Target="https://unipanamericanaeduco.sharepoint.com/:w:/s/Diseoydesarrollodecursosvirtuales/Edrp9sUL1EpLtQw8jIyqywsBY9yfVFdmeOuoX4gHKobZKQ?e=Hy57rr" TargetMode="External" Id="rId69" /><Relationship Type="http://schemas.openxmlformats.org/officeDocument/2006/relationships/settings" Target="settings.xml" Id="rId8" /><Relationship Type="http://schemas.openxmlformats.org/officeDocument/2006/relationships/hyperlink" Target="https://www.rayitasazules.com/indesign-cc-2021-novedades/" TargetMode="External" Id="rId51" /><Relationship Type="http://schemas.openxmlformats.org/officeDocument/2006/relationships/fontTable" Target="fontTable.xml" Id="rId72"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vimeo.com/757808155?share=copy" TargetMode="External" Id="rId17" /><Relationship Type="http://schemas.openxmlformats.org/officeDocument/2006/relationships/image" Target="media/image4.jpg" Id="rId25" /><Relationship Type="http://schemas.openxmlformats.org/officeDocument/2006/relationships/hyperlink" Target="https://login.intelproxy.com/v2/inicio?cuenta=zAt3Tk8u5QuOyfE2&amp;url=" TargetMode="External" Id="rId33" /><Relationship Type="http://schemas.openxmlformats.org/officeDocument/2006/relationships/image" Target="media/image12.jpg" Id="rId38" /><Relationship Type="http://schemas.openxmlformats.org/officeDocument/2006/relationships/hyperlink" Target="https://unipanamericanaeduco.sharepoint.com/:w:/s/Diseoydesarrollodecursosvirtuales/ES6m1iOlK2RDo1DoqSh-oJoBLYZXTe0uLCKJ6AYpqQB_jQ?e=BNzYcA" TargetMode="External" Id="rId46" /><Relationship Type="http://schemas.openxmlformats.org/officeDocument/2006/relationships/image" Target="media/image26.jpg" Id="rId67" /><Relationship Type="http://schemas.openxmlformats.org/officeDocument/2006/relationships/hyperlink" Target="https://www.freepik.es/" TargetMode="External" Id="rId20" /><Relationship Type="http://schemas.openxmlformats.org/officeDocument/2006/relationships/image" Target="media/image15.jpg" Id="rId41" /><Relationship Type="http://schemas.openxmlformats.org/officeDocument/2006/relationships/hyperlink" Target="https://unipanamericanaeduco.sharepoint.com/:w:/s/Diseoydesarrollodecursosvirtuales/ERtw6zW-TZhLmiEXTGYgXYsBeIKMOtB73aOx6jU9GY9RzQ?e=bVdPp6" TargetMode="External" Id="rId54" /><Relationship Type="http://schemas.openxmlformats.org/officeDocument/2006/relationships/image" Target="media/image21.png" Id="rId62" /><Relationship Type="http://schemas.openxmlformats.org/officeDocument/2006/relationships/hyperlink" Target="https://login.intelproxy.com/v2/inicio?cuenta=zAt3Tk8u5QuOyfE2&amp;url=" TargetMode="External" Id="rId70" /><Relationship Type="http://schemas.microsoft.com/office/2020/10/relationships/intelligence" Target="intelligence2.xml" Id="rId7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unipanamericanaeduco.sharepoint.com/:w:/s/Diseoydesarrollodecursosvirtuales/ESLU9DTwZeBEl3ug_rBNKKgByxUNKRtX4hKrP7SK8YQq4g?e=7KIWbq" TargetMode="External" Id="rId15" /><Relationship Type="http://schemas.openxmlformats.org/officeDocument/2006/relationships/hyperlink" Target="https://unipanamericanaeduco.sharepoint.com/:w:/s/Diseoydesarrollodecursosvirtuales/ESLeEW3VzkBLgiRsrn7NZgIBU7kYemtMQLpVmdJ3nt8u8g?e=ZcfQza" TargetMode="External" Id="rId23" /><Relationship Type="http://schemas.openxmlformats.org/officeDocument/2006/relationships/image" Target="media/image7.jpg" Id="rId28" /><Relationship Type="http://schemas.openxmlformats.org/officeDocument/2006/relationships/image" Target="media/image10.jpg" Id="rId36" /><Relationship Type="http://schemas.microsoft.com/office/2016/09/relationships/commentsIds" Target="commentsIds.xml" Id="rId49" /><Relationship Type="http://schemas.openxmlformats.org/officeDocument/2006/relationships/footnotes" Target="footnotes.xml" Id="rId10" /><Relationship Type="http://schemas.openxmlformats.org/officeDocument/2006/relationships/hyperlink" Target="https://login.intelproxy.com/v2/inicio?cuenta=zAt3Tk8u5QuOyfE2&amp;url=" TargetMode="External" Id="rId31" /><Relationship Type="http://schemas.openxmlformats.org/officeDocument/2006/relationships/image" Target="media/image18.jpg" Id="rId44" /><Relationship Type="http://schemas.openxmlformats.org/officeDocument/2006/relationships/hyperlink" Target="https://login.intelproxy.com/v2/inicio?cuenta=zAt3Tk8u5QuOyfE2&amp;url=" TargetMode="External" Id="rId52" /><Relationship Type="http://schemas.openxmlformats.org/officeDocument/2006/relationships/image" Target="media/image19.jpg" Id="rId60" /><Relationship Type="http://schemas.openxmlformats.org/officeDocument/2006/relationships/image" Target="media/image24.jpg" Id="rId65" /><Relationship Type="http://schemas.microsoft.com/office/2011/relationships/people" Target="people.xml" Id="rId73"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3" /><Relationship Type="http://schemas.openxmlformats.org/officeDocument/2006/relationships/hyperlink" Target="https://vimeo.com/908877680?share=copy" TargetMode="External" Id="rId18" /><Relationship Type="http://schemas.openxmlformats.org/officeDocument/2006/relationships/image" Target="media/image13.jpg" Id="rId39" /><Relationship Type="http://schemas.openxmlformats.org/officeDocument/2006/relationships/hyperlink" Target="https://www.youtube.com/watch?v=oBzh7vI23D0" TargetMode="External" Id="rId34" /><Relationship Type="http://schemas.microsoft.com/office/2018/08/relationships/commentsExtensible" Target="commentsExtensible.xml" Id="rId50" /><Relationship Type="http://schemas.openxmlformats.org/officeDocument/2006/relationships/hyperlink" Target="https://login.intelproxy.com/v2/inicio?cuenta=zAt3Tk8u5QuOyfE2&amp;url=" TargetMode="External" Id="rId55" /><Relationship Type="http://schemas.openxmlformats.org/officeDocument/2006/relationships/styles" Target="styles.xml" Id="rId7" /><Relationship Type="http://schemas.openxmlformats.org/officeDocument/2006/relationships/hyperlink" Target="https://helpx.adobe.com/la/indesign/using/animation.html" TargetMode="External" Id="rId71" /><Relationship Type="http://schemas.openxmlformats.org/officeDocument/2006/relationships/hyperlink" Target="https://unipanamericanaeduco.sharepoint.com/:w:/s/Diseoydesarrollodecursosvirtuales/ET-xY5sZaT5FnYfelrH3ZmABLNjZ5uoBJ29YLa1NSCwHmA?e=Gi0UBY" TargetMode="External" Id="Rf5cf2b1f9fc64b99" /><Relationship Type="http://schemas.openxmlformats.org/officeDocument/2006/relationships/hyperlink" Target="https://unipanamericanaeduco.sharepoint.com/:i:/s/Diseoydesarrollodecursosvirtuales/Edl8EZDI4G5Ct7TjkruOJSIBRjKSFwaX1YQ9WfsHqyiCpw?e=aDJ4bz" TargetMode="External" Id="R90466bf5b5eb4a1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0035bc-eb87-4c05-a029-450532f5b943">
      <Terms xmlns="http://schemas.microsoft.com/office/infopath/2007/PartnerControls"/>
    </lcf76f155ced4ddcb4097134ff3c332f>
    <TaxCatchAll xmlns="6d1a2d31-cdc6-48fa-a4a6-241a0ebf2e1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B9518E0C81F1344B99437945A71CEBD2" ma:contentTypeVersion="20" ma:contentTypeDescription="Crear nuevo documento." ma:contentTypeScope="" ma:versionID="d78db61e113075abebbe5fc07ca9cd2b">
  <xsd:schema xmlns:xsd="http://www.w3.org/2001/XMLSchema" xmlns:xs="http://www.w3.org/2001/XMLSchema" xmlns:p="http://schemas.microsoft.com/office/2006/metadata/properties" xmlns:ns2="550035bc-eb87-4c05-a029-450532f5b943" xmlns:ns3="6d1a2d31-cdc6-48fa-a4a6-241a0ebf2e14" targetNamespace="http://schemas.microsoft.com/office/2006/metadata/properties" ma:root="true" ma:fieldsID="bfe1dc14d5620c15e045b415b2a2035d" ns2:_="" ns3:_="">
    <xsd:import namespace="550035bc-eb87-4c05-a029-450532f5b943"/>
    <xsd:import namespace="6d1a2d31-cdc6-48fa-a4a6-241a0ebf2e1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0035bc-eb87-4c05-a029-450532f5b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d21979f-4ff3-4765-882b-31f71102b2e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1a2d31-cdc6-48fa-a4a6-241a0ebf2e14"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7c293071-feb4-4a8a-bb0a-8c3e77e60c66}" ma:internalName="TaxCatchAll" ma:showField="CatchAllData" ma:web="6d1a2d31-cdc6-48fa-a4a6-241a0ebf2e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A46A7C-9864-45F5-A776-95A191A3971B}">
  <ds:schemaRefs>
    <ds:schemaRef ds:uri="http://schemas.microsoft.com/sharepoint/v3/contenttype/forms"/>
  </ds:schemaRefs>
</ds:datastoreItem>
</file>

<file path=customXml/itemProps3.xml><?xml version="1.0" encoding="utf-8"?>
<ds:datastoreItem xmlns:ds="http://schemas.openxmlformats.org/officeDocument/2006/customXml" ds:itemID="{F106DA1A-323B-4397-9BCF-BE4FAD7416D8}">
  <ds:schemaRefs>
    <ds:schemaRef ds:uri="http://schemas.openxmlformats.org/officeDocument/2006/bibliography"/>
  </ds:schemaRefs>
</ds:datastoreItem>
</file>

<file path=customXml/itemProps4.xml><?xml version="1.0" encoding="utf-8"?>
<ds:datastoreItem xmlns:ds="http://schemas.openxmlformats.org/officeDocument/2006/customXml" ds:itemID="{1A84FC3C-152C-418A-BF4C-7029CD3EA344}">
  <ds:schemaRefs>
    <ds:schemaRef ds:uri="http://schemas.microsoft.com/office/2006/metadata/properties"/>
    <ds:schemaRef ds:uri="http://schemas.microsoft.com/office/infopath/2007/PartnerControls"/>
    <ds:schemaRef ds:uri="550035bc-eb87-4c05-a029-450532f5b943"/>
    <ds:schemaRef ds:uri="6d1a2d31-cdc6-48fa-a4a6-241a0ebf2e14"/>
  </ds:schemaRefs>
</ds:datastoreItem>
</file>

<file path=customXml/itemProps5.xml><?xml version="1.0" encoding="utf-8"?>
<ds:datastoreItem xmlns:ds="http://schemas.openxmlformats.org/officeDocument/2006/customXml" ds:itemID="{62902953-EC7E-4006-8801-DBAFAA05F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0035bc-eb87-4c05-a029-450532f5b943"/>
    <ds:schemaRef ds:uri="6d1a2d31-cdc6-48fa-a4a6-241a0ebf2e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Diseño de cursos virtuales formales</dc:title>
  <dc:subject>2023 V.1</dc:subject>
  <dc:creator>Kafkazo</dc:creator>
  <keywords/>
  <lastModifiedBy>Judy Ximena Sanchez Yopaza</lastModifiedBy>
  <revision>269</revision>
  <dcterms:created xsi:type="dcterms:W3CDTF">2024-02-19T17:02:00.0000000Z</dcterms:created>
  <dcterms:modified xsi:type="dcterms:W3CDTF">2024-08-29T14:23:51.8347391Z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0x010100B9518E0C81F1344B99437945A71CEBD2</vt:lpwstr>
  </property>
  <property fmtid="{D5CDD505-2E9C-101B-9397-08002B2CF9AE}" pid="3" name="MediaServiceImageTags">
    <vt:lpwstr/>
  </property>
  <property fmtid="{D5CDD505-2E9C-101B-9397-08002B2CF9AE}" pid="4" name="GrammarlyDocumentId">
    <vt:lpwstr>016eef360cb20270768fc54eeba9b041bfdba73cac8a2cd00acc8b52960bf9d0</vt:lpwstr>
  </property>
</Properties>
</file>