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BC1FD" w14:textId="3F45EDD9" w:rsidR="00301D35" w:rsidRDefault="00C23CFE">
      <w:pPr>
        <w:rPr>
          <w:lang w:val="es-ES"/>
        </w:rPr>
      </w:pPr>
      <w:r>
        <w:rPr>
          <w:lang w:val="es-ES"/>
        </w:rPr>
        <w:t>Vínculo de la grabación:</w:t>
      </w:r>
    </w:p>
    <w:p w14:paraId="5522CDED" w14:textId="0820A411" w:rsidR="00C23CFE" w:rsidRDefault="00C23CFE">
      <w:pPr>
        <w:rPr>
          <w:rFonts w:eastAsia="Times New Roman"/>
          <w:color w:val="000000"/>
          <w:sz w:val="24"/>
          <w:szCs w:val="24"/>
        </w:rPr>
      </w:pPr>
      <w:hyperlink r:id="rId4" w:history="1">
        <w:r>
          <w:rPr>
            <w:rStyle w:val="Hipervnculo"/>
            <w:rFonts w:ascii="Tahoma" w:eastAsia="Times New Roman" w:hAnsi="Tahoma" w:cs="Tahoma"/>
            <w:sz w:val="24"/>
            <w:szCs w:val="24"/>
          </w:rPr>
          <w:t>Transformación Digital y Sostenibilidad de las organizaciones-20230928_083428-</w:t>
        </w:r>
        <w:proofErr w:type="gramStart"/>
        <w:r>
          <w:rPr>
            <w:rStyle w:val="Hipervnculo"/>
            <w:rFonts w:ascii="Tahoma" w:eastAsia="Times New Roman" w:hAnsi="Tahoma" w:cs="Tahoma"/>
            <w:sz w:val="24"/>
            <w:szCs w:val="24"/>
          </w:rPr>
          <w:t>Meeting</w:t>
        </w:r>
        <w:proofErr w:type="gramEnd"/>
        <w:r>
          <w:rPr>
            <w:rStyle w:val="Hipervnculo"/>
            <w:rFonts w:ascii="Tahoma" w:eastAsia="Times New Roman" w:hAnsi="Tahoma" w:cs="Tahoma"/>
            <w:sz w:val="24"/>
            <w:szCs w:val="24"/>
          </w:rPr>
          <w:t xml:space="preserve"> Recording.mp4</w:t>
        </w:r>
      </w:hyperlink>
    </w:p>
    <w:p w14:paraId="53034CFF" w14:textId="77777777" w:rsidR="00C23CFE" w:rsidRDefault="00C23CFE">
      <w:pPr>
        <w:rPr>
          <w:rFonts w:eastAsia="Times New Roman"/>
          <w:color w:val="000000"/>
          <w:sz w:val="24"/>
          <w:szCs w:val="24"/>
        </w:rPr>
      </w:pPr>
    </w:p>
    <w:p w14:paraId="6142FB8D" w14:textId="37E0FDBC" w:rsidR="00C23CFE" w:rsidRDefault="00C23CFE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FOTOS</w:t>
      </w:r>
    </w:p>
    <w:p w14:paraId="4E0A9ADA" w14:textId="17236198" w:rsidR="00C23CFE" w:rsidRDefault="00C23CFE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4363D3FA" wp14:editId="0A68EC1E">
            <wp:extent cx="5612130" cy="3150235"/>
            <wp:effectExtent l="0" t="0" r="7620" b="0"/>
            <wp:docPr id="98160847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608477" name="Imagen 9816084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F35A3" w14:textId="77777777" w:rsidR="00C23CFE" w:rsidRDefault="00C23CFE">
      <w:pPr>
        <w:rPr>
          <w:lang w:val="es-ES"/>
        </w:rPr>
      </w:pPr>
    </w:p>
    <w:p w14:paraId="03DDA181" w14:textId="00261CC3" w:rsidR="00C23CFE" w:rsidRDefault="00C23CFE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512A1C10" wp14:editId="2080DB47">
            <wp:extent cx="5612130" cy="3150235"/>
            <wp:effectExtent l="0" t="0" r="7620" b="0"/>
            <wp:docPr id="1918796618" name="Imagen 4" descr="Imagen que contiene edificio, persona, hombre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96618" name="Imagen 4" descr="Imagen que contiene edificio, persona, hombre, parad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546B9" w14:textId="52E66710" w:rsidR="00C23CFE" w:rsidRDefault="00C23CFE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C0CACF9" wp14:editId="4C7430CC">
            <wp:extent cx="5612130" cy="3150235"/>
            <wp:effectExtent l="0" t="0" r="7620" b="0"/>
            <wp:docPr id="278410212" name="Imagen 5" descr="Un grupo de personas sentadas en un sill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10212" name="Imagen 5" descr="Un grupo de personas sentadas en un sillón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E7EDD" w14:textId="77777777" w:rsidR="00C23CFE" w:rsidRDefault="00C23CFE">
      <w:pPr>
        <w:rPr>
          <w:lang w:val="es-ES"/>
        </w:rPr>
      </w:pPr>
    </w:p>
    <w:p w14:paraId="69EF671E" w14:textId="4CD02A0F" w:rsidR="00C23CFE" w:rsidRDefault="00C23CFE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68EA5D9C" wp14:editId="16AED6D4">
            <wp:extent cx="5612130" cy="3150235"/>
            <wp:effectExtent l="0" t="0" r="7620" b="0"/>
            <wp:docPr id="1224946251" name="Imagen 6" descr="Un grupo de personas sentadas en un aud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46251" name="Imagen 6" descr="Un grupo de personas sentadas en un auditori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853B1" w14:textId="77777777" w:rsidR="00C23CFE" w:rsidRDefault="00C23CFE">
      <w:pPr>
        <w:rPr>
          <w:lang w:val="es-ES"/>
        </w:rPr>
      </w:pPr>
    </w:p>
    <w:p w14:paraId="3F50B7FA" w14:textId="0CA1713D" w:rsidR="00C23CFE" w:rsidRDefault="00C20EE8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881E370" wp14:editId="393016DE">
            <wp:extent cx="5612130" cy="3156585"/>
            <wp:effectExtent l="0" t="0" r="7620" b="5715"/>
            <wp:docPr id="199381365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813656" name="Imagen 199381365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CA991" w14:textId="77777777" w:rsidR="00C20EE8" w:rsidRDefault="00C20EE8">
      <w:pPr>
        <w:rPr>
          <w:lang w:val="es-ES"/>
        </w:rPr>
      </w:pPr>
    </w:p>
    <w:p w14:paraId="37CE0A60" w14:textId="60E97D80" w:rsidR="00C20EE8" w:rsidRDefault="00C20EE8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78807322" wp14:editId="1E18169A">
            <wp:extent cx="5612130" cy="3156585"/>
            <wp:effectExtent l="0" t="0" r="7620" b="5715"/>
            <wp:docPr id="1427245384" name="Imagen 8" descr="Un grupo de hombres sonriendo y posando para fotograf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45384" name="Imagen 8" descr="Un grupo de hombres sonriendo y posando para fotografí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88C3C" w14:textId="77777777" w:rsidR="00C23CFE" w:rsidRDefault="00C23CFE">
      <w:pPr>
        <w:rPr>
          <w:lang w:val="es-ES"/>
        </w:rPr>
      </w:pPr>
    </w:p>
    <w:p w14:paraId="33575F61" w14:textId="77777777" w:rsidR="00C23CFE" w:rsidRDefault="00C23CFE">
      <w:pPr>
        <w:rPr>
          <w:lang w:val="es-ES"/>
        </w:rPr>
      </w:pPr>
    </w:p>
    <w:p w14:paraId="361842F3" w14:textId="0153AC8B" w:rsidR="00C23CFE" w:rsidRDefault="00C23CFE">
      <w:pPr>
        <w:rPr>
          <w:lang w:val="es-ES"/>
        </w:rPr>
      </w:pPr>
    </w:p>
    <w:p w14:paraId="5A50DDD9" w14:textId="77777777" w:rsidR="00C23CFE" w:rsidRDefault="00C23CFE">
      <w:pPr>
        <w:rPr>
          <w:lang w:val="es-ES"/>
        </w:rPr>
      </w:pPr>
    </w:p>
    <w:p w14:paraId="3897E800" w14:textId="77777777" w:rsidR="00C23CFE" w:rsidRPr="00C23CFE" w:rsidRDefault="00C23CFE">
      <w:pPr>
        <w:rPr>
          <w:lang w:val="es-ES"/>
        </w:rPr>
      </w:pPr>
    </w:p>
    <w:sectPr w:rsidR="00C23CFE" w:rsidRPr="00C23C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CFE"/>
    <w:rsid w:val="00301D35"/>
    <w:rsid w:val="00C20EE8"/>
    <w:rsid w:val="00C23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F7D0E"/>
  <w15:chartTrackingRefBased/>
  <w15:docId w15:val="{6A1097C7-8A61-439F-85EB-8CA3F9496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C23C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1drv.ms/v/s!AjCTWfw76Gs-hUvQSFxRaFNJtw36?e=zoHUjI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34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Medina Blanca Liliana</dc:creator>
  <cp:keywords/>
  <dc:description/>
  <cp:lastModifiedBy>Medina Blanca Liliana</cp:lastModifiedBy>
  <cp:revision>1</cp:revision>
  <dcterms:created xsi:type="dcterms:W3CDTF">2023-10-15T01:05:00Z</dcterms:created>
  <dcterms:modified xsi:type="dcterms:W3CDTF">2023-10-15T01:22:00Z</dcterms:modified>
</cp:coreProperties>
</file>